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EA636" w14:textId="06575F5C" w:rsidR="00303CD9" w:rsidRDefault="00303CD9">
      <w:pPr>
        <w:rPr>
          <w:rFonts w:asciiTheme="majorHAnsi" w:hAnsiTheme="majorHAnsi" w:cstheme="majorHAnsi"/>
          <w:b/>
          <w:bCs/>
          <w:color w:val="000000"/>
          <w:lang w:val="en-US"/>
        </w:rPr>
      </w:pPr>
      <w:bookmarkStart w:id="0" w:name="_GoBack"/>
      <w:bookmarkEnd w:id="0"/>
      <w:r>
        <w:rPr>
          <w:noProof/>
          <w:lang w:val="en-NZ" w:eastAsia="en-NZ"/>
        </w:rPr>
        <w:drawing>
          <wp:inline distT="0" distB="0" distL="0" distR="0" wp14:anchorId="60F203DE" wp14:editId="3481D325">
            <wp:extent cx="5133975" cy="12395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9573" cy="1265072"/>
                    </a:xfrm>
                    <a:prstGeom prst="rect">
                      <a:avLst/>
                    </a:prstGeom>
                  </pic:spPr>
                </pic:pic>
              </a:graphicData>
            </a:graphic>
          </wp:inline>
        </w:drawing>
      </w:r>
    </w:p>
    <w:p w14:paraId="32B2C83F" w14:textId="77777777" w:rsidR="00303CD9" w:rsidRDefault="00303CD9">
      <w:pPr>
        <w:rPr>
          <w:rFonts w:asciiTheme="majorHAnsi" w:hAnsiTheme="majorHAnsi" w:cstheme="majorHAnsi"/>
          <w:b/>
          <w:bCs/>
          <w:color w:val="000000"/>
          <w:lang w:val="en-US"/>
        </w:rPr>
      </w:pPr>
    </w:p>
    <w:p w14:paraId="274D52E8" w14:textId="7A9B4BAB" w:rsidR="003D5AAC" w:rsidRPr="00FC0884" w:rsidRDefault="003D5AAC">
      <w:pPr>
        <w:rPr>
          <w:rFonts w:asciiTheme="majorHAnsi" w:hAnsiTheme="majorHAnsi" w:cstheme="majorHAnsi"/>
          <w:b/>
          <w:bCs/>
          <w:color w:val="000000"/>
          <w:lang w:val="en-US"/>
        </w:rPr>
      </w:pPr>
      <w:r w:rsidRPr="00FC0884">
        <w:rPr>
          <w:rFonts w:asciiTheme="majorHAnsi" w:hAnsiTheme="majorHAnsi" w:cstheme="majorHAnsi"/>
          <w:b/>
          <w:bCs/>
          <w:color w:val="000000"/>
          <w:lang w:val="en-US"/>
        </w:rPr>
        <w:t>14 May 2021</w:t>
      </w:r>
    </w:p>
    <w:p w14:paraId="5C725204" w14:textId="77777777" w:rsidR="003D5AAC" w:rsidRPr="00FC0884" w:rsidRDefault="003D5AAC">
      <w:pPr>
        <w:rPr>
          <w:rFonts w:asciiTheme="majorHAnsi" w:hAnsiTheme="majorHAnsi" w:cstheme="majorHAnsi"/>
          <w:b/>
          <w:bCs/>
          <w:color w:val="000000"/>
          <w:lang w:val="en-US"/>
        </w:rPr>
      </w:pPr>
    </w:p>
    <w:p w14:paraId="19842A79" w14:textId="15D6A796" w:rsidR="003D5AAC" w:rsidRPr="00FC0884" w:rsidRDefault="003D5AAC">
      <w:pPr>
        <w:rPr>
          <w:rFonts w:asciiTheme="majorHAnsi" w:hAnsiTheme="majorHAnsi" w:cstheme="majorHAnsi"/>
          <w:b/>
          <w:bCs/>
          <w:color w:val="000000"/>
          <w:lang w:val="en-US"/>
        </w:rPr>
      </w:pPr>
      <w:bookmarkStart w:id="1" w:name="_Hlk71887263"/>
      <w:r w:rsidRPr="00FC0884">
        <w:rPr>
          <w:rFonts w:asciiTheme="majorHAnsi" w:hAnsiTheme="majorHAnsi" w:cstheme="majorHAnsi"/>
          <w:b/>
          <w:bCs/>
          <w:color w:val="000000"/>
          <w:lang w:val="en-US"/>
        </w:rPr>
        <w:t>CAREERFORCE</w:t>
      </w:r>
      <w:r w:rsidR="00FC0884">
        <w:rPr>
          <w:rFonts w:asciiTheme="majorHAnsi" w:hAnsiTheme="majorHAnsi" w:cstheme="majorHAnsi"/>
          <w:b/>
          <w:bCs/>
          <w:color w:val="000000"/>
          <w:lang w:val="en-US"/>
        </w:rPr>
        <w:t xml:space="preserve"> </w:t>
      </w:r>
      <w:r w:rsidRPr="00FC0884">
        <w:rPr>
          <w:rFonts w:asciiTheme="majorHAnsi" w:hAnsiTheme="majorHAnsi" w:cstheme="majorHAnsi"/>
          <w:b/>
          <w:bCs/>
          <w:color w:val="000000"/>
          <w:lang w:val="en-US"/>
        </w:rPr>
        <w:t>DIVERSITY CAMPAIGN</w:t>
      </w:r>
      <w:r w:rsidR="00FC0884">
        <w:rPr>
          <w:rFonts w:asciiTheme="majorHAnsi" w:hAnsiTheme="majorHAnsi" w:cstheme="majorHAnsi"/>
          <w:b/>
          <w:bCs/>
          <w:color w:val="000000"/>
          <w:lang w:val="en-US"/>
        </w:rPr>
        <w:t xml:space="preserve"> STAKEHOLDER PACK </w:t>
      </w:r>
    </w:p>
    <w:p w14:paraId="68B4C5AB" w14:textId="77777777" w:rsidR="00FC0884" w:rsidRDefault="00FC0884" w:rsidP="00FC0884">
      <w:pPr>
        <w:rPr>
          <w:rFonts w:asciiTheme="majorHAnsi" w:hAnsiTheme="majorHAnsi" w:cstheme="majorHAnsi"/>
          <w:b/>
          <w:bCs/>
          <w:color w:val="000000"/>
          <w:lang w:val="en-US"/>
        </w:rPr>
      </w:pPr>
    </w:p>
    <w:p w14:paraId="1526E2CD" w14:textId="66E7E122" w:rsidR="00FC0884" w:rsidRPr="00FC0884" w:rsidRDefault="00FC0884" w:rsidP="00FC0884">
      <w:pPr>
        <w:rPr>
          <w:rFonts w:asciiTheme="majorHAnsi" w:hAnsiTheme="majorHAnsi" w:cstheme="majorHAnsi"/>
          <w:b/>
          <w:bCs/>
          <w:color w:val="000000"/>
          <w:lang w:val="en-US"/>
        </w:rPr>
      </w:pPr>
      <w:r w:rsidRPr="00FC0884">
        <w:rPr>
          <w:rFonts w:asciiTheme="majorHAnsi" w:hAnsiTheme="majorHAnsi" w:cstheme="majorHAnsi"/>
          <w:b/>
          <w:bCs/>
          <w:color w:val="000000"/>
          <w:lang w:val="en-US"/>
        </w:rPr>
        <w:t>CONTENT FOR NEWSLETTER</w:t>
      </w:r>
      <w:r>
        <w:rPr>
          <w:rFonts w:asciiTheme="majorHAnsi" w:hAnsiTheme="majorHAnsi" w:cstheme="majorHAnsi"/>
          <w:b/>
          <w:bCs/>
          <w:color w:val="000000"/>
          <w:lang w:val="en-US"/>
        </w:rPr>
        <w:t>S</w:t>
      </w:r>
    </w:p>
    <w:p w14:paraId="0FD7A0ED" w14:textId="77777777" w:rsidR="00FC0884" w:rsidRPr="00431ACA" w:rsidRDefault="00FC0884" w:rsidP="00FC0884">
      <w:pPr>
        <w:rPr>
          <w:rFonts w:ascii="Calibri Light" w:eastAsia="Calibri" w:hAnsi="Calibri Light" w:cs="Times New Roman"/>
          <w:color w:val="1E1E1D"/>
          <w:szCs w:val="23"/>
          <w:lang w:val="en-NZ"/>
        </w:rPr>
      </w:pPr>
    </w:p>
    <w:p w14:paraId="5E455E64" w14:textId="77777777" w:rsidR="00FC0884" w:rsidRPr="00FC0884" w:rsidRDefault="00FC0884" w:rsidP="00FC0884">
      <w:pPr>
        <w:rPr>
          <w:rFonts w:asciiTheme="majorHAnsi" w:eastAsia="Calibri" w:hAnsiTheme="majorHAnsi" w:cstheme="majorHAnsi"/>
          <w:color w:val="1E1E1D"/>
          <w:lang w:val="en-NZ"/>
        </w:rPr>
      </w:pPr>
      <w:r w:rsidRPr="00FC0884">
        <w:rPr>
          <w:rFonts w:asciiTheme="majorHAnsi" w:eastAsia="Calibri" w:hAnsiTheme="majorHAnsi" w:cstheme="majorHAnsi"/>
          <w:color w:val="1E1E1D"/>
          <w:lang w:val="en-NZ"/>
        </w:rPr>
        <w:t>The vast majority of New Zealanders believe people working in community support roles are important to society but less than half of New Zealanders would recommend it to family as a career, according to new research.</w:t>
      </w:r>
    </w:p>
    <w:p w14:paraId="2643084F" w14:textId="77777777" w:rsidR="00FC0884" w:rsidRPr="00FC0884" w:rsidRDefault="00FC0884" w:rsidP="00FC0884">
      <w:pPr>
        <w:rPr>
          <w:rFonts w:asciiTheme="majorHAnsi" w:eastAsia="Calibri" w:hAnsiTheme="majorHAnsi" w:cstheme="majorHAnsi"/>
          <w:color w:val="1E1E1D"/>
          <w:lang w:val="en-NZ"/>
        </w:rPr>
      </w:pPr>
    </w:p>
    <w:p w14:paraId="74A27A57" w14:textId="77777777" w:rsidR="00FC0884" w:rsidRPr="00FC0884" w:rsidRDefault="00FC0884" w:rsidP="00FC0884">
      <w:pPr>
        <w:rPr>
          <w:rFonts w:asciiTheme="majorHAnsi" w:eastAsia="Calibri" w:hAnsiTheme="majorHAnsi" w:cstheme="majorHAnsi"/>
          <w:color w:val="1E1E1D"/>
          <w:lang w:val="en-NZ"/>
        </w:rPr>
      </w:pPr>
      <w:r w:rsidRPr="00FC0884">
        <w:rPr>
          <w:rFonts w:asciiTheme="majorHAnsi" w:eastAsia="Calibri" w:hAnsiTheme="majorHAnsi" w:cstheme="majorHAnsi"/>
          <w:color w:val="1E1E1D"/>
          <w:lang w:val="en-NZ"/>
        </w:rPr>
        <w:t>Negative perceptions of working in these roles have led to New Zealanders not considering support work as a career, leading to an over-reliance on workers on visas and an older workforce – both compromised by COVID-19.</w:t>
      </w:r>
    </w:p>
    <w:p w14:paraId="183C4BED" w14:textId="77777777" w:rsidR="00FC0884" w:rsidRPr="00FC0884" w:rsidRDefault="00FC0884" w:rsidP="00FC0884">
      <w:pPr>
        <w:rPr>
          <w:rFonts w:asciiTheme="majorHAnsi" w:eastAsia="Calibri" w:hAnsiTheme="majorHAnsi" w:cstheme="majorHAnsi"/>
          <w:color w:val="1E1E1D"/>
          <w:lang w:val="en-NZ"/>
        </w:rPr>
      </w:pPr>
    </w:p>
    <w:p w14:paraId="5C39815D" w14:textId="77777777" w:rsidR="00FC0884" w:rsidRPr="00FC0884" w:rsidRDefault="00FC0884" w:rsidP="00FC0884">
      <w:pPr>
        <w:rPr>
          <w:rFonts w:asciiTheme="majorHAnsi" w:eastAsia="Calibri" w:hAnsiTheme="majorHAnsi" w:cstheme="majorHAnsi"/>
          <w:color w:val="1E1E1D"/>
          <w:lang w:val="en-NZ"/>
        </w:rPr>
      </w:pPr>
      <w:r w:rsidRPr="00FC0884">
        <w:rPr>
          <w:rFonts w:asciiTheme="majorHAnsi" w:eastAsia="Calibri" w:hAnsiTheme="majorHAnsi" w:cstheme="majorHAnsi"/>
          <w:color w:val="1E1E1D"/>
          <w:lang w:val="en-NZ"/>
        </w:rPr>
        <w:t xml:space="preserve">On Monday 17 May, Careerforce is launching a new public awareness campaign </w:t>
      </w:r>
      <w:hyperlink r:id="rId9" w:history="1">
        <w:r w:rsidRPr="00FC0884">
          <w:rPr>
            <w:rFonts w:asciiTheme="majorHAnsi" w:eastAsia="Calibri" w:hAnsiTheme="majorHAnsi" w:cstheme="majorHAnsi"/>
            <w:color w:val="EA5B0C"/>
            <w:u w:val="single"/>
            <w:lang w:val="en-NZ"/>
          </w:rPr>
          <w:t>Life Changing Careers</w:t>
        </w:r>
      </w:hyperlink>
      <w:r w:rsidRPr="00FC0884">
        <w:rPr>
          <w:rFonts w:asciiTheme="majorHAnsi" w:eastAsia="Calibri" w:hAnsiTheme="majorHAnsi" w:cstheme="majorHAnsi"/>
          <w:color w:val="1E1E1D"/>
          <w:lang w:val="en-NZ"/>
        </w:rPr>
        <w:t xml:space="preserve">  supported by the Tertiary Education Commission’s COVID-19 response fund - to bust myths and attract a more diverse and resilient workforce.</w:t>
      </w:r>
    </w:p>
    <w:p w14:paraId="2524A474" w14:textId="77777777" w:rsidR="00FC0884" w:rsidRPr="00FC0884" w:rsidRDefault="00FC0884" w:rsidP="00FC0884">
      <w:pPr>
        <w:rPr>
          <w:rFonts w:asciiTheme="majorHAnsi" w:eastAsia="Calibri" w:hAnsiTheme="majorHAnsi" w:cstheme="majorHAnsi"/>
          <w:color w:val="1E1E1D"/>
          <w:lang w:val="en-NZ"/>
        </w:rPr>
      </w:pPr>
    </w:p>
    <w:p w14:paraId="09C5BD8D" w14:textId="77777777" w:rsidR="00FC0884" w:rsidRPr="00FC0884" w:rsidRDefault="00FC0884" w:rsidP="00FC0884">
      <w:pPr>
        <w:rPr>
          <w:rFonts w:asciiTheme="majorHAnsi" w:eastAsia="Calibri" w:hAnsiTheme="majorHAnsi" w:cstheme="majorHAnsi"/>
          <w:color w:val="1E1E1D"/>
          <w:lang w:val="en-NZ"/>
        </w:rPr>
      </w:pPr>
      <w:r w:rsidRPr="00FC0884">
        <w:rPr>
          <w:rFonts w:asciiTheme="majorHAnsi" w:eastAsia="Calibri" w:hAnsiTheme="majorHAnsi" w:cstheme="majorHAnsi"/>
          <w:color w:val="1E1E1D"/>
          <w:lang w:val="en-NZ"/>
        </w:rPr>
        <w:t xml:space="preserve">The UMR research underpinning the campaign shows that while more than 80% of New Zealanders place high value on people working in care and support roles under half (47%) would recommend a career working in the sector to a family member. </w:t>
      </w:r>
    </w:p>
    <w:p w14:paraId="020581AC" w14:textId="77777777" w:rsidR="00FC0884" w:rsidRPr="00FC0884" w:rsidRDefault="00FC0884" w:rsidP="00FC0884">
      <w:pPr>
        <w:rPr>
          <w:rFonts w:asciiTheme="majorHAnsi" w:eastAsia="Calibri" w:hAnsiTheme="majorHAnsi" w:cstheme="majorHAnsi"/>
          <w:color w:val="1E1E1D"/>
          <w:lang w:val="en-NZ"/>
        </w:rPr>
      </w:pPr>
    </w:p>
    <w:p w14:paraId="284C66D9" w14:textId="77777777" w:rsidR="00FC0884" w:rsidRPr="00FC0884" w:rsidRDefault="005B5781" w:rsidP="00FC0884">
      <w:pPr>
        <w:rPr>
          <w:rFonts w:asciiTheme="majorHAnsi" w:eastAsia="Calibri" w:hAnsiTheme="majorHAnsi" w:cstheme="majorHAnsi"/>
          <w:color w:val="1E1E1D"/>
          <w:lang w:val="en-NZ"/>
        </w:rPr>
      </w:pPr>
      <w:hyperlink r:id="rId10" w:history="1">
        <w:r w:rsidR="00FC0884" w:rsidRPr="00FC0884">
          <w:rPr>
            <w:rFonts w:asciiTheme="majorHAnsi" w:eastAsia="Calibri" w:hAnsiTheme="majorHAnsi" w:cstheme="majorHAnsi"/>
            <w:color w:val="EA5B0C"/>
            <w:u w:val="single"/>
            <w:lang w:val="en-NZ"/>
          </w:rPr>
          <w:t>Life Changing Careers</w:t>
        </w:r>
      </w:hyperlink>
      <w:r w:rsidR="00FC0884" w:rsidRPr="00FC0884">
        <w:rPr>
          <w:rFonts w:asciiTheme="majorHAnsi" w:eastAsia="Calibri" w:hAnsiTheme="majorHAnsi" w:cstheme="majorHAnsi"/>
          <w:color w:val="1E1E1D"/>
          <w:lang w:val="en-NZ"/>
        </w:rPr>
        <w:t xml:space="preserve"> works to showcase the meaningful, varied and often life-changing career opportunities available in this work through telling compelling real-life stories of our amazing support workers.</w:t>
      </w:r>
    </w:p>
    <w:p w14:paraId="370201B0" w14:textId="77777777" w:rsidR="00FC0884" w:rsidRPr="00FC0884" w:rsidRDefault="00FC0884" w:rsidP="00FC0884">
      <w:pPr>
        <w:rPr>
          <w:rFonts w:asciiTheme="majorHAnsi" w:eastAsia="Calibri" w:hAnsiTheme="majorHAnsi" w:cstheme="majorHAnsi"/>
          <w:color w:val="1E1E1D"/>
          <w:lang w:val="en-NZ"/>
        </w:rPr>
      </w:pPr>
    </w:p>
    <w:p w14:paraId="63079E31" w14:textId="77777777" w:rsidR="00FC0884" w:rsidRPr="00FC0884" w:rsidRDefault="005B5781" w:rsidP="00FC0884">
      <w:pPr>
        <w:rPr>
          <w:rFonts w:asciiTheme="majorHAnsi" w:eastAsia="Calibri" w:hAnsiTheme="majorHAnsi" w:cstheme="majorHAnsi"/>
          <w:color w:val="1E1E1D"/>
          <w:lang w:val="en-NZ"/>
        </w:rPr>
      </w:pPr>
      <w:hyperlink r:id="rId11" w:history="1">
        <w:r w:rsidR="00FC0884" w:rsidRPr="00FC0884">
          <w:rPr>
            <w:rFonts w:asciiTheme="majorHAnsi" w:eastAsia="Calibri" w:hAnsiTheme="majorHAnsi" w:cstheme="majorHAnsi"/>
            <w:color w:val="EA5B0C"/>
            <w:u w:val="single"/>
            <w:lang w:val="en-NZ"/>
          </w:rPr>
          <w:t>Life Changing Careers</w:t>
        </w:r>
      </w:hyperlink>
      <w:r w:rsidR="00FC0884" w:rsidRPr="00FC0884">
        <w:rPr>
          <w:rFonts w:asciiTheme="majorHAnsi" w:eastAsia="Calibri" w:hAnsiTheme="majorHAnsi" w:cstheme="majorHAnsi"/>
          <w:color w:val="1E1E1D"/>
          <w:lang w:val="en-NZ"/>
        </w:rPr>
        <w:t xml:space="preserve">  aims to build a workforce that better reflects the diversity of those that they are supporting, people of all ages, genders, cultural identities and lived experiences.</w:t>
      </w:r>
    </w:p>
    <w:p w14:paraId="364CB52A" w14:textId="77777777" w:rsidR="00FC0884" w:rsidRPr="00FC0884" w:rsidRDefault="00FC0884" w:rsidP="00FC0884">
      <w:pPr>
        <w:rPr>
          <w:rFonts w:asciiTheme="majorHAnsi" w:eastAsia="Calibri" w:hAnsiTheme="majorHAnsi" w:cstheme="majorHAnsi"/>
          <w:color w:val="1E1E1D"/>
          <w:lang w:val="en-NZ"/>
        </w:rPr>
      </w:pPr>
    </w:p>
    <w:p w14:paraId="37CECD4C" w14:textId="77777777" w:rsidR="00FC0884" w:rsidRPr="00FC0884" w:rsidRDefault="00FC0884" w:rsidP="00FC0884">
      <w:pPr>
        <w:rPr>
          <w:rFonts w:asciiTheme="majorHAnsi" w:eastAsia="Calibri" w:hAnsiTheme="majorHAnsi" w:cstheme="majorHAnsi"/>
          <w:color w:val="1E1E1D"/>
          <w:lang w:val="en-NZ"/>
        </w:rPr>
      </w:pPr>
      <w:r w:rsidRPr="00FC0884">
        <w:rPr>
          <w:rFonts w:asciiTheme="majorHAnsi" w:eastAsia="Calibri" w:hAnsiTheme="majorHAnsi" w:cstheme="majorHAnsi"/>
          <w:color w:val="1E1E1D"/>
          <w:lang w:val="en-NZ"/>
        </w:rPr>
        <w:t xml:space="preserve">For people with a desire to make a real difference in others’ lives, this work can bring deep life fulfilment that will help people live their best life.  It’s all there in the heart-warming and compelling stories we are telling in </w:t>
      </w:r>
      <w:hyperlink r:id="rId12" w:history="1">
        <w:r w:rsidRPr="00FC0884">
          <w:rPr>
            <w:rFonts w:asciiTheme="majorHAnsi" w:eastAsia="Calibri" w:hAnsiTheme="majorHAnsi" w:cstheme="majorHAnsi"/>
            <w:color w:val="EA5B0C"/>
            <w:u w:val="single"/>
            <w:lang w:val="en-NZ"/>
          </w:rPr>
          <w:t>Life Changing Careers</w:t>
        </w:r>
      </w:hyperlink>
      <w:r w:rsidRPr="00FC0884">
        <w:rPr>
          <w:rFonts w:asciiTheme="majorHAnsi" w:eastAsia="Calibri" w:hAnsiTheme="majorHAnsi" w:cstheme="majorHAnsi"/>
          <w:color w:val="1E1E1D"/>
          <w:lang w:val="en-NZ"/>
        </w:rPr>
        <w:t xml:space="preserve">. </w:t>
      </w:r>
    </w:p>
    <w:p w14:paraId="13A6A990" w14:textId="77777777" w:rsidR="00FC0884" w:rsidRPr="00FC0884" w:rsidRDefault="00FC0884" w:rsidP="00FC0884">
      <w:pPr>
        <w:rPr>
          <w:rFonts w:asciiTheme="majorHAnsi" w:eastAsia="Calibri" w:hAnsiTheme="majorHAnsi" w:cstheme="majorHAnsi"/>
          <w:color w:val="1E1E1D"/>
          <w:lang w:val="en-NZ"/>
        </w:rPr>
      </w:pPr>
    </w:p>
    <w:p w14:paraId="7BC3C1B1" w14:textId="2DCAC126" w:rsidR="00FC0884" w:rsidRPr="00FC0884" w:rsidRDefault="00FC0884" w:rsidP="00FC0884">
      <w:pPr>
        <w:rPr>
          <w:rFonts w:asciiTheme="majorHAnsi" w:eastAsia="Calibri" w:hAnsiTheme="majorHAnsi" w:cstheme="majorHAnsi"/>
          <w:color w:val="1E1E1D"/>
          <w:lang w:val="en-NZ"/>
        </w:rPr>
      </w:pPr>
      <w:r w:rsidRPr="00FC0884">
        <w:rPr>
          <w:rFonts w:asciiTheme="majorHAnsi" w:eastAsia="Calibri" w:hAnsiTheme="majorHAnsi" w:cstheme="majorHAnsi"/>
          <w:color w:val="1E1E1D"/>
          <w:lang w:val="en-NZ"/>
        </w:rPr>
        <w:t xml:space="preserve">The </w:t>
      </w:r>
      <w:r w:rsidR="00570756">
        <w:rPr>
          <w:rFonts w:asciiTheme="majorHAnsi" w:eastAsia="Calibri" w:hAnsiTheme="majorHAnsi" w:cstheme="majorHAnsi"/>
          <w:color w:val="1E1E1D"/>
          <w:lang w:val="en-NZ"/>
        </w:rPr>
        <w:t xml:space="preserve">initial </w:t>
      </w:r>
      <w:r w:rsidRPr="00FC0884">
        <w:rPr>
          <w:rFonts w:asciiTheme="majorHAnsi" w:eastAsia="Calibri" w:hAnsiTheme="majorHAnsi" w:cstheme="majorHAnsi"/>
          <w:color w:val="1E1E1D"/>
          <w:lang w:val="en-NZ"/>
        </w:rPr>
        <w:t xml:space="preserve">campaign will run </w:t>
      </w:r>
      <w:r w:rsidR="00570756">
        <w:rPr>
          <w:rFonts w:asciiTheme="majorHAnsi" w:eastAsia="Calibri" w:hAnsiTheme="majorHAnsi" w:cstheme="majorHAnsi"/>
          <w:color w:val="1E1E1D"/>
          <w:lang w:val="en-NZ"/>
        </w:rPr>
        <w:t>from May to September</w:t>
      </w:r>
      <w:r w:rsidRPr="00FC0884">
        <w:rPr>
          <w:rFonts w:asciiTheme="majorHAnsi" w:eastAsia="Calibri" w:hAnsiTheme="majorHAnsi" w:cstheme="majorHAnsi"/>
          <w:color w:val="1E1E1D"/>
          <w:lang w:val="en-NZ"/>
        </w:rPr>
        <w:t>, primarily focused on digital advertising, supported by mainstream media, all driving people to the campaign website, where they can find jobs, information, take a quiz and read inspiring stories about our amazing support workers.</w:t>
      </w:r>
    </w:p>
    <w:p w14:paraId="2AB10A0F" w14:textId="77777777" w:rsidR="00FC0884" w:rsidRDefault="00FC0884">
      <w:pPr>
        <w:rPr>
          <w:rFonts w:asciiTheme="majorHAnsi" w:hAnsiTheme="majorHAnsi" w:cstheme="majorHAnsi"/>
          <w:b/>
          <w:bCs/>
          <w:color w:val="000000"/>
          <w:lang w:val="en-US"/>
        </w:rPr>
      </w:pPr>
    </w:p>
    <w:p w14:paraId="7E5E1063" w14:textId="7A1015AC" w:rsidR="003D5AAC" w:rsidRPr="00FC0884" w:rsidRDefault="003D5AAC">
      <w:pPr>
        <w:rPr>
          <w:rFonts w:asciiTheme="majorHAnsi" w:hAnsiTheme="majorHAnsi" w:cstheme="majorHAnsi"/>
          <w:b/>
          <w:bCs/>
          <w:color w:val="000000"/>
          <w:lang w:val="en-US"/>
        </w:rPr>
      </w:pPr>
      <w:r w:rsidRPr="00FC0884">
        <w:rPr>
          <w:rFonts w:asciiTheme="majorHAnsi" w:hAnsiTheme="majorHAnsi" w:cstheme="majorHAnsi"/>
          <w:b/>
          <w:bCs/>
          <w:color w:val="000000"/>
          <w:lang w:val="en-US"/>
        </w:rPr>
        <w:t xml:space="preserve">FACEBOOK POSTS </w:t>
      </w:r>
    </w:p>
    <w:bookmarkEnd w:id="1"/>
    <w:p w14:paraId="2DF8044E" w14:textId="56B1B466" w:rsidR="003D5AAC" w:rsidRDefault="003D5AAC">
      <w:pPr>
        <w:rPr>
          <w:rFonts w:asciiTheme="majorHAnsi" w:hAnsiTheme="majorHAnsi" w:cstheme="majorHAnsi"/>
          <w:color w:val="000000"/>
          <w:lang w:val="en-US"/>
        </w:rPr>
      </w:pPr>
    </w:p>
    <w:p w14:paraId="7A629640" w14:textId="77777777" w:rsidR="0078686B" w:rsidRPr="00FC0884" w:rsidRDefault="0078686B">
      <w:pPr>
        <w:rPr>
          <w:rFonts w:asciiTheme="majorHAnsi" w:hAnsiTheme="majorHAnsi" w:cstheme="majorHAnsi"/>
          <w:color w:val="000000"/>
          <w:lang w:val="en-US"/>
        </w:rPr>
      </w:pPr>
    </w:p>
    <w:p w14:paraId="3C3F4D88" w14:textId="77777777" w:rsidR="00830A96" w:rsidRPr="00FC0884" w:rsidRDefault="003D5AAC"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VIDEO</w:t>
      </w:r>
      <w:r w:rsidRPr="00FC0884">
        <w:rPr>
          <w:rFonts w:asciiTheme="majorHAnsi" w:hAnsiTheme="majorHAnsi" w:cstheme="majorHAnsi"/>
          <w:color w:val="000000"/>
          <w:lang w:val="en-US"/>
        </w:rPr>
        <w:tab/>
      </w:r>
      <w:r w:rsidRPr="00FC0884">
        <w:rPr>
          <w:rFonts w:asciiTheme="majorHAnsi" w:hAnsiTheme="majorHAnsi" w:cstheme="majorHAnsi"/>
          <w:b/>
          <w:bCs/>
          <w:color w:val="000000"/>
          <w:lang w:val="en-US"/>
        </w:rPr>
        <w:t>WILL &amp; BRETT</w:t>
      </w:r>
      <w:r w:rsidR="00830A96" w:rsidRPr="00FC0884">
        <w:rPr>
          <w:rFonts w:asciiTheme="majorHAnsi" w:hAnsiTheme="majorHAnsi" w:cstheme="majorHAnsi"/>
          <w:color w:val="000000"/>
          <w:lang w:val="en-US"/>
        </w:rPr>
        <w:t xml:space="preserve">  </w:t>
      </w:r>
    </w:p>
    <w:p w14:paraId="1EC9F5C9" w14:textId="0B5FA35D" w:rsidR="003D5AAC" w:rsidRPr="00FC0884" w:rsidRDefault="00830A96" w:rsidP="00830A96">
      <w:pPr>
        <w:ind w:left="1418"/>
        <w:rPr>
          <w:rFonts w:asciiTheme="majorHAnsi" w:hAnsiTheme="majorHAnsi" w:cstheme="majorHAnsi"/>
          <w:color w:val="000000"/>
          <w:lang w:val="en-US"/>
        </w:rPr>
      </w:pPr>
      <w:r w:rsidRPr="00FC0884">
        <w:rPr>
          <w:rFonts w:asciiTheme="majorHAnsi" w:hAnsiTheme="majorHAnsi" w:cstheme="majorHAnsi"/>
          <w:color w:val="000000"/>
          <w:lang w:val="en-US"/>
        </w:rPr>
        <w:t>We suggest you share the video from our YouTube page:</w:t>
      </w:r>
    </w:p>
    <w:p w14:paraId="3E808872" w14:textId="63FF5826" w:rsidR="00830A96" w:rsidRPr="00FC0884" w:rsidRDefault="00830A96" w:rsidP="003D5AAC">
      <w:pPr>
        <w:ind w:left="1418" w:hanging="1418"/>
        <w:rPr>
          <w:rFonts w:asciiTheme="majorHAnsi" w:hAnsiTheme="majorHAnsi" w:cstheme="majorHAnsi"/>
          <w:color w:val="000000"/>
          <w:lang w:val="en-US"/>
        </w:rPr>
      </w:pPr>
    </w:p>
    <w:p w14:paraId="55E5A8BB" w14:textId="0F36B9E9" w:rsidR="00830A96" w:rsidRPr="00FC0884" w:rsidRDefault="00830A96"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YouTube link to 60 second video</w:t>
      </w:r>
      <w:r w:rsidR="0082188C" w:rsidRPr="00FC0884">
        <w:rPr>
          <w:rFonts w:asciiTheme="majorHAnsi" w:hAnsiTheme="majorHAnsi" w:cstheme="majorHAnsi"/>
          <w:color w:val="000000"/>
          <w:lang w:val="en-US"/>
        </w:rPr>
        <w:t xml:space="preserve"> </w:t>
      </w:r>
      <w:hyperlink r:id="rId13" w:history="1">
        <w:r w:rsidR="0082188C" w:rsidRPr="00FC0884">
          <w:rPr>
            <w:rStyle w:val="Hyperlink"/>
            <w:rFonts w:asciiTheme="majorHAnsi" w:hAnsiTheme="majorHAnsi" w:cstheme="majorHAnsi"/>
            <w:lang w:val="en-US"/>
          </w:rPr>
          <w:t>https://youtu.be/AAcW5aQ--8U</w:t>
        </w:r>
      </w:hyperlink>
    </w:p>
    <w:p w14:paraId="0CE4F068" w14:textId="77777777" w:rsidR="0082188C" w:rsidRPr="00FC0884" w:rsidRDefault="0082188C" w:rsidP="003D5AAC">
      <w:pPr>
        <w:ind w:left="1418" w:hanging="1418"/>
        <w:rPr>
          <w:rFonts w:asciiTheme="majorHAnsi" w:hAnsiTheme="majorHAnsi" w:cstheme="majorHAnsi"/>
          <w:color w:val="000000"/>
          <w:lang w:val="en-US"/>
        </w:rPr>
      </w:pPr>
    </w:p>
    <w:p w14:paraId="18BBCB56" w14:textId="3681905C" w:rsidR="00830A96" w:rsidRPr="00FC0884" w:rsidRDefault="00830A96"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YouTube link to 30 second video</w:t>
      </w:r>
      <w:r w:rsidR="0082188C" w:rsidRPr="00FC0884">
        <w:rPr>
          <w:rFonts w:asciiTheme="majorHAnsi" w:hAnsiTheme="majorHAnsi" w:cstheme="majorHAnsi"/>
          <w:color w:val="000000"/>
          <w:lang w:val="en-US"/>
        </w:rPr>
        <w:t xml:space="preserve"> </w:t>
      </w:r>
      <w:hyperlink r:id="rId14" w:history="1">
        <w:r w:rsidR="0082188C" w:rsidRPr="00FC0884">
          <w:rPr>
            <w:rStyle w:val="Hyperlink"/>
            <w:rFonts w:asciiTheme="majorHAnsi" w:hAnsiTheme="majorHAnsi" w:cstheme="majorHAnsi"/>
            <w:lang w:val="en-US"/>
          </w:rPr>
          <w:t>https://youtu.be/HajScOB6cow</w:t>
        </w:r>
      </w:hyperlink>
    </w:p>
    <w:p w14:paraId="5D64C0B7" w14:textId="77777777" w:rsidR="0082188C" w:rsidRPr="00FC0884" w:rsidRDefault="0082188C" w:rsidP="003D5AAC">
      <w:pPr>
        <w:ind w:left="1418" w:hanging="1418"/>
        <w:rPr>
          <w:rFonts w:asciiTheme="majorHAnsi" w:hAnsiTheme="majorHAnsi" w:cstheme="majorHAnsi"/>
          <w:color w:val="000000"/>
          <w:lang w:val="en-US"/>
        </w:rPr>
      </w:pPr>
    </w:p>
    <w:p w14:paraId="6DFD49E3" w14:textId="2CAEB178" w:rsidR="00830A96" w:rsidRPr="00FC0884" w:rsidRDefault="00830A96"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YouTube link to 15 second video</w:t>
      </w:r>
      <w:r w:rsidR="0082188C" w:rsidRPr="00FC0884">
        <w:rPr>
          <w:rFonts w:asciiTheme="majorHAnsi" w:hAnsiTheme="majorHAnsi" w:cstheme="majorHAnsi"/>
          <w:color w:val="000000"/>
          <w:lang w:val="en-US"/>
        </w:rPr>
        <w:t xml:space="preserve"> </w:t>
      </w:r>
      <w:hyperlink r:id="rId15" w:history="1">
        <w:r w:rsidR="0082188C" w:rsidRPr="00FC0884">
          <w:rPr>
            <w:rStyle w:val="Hyperlink"/>
            <w:rFonts w:asciiTheme="majorHAnsi" w:hAnsiTheme="majorHAnsi" w:cstheme="majorHAnsi"/>
            <w:lang w:val="en-US"/>
          </w:rPr>
          <w:t>https://youtu.be/VBhujFGJbZA</w:t>
        </w:r>
      </w:hyperlink>
    </w:p>
    <w:p w14:paraId="44E6E481" w14:textId="77777777" w:rsidR="003D5AAC" w:rsidRPr="00FC0884" w:rsidRDefault="003D5AAC" w:rsidP="003D5AAC">
      <w:pPr>
        <w:ind w:left="1418" w:hanging="1418"/>
        <w:rPr>
          <w:rFonts w:asciiTheme="majorHAnsi" w:hAnsiTheme="majorHAnsi" w:cstheme="majorHAnsi"/>
          <w:color w:val="000000"/>
          <w:lang w:val="en-US"/>
        </w:rPr>
      </w:pPr>
    </w:p>
    <w:p w14:paraId="68D90373" w14:textId="77777777" w:rsidR="003D5AAC" w:rsidRPr="00FC0884" w:rsidRDefault="003D5AAC"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COPY</w:t>
      </w:r>
      <w:r w:rsidRPr="00FC0884">
        <w:rPr>
          <w:rFonts w:asciiTheme="majorHAnsi" w:hAnsiTheme="majorHAnsi" w:cstheme="majorHAnsi"/>
          <w:color w:val="000000"/>
          <w:lang w:val="en-US"/>
        </w:rPr>
        <w:tab/>
        <w:t>Get a job that rewards you every day, not just every month.</w:t>
      </w:r>
    </w:p>
    <w:p w14:paraId="686643C4" w14:textId="77777777" w:rsidR="003D5AAC" w:rsidRPr="00FC0884" w:rsidRDefault="003D5AAC" w:rsidP="003D5A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asciiTheme="majorHAnsi" w:hAnsiTheme="majorHAnsi" w:cstheme="majorHAnsi"/>
          <w:color w:val="000000"/>
          <w:lang w:val="en-US"/>
        </w:rPr>
      </w:pPr>
    </w:p>
    <w:p w14:paraId="3642B31C" w14:textId="77777777" w:rsidR="003D5AAC" w:rsidRPr="00FC0884" w:rsidRDefault="003D5AAC" w:rsidP="003D5AA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 xml:space="preserve"> </w:t>
      </w:r>
      <w:r w:rsidRPr="00FC0884">
        <w:rPr>
          <w:rFonts w:asciiTheme="majorHAnsi" w:hAnsiTheme="majorHAnsi" w:cstheme="majorHAnsi"/>
          <w:color w:val="000000"/>
          <w:lang w:val="en-US"/>
        </w:rPr>
        <w:tab/>
        <w:t xml:space="preserve">Brett’s been a keen rugby player all his life but he’s found his greatest role as a supporter helping Will cope with life after a stroke. Find out more about the rewards and challenges of a job where you can make a big difference in someone else’s life. Visit </w:t>
      </w:r>
      <w:r w:rsidRPr="00FC0884">
        <w:rPr>
          <w:rFonts w:asciiTheme="majorHAnsi" w:hAnsiTheme="majorHAnsi" w:cstheme="majorHAnsi"/>
          <w:color w:val="000000"/>
          <w:u w:val="single"/>
          <w:lang w:val="en-US"/>
        </w:rPr>
        <w:t>lifechangingcareers.org.nz</w:t>
      </w:r>
    </w:p>
    <w:p w14:paraId="37DE0B25" w14:textId="77777777" w:rsidR="003D5AAC" w:rsidRPr="00FC0884" w:rsidRDefault="003D5AAC" w:rsidP="003D5AA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asciiTheme="majorHAnsi" w:hAnsiTheme="majorHAnsi" w:cstheme="majorHAnsi"/>
          <w:color w:val="000000"/>
          <w:lang w:val="en-US"/>
        </w:rPr>
      </w:pPr>
    </w:p>
    <w:p w14:paraId="5C5E5957" w14:textId="77777777" w:rsidR="003D5AAC" w:rsidRPr="00FC0884" w:rsidRDefault="003D5AAC"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 xml:space="preserve"> </w:t>
      </w:r>
      <w:r w:rsidRPr="00FC0884">
        <w:rPr>
          <w:rFonts w:asciiTheme="majorHAnsi" w:hAnsiTheme="majorHAnsi" w:cstheme="majorHAnsi"/>
          <w:color w:val="000000"/>
          <w:lang w:val="en-US"/>
        </w:rPr>
        <w:tab/>
        <w:t>Become a Support Worker.  The life you change might be your own.</w:t>
      </w:r>
    </w:p>
    <w:p w14:paraId="2A9642B6" w14:textId="77777777" w:rsidR="003D5AAC" w:rsidRPr="00FC0884" w:rsidRDefault="003D5AAC" w:rsidP="003D5AAC">
      <w:pPr>
        <w:ind w:left="1418" w:hanging="1418"/>
        <w:rPr>
          <w:rFonts w:asciiTheme="majorHAnsi" w:hAnsiTheme="majorHAnsi" w:cstheme="majorHAnsi"/>
          <w:color w:val="000000"/>
          <w:lang w:val="en-US"/>
        </w:rPr>
      </w:pPr>
    </w:p>
    <w:p w14:paraId="618A0D5E" w14:textId="77777777" w:rsidR="003D5AAC" w:rsidRPr="00FC0884" w:rsidRDefault="003D5AAC" w:rsidP="003D5AAC">
      <w:pPr>
        <w:ind w:left="1418" w:hanging="1418"/>
        <w:rPr>
          <w:rFonts w:asciiTheme="majorHAnsi" w:hAnsiTheme="majorHAnsi" w:cstheme="majorHAnsi"/>
          <w:color w:val="000000"/>
          <w:lang w:val="en-US"/>
        </w:rPr>
      </w:pPr>
    </w:p>
    <w:p w14:paraId="082FB368" w14:textId="107D7E51" w:rsidR="003D5AAC" w:rsidRPr="00FC0884" w:rsidRDefault="003D5AAC"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VIDEO</w:t>
      </w:r>
      <w:r w:rsidRPr="00FC0884">
        <w:rPr>
          <w:rFonts w:asciiTheme="majorHAnsi" w:hAnsiTheme="majorHAnsi" w:cstheme="majorHAnsi"/>
          <w:color w:val="000000"/>
          <w:lang w:val="en-US"/>
        </w:rPr>
        <w:tab/>
      </w:r>
      <w:r w:rsidRPr="00FC0884">
        <w:rPr>
          <w:rFonts w:asciiTheme="majorHAnsi" w:hAnsiTheme="majorHAnsi" w:cstheme="majorHAnsi"/>
          <w:b/>
          <w:bCs/>
          <w:color w:val="000000"/>
          <w:lang w:val="en-US"/>
        </w:rPr>
        <w:t>CHRIS &amp; ALEX</w:t>
      </w:r>
    </w:p>
    <w:p w14:paraId="3963909D" w14:textId="3B771E4B" w:rsidR="00830A96" w:rsidRPr="00FC0884" w:rsidRDefault="00830A96"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We suggest you share the video from our YouTube page:</w:t>
      </w:r>
    </w:p>
    <w:p w14:paraId="6046006D" w14:textId="788B3CC5" w:rsidR="00830A96" w:rsidRPr="00FC0884" w:rsidRDefault="00830A96" w:rsidP="003D5AAC">
      <w:pPr>
        <w:ind w:left="1418" w:hanging="1418"/>
        <w:rPr>
          <w:rFonts w:asciiTheme="majorHAnsi" w:hAnsiTheme="majorHAnsi" w:cstheme="majorHAnsi"/>
          <w:color w:val="000000"/>
          <w:lang w:val="en-US"/>
        </w:rPr>
      </w:pPr>
    </w:p>
    <w:p w14:paraId="12546CE2" w14:textId="5BF17AF4" w:rsidR="00830A96" w:rsidRPr="00FC0884" w:rsidRDefault="00830A96" w:rsidP="00830A96">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YouTube link to 60 second video</w:t>
      </w:r>
      <w:r w:rsidR="0082188C" w:rsidRPr="00FC0884">
        <w:rPr>
          <w:rFonts w:asciiTheme="majorHAnsi" w:hAnsiTheme="majorHAnsi" w:cstheme="majorHAnsi"/>
          <w:color w:val="000000"/>
          <w:lang w:val="en-US"/>
        </w:rPr>
        <w:t xml:space="preserve"> </w:t>
      </w:r>
      <w:hyperlink r:id="rId16" w:history="1">
        <w:r w:rsidR="0082188C" w:rsidRPr="00FC0884">
          <w:rPr>
            <w:rStyle w:val="Hyperlink"/>
            <w:rFonts w:asciiTheme="majorHAnsi" w:hAnsiTheme="majorHAnsi" w:cstheme="majorHAnsi"/>
            <w:lang w:val="en-US"/>
          </w:rPr>
          <w:t>https://youtu.be/Pntz6_CTaSU</w:t>
        </w:r>
      </w:hyperlink>
    </w:p>
    <w:p w14:paraId="3695B4BA" w14:textId="77777777" w:rsidR="0082188C" w:rsidRPr="00FC0884" w:rsidRDefault="0082188C" w:rsidP="00830A96">
      <w:pPr>
        <w:ind w:left="1418" w:hanging="1418"/>
        <w:rPr>
          <w:rFonts w:asciiTheme="majorHAnsi" w:hAnsiTheme="majorHAnsi" w:cstheme="majorHAnsi"/>
          <w:color w:val="000000"/>
          <w:lang w:val="en-US"/>
        </w:rPr>
      </w:pPr>
    </w:p>
    <w:p w14:paraId="4BE1D8F7" w14:textId="55BF18BB" w:rsidR="00830A96" w:rsidRPr="00FC0884" w:rsidRDefault="00830A96" w:rsidP="00830A96">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YouTube link to 30 second video</w:t>
      </w:r>
      <w:r w:rsidR="0082188C" w:rsidRPr="00FC0884">
        <w:rPr>
          <w:rFonts w:asciiTheme="majorHAnsi" w:hAnsiTheme="majorHAnsi" w:cstheme="majorHAnsi"/>
          <w:color w:val="000000"/>
          <w:lang w:val="en-US"/>
        </w:rPr>
        <w:t xml:space="preserve"> </w:t>
      </w:r>
      <w:hyperlink r:id="rId17" w:history="1">
        <w:r w:rsidR="0082188C" w:rsidRPr="00FC0884">
          <w:rPr>
            <w:rStyle w:val="Hyperlink"/>
            <w:rFonts w:asciiTheme="majorHAnsi" w:hAnsiTheme="majorHAnsi" w:cstheme="majorHAnsi"/>
            <w:lang w:val="en-US"/>
          </w:rPr>
          <w:t>https://youtu.be/e8WLA17MAx0</w:t>
        </w:r>
      </w:hyperlink>
    </w:p>
    <w:p w14:paraId="6E48153C" w14:textId="77777777" w:rsidR="0082188C" w:rsidRPr="00FC0884" w:rsidRDefault="0082188C" w:rsidP="00830A96">
      <w:pPr>
        <w:ind w:left="1418" w:hanging="1418"/>
        <w:rPr>
          <w:rFonts w:asciiTheme="majorHAnsi" w:hAnsiTheme="majorHAnsi" w:cstheme="majorHAnsi"/>
          <w:color w:val="000000"/>
          <w:lang w:val="en-US"/>
        </w:rPr>
      </w:pPr>
    </w:p>
    <w:p w14:paraId="324D64C8" w14:textId="3E4B3736" w:rsidR="00830A96" w:rsidRPr="00FC0884" w:rsidRDefault="00830A96" w:rsidP="00830A96">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YouTube link to 15 second video</w:t>
      </w:r>
      <w:r w:rsidR="0082188C" w:rsidRPr="00FC0884">
        <w:rPr>
          <w:rFonts w:asciiTheme="majorHAnsi" w:hAnsiTheme="majorHAnsi" w:cstheme="majorHAnsi"/>
          <w:color w:val="000000"/>
          <w:lang w:val="en-US"/>
        </w:rPr>
        <w:t xml:space="preserve"> </w:t>
      </w:r>
      <w:hyperlink r:id="rId18" w:history="1">
        <w:r w:rsidR="0082188C" w:rsidRPr="00FC0884">
          <w:rPr>
            <w:rStyle w:val="Hyperlink"/>
            <w:rFonts w:asciiTheme="majorHAnsi" w:hAnsiTheme="majorHAnsi" w:cstheme="majorHAnsi"/>
            <w:lang w:val="en-US"/>
          </w:rPr>
          <w:t>https://youtu.be/k2GyUAiJvek</w:t>
        </w:r>
      </w:hyperlink>
    </w:p>
    <w:p w14:paraId="2902519C" w14:textId="77777777" w:rsidR="003D5AAC" w:rsidRPr="00FC0884" w:rsidRDefault="003D5AAC" w:rsidP="003D5AAC">
      <w:pPr>
        <w:ind w:left="1418" w:hanging="1418"/>
        <w:rPr>
          <w:rFonts w:asciiTheme="majorHAnsi" w:hAnsiTheme="majorHAnsi" w:cstheme="majorHAnsi"/>
          <w:color w:val="000000"/>
          <w:lang w:val="en-US"/>
        </w:rPr>
      </w:pPr>
    </w:p>
    <w:p w14:paraId="59018352" w14:textId="77777777" w:rsidR="003D5AAC" w:rsidRPr="00FC0884" w:rsidRDefault="003D5AAC" w:rsidP="003D5AA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 xml:space="preserve">COPY </w:t>
      </w:r>
      <w:r w:rsidRPr="00FC0884">
        <w:rPr>
          <w:rFonts w:asciiTheme="majorHAnsi" w:hAnsiTheme="majorHAnsi" w:cstheme="majorHAnsi"/>
          <w:color w:val="000000"/>
          <w:lang w:val="en-US"/>
        </w:rPr>
        <w:tab/>
        <w:t>Here’s a chance to put the ‘care’ into your career.</w:t>
      </w:r>
    </w:p>
    <w:p w14:paraId="2A17BCBA" w14:textId="77777777" w:rsidR="003D5AAC" w:rsidRPr="00FC0884" w:rsidRDefault="003D5AAC" w:rsidP="003D5AA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asciiTheme="majorHAnsi" w:hAnsiTheme="majorHAnsi" w:cstheme="majorHAnsi"/>
          <w:color w:val="000000"/>
          <w:lang w:val="en-US"/>
        </w:rPr>
      </w:pPr>
    </w:p>
    <w:p w14:paraId="6BB00089" w14:textId="77777777" w:rsidR="003D5AAC" w:rsidRPr="00FC0884" w:rsidRDefault="003D5AAC" w:rsidP="003D5AA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asciiTheme="majorHAnsi" w:hAnsiTheme="majorHAnsi" w:cstheme="majorHAnsi"/>
          <w:color w:val="000000"/>
          <w:u w:val="single"/>
          <w:lang w:val="en-US"/>
        </w:rPr>
      </w:pPr>
      <w:r w:rsidRPr="00FC0884">
        <w:rPr>
          <w:rFonts w:asciiTheme="majorHAnsi" w:hAnsiTheme="majorHAnsi" w:cstheme="majorHAnsi"/>
          <w:color w:val="000000"/>
          <w:lang w:val="en-US"/>
        </w:rPr>
        <w:t xml:space="preserve"> </w:t>
      </w:r>
      <w:r w:rsidRPr="00FC0884">
        <w:rPr>
          <w:rFonts w:asciiTheme="majorHAnsi" w:hAnsiTheme="majorHAnsi" w:cstheme="majorHAnsi"/>
          <w:color w:val="000000"/>
          <w:lang w:val="en-US"/>
        </w:rPr>
        <w:tab/>
        <w:t xml:space="preserve">In his old job, stress was something Alex was pretty familiar with. Now that he’s taken a role as a support worker, it’s something he helps people like Chris cope with. Find out more about the rewards and challenges of a job where you can make a big difference in someone else’s life.  Visit </w:t>
      </w:r>
      <w:r w:rsidRPr="00FC0884">
        <w:rPr>
          <w:rFonts w:asciiTheme="majorHAnsi" w:hAnsiTheme="majorHAnsi" w:cstheme="majorHAnsi"/>
          <w:color w:val="000000"/>
          <w:u w:val="single"/>
          <w:lang w:val="en-US"/>
        </w:rPr>
        <w:t>lifechangingcareers.org.nz</w:t>
      </w:r>
    </w:p>
    <w:p w14:paraId="5A118739" w14:textId="77777777" w:rsidR="003D5AAC" w:rsidRPr="00FC0884" w:rsidRDefault="003D5AAC" w:rsidP="003D5AA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asciiTheme="majorHAnsi" w:hAnsiTheme="majorHAnsi" w:cstheme="majorHAnsi"/>
          <w:color w:val="000000"/>
          <w:u w:val="single"/>
          <w:lang w:val="en-US"/>
        </w:rPr>
      </w:pPr>
    </w:p>
    <w:p w14:paraId="6D7D6E7F" w14:textId="77777777" w:rsidR="003D5AAC" w:rsidRPr="00FC0884" w:rsidRDefault="003D5AAC"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 xml:space="preserve"> </w:t>
      </w:r>
      <w:r w:rsidRPr="00FC0884">
        <w:rPr>
          <w:rFonts w:asciiTheme="majorHAnsi" w:hAnsiTheme="majorHAnsi" w:cstheme="majorHAnsi"/>
          <w:color w:val="000000"/>
          <w:lang w:val="en-US"/>
        </w:rPr>
        <w:tab/>
        <w:t>Become a Support Worker.  The life you change might be your own.</w:t>
      </w:r>
    </w:p>
    <w:p w14:paraId="43CEF3A7" w14:textId="77777777" w:rsidR="00830A96" w:rsidRPr="00FC0884" w:rsidRDefault="00830A96" w:rsidP="003D5AAC">
      <w:pPr>
        <w:ind w:left="1418" w:hanging="1418"/>
        <w:rPr>
          <w:rFonts w:asciiTheme="majorHAnsi" w:hAnsiTheme="majorHAnsi" w:cstheme="majorHAnsi"/>
          <w:color w:val="000000"/>
          <w:lang w:val="en-US"/>
        </w:rPr>
      </w:pPr>
    </w:p>
    <w:p w14:paraId="696E4A43" w14:textId="77777777" w:rsidR="00830A96" w:rsidRPr="00FC0884" w:rsidRDefault="00830A96" w:rsidP="003D5AAC">
      <w:pPr>
        <w:ind w:left="1418" w:hanging="1418"/>
        <w:rPr>
          <w:rFonts w:asciiTheme="majorHAnsi" w:hAnsiTheme="majorHAnsi" w:cstheme="majorHAnsi"/>
          <w:color w:val="000000"/>
          <w:lang w:val="en-US"/>
        </w:rPr>
      </w:pPr>
    </w:p>
    <w:p w14:paraId="4529A86E" w14:textId="77777777" w:rsidR="0078686B" w:rsidRDefault="0078686B">
      <w:pPr>
        <w:rPr>
          <w:rFonts w:asciiTheme="majorHAnsi" w:hAnsiTheme="majorHAnsi" w:cstheme="majorHAnsi"/>
          <w:color w:val="000000"/>
          <w:lang w:val="en-US"/>
        </w:rPr>
      </w:pPr>
      <w:r>
        <w:rPr>
          <w:rFonts w:asciiTheme="majorHAnsi" w:hAnsiTheme="majorHAnsi" w:cstheme="majorHAnsi"/>
          <w:color w:val="000000"/>
          <w:lang w:val="en-US"/>
        </w:rPr>
        <w:br w:type="page"/>
      </w:r>
    </w:p>
    <w:p w14:paraId="4AFD667F" w14:textId="5118F2DB" w:rsidR="003D5AAC" w:rsidRPr="00FC0884" w:rsidRDefault="003D5AAC"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lastRenderedPageBreak/>
        <w:t>VIDEO</w:t>
      </w:r>
      <w:r w:rsidRPr="00FC0884">
        <w:rPr>
          <w:rFonts w:asciiTheme="majorHAnsi" w:hAnsiTheme="majorHAnsi" w:cstheme="majorHAnsi"/>
          <w:color w:val="000000"/>
          <w:lang w:val="en-US"/>
        </w:rPr>
        <w:tab/>
      </w:r>
      <w:r w:rsidRPr="00FC0884">
        <w:rPr>
          <w:rFonts w:asciiTheme="majorHAnsi" w:hAnsiTheme="majorHAnsi" w:cstheme="majorHAnsi"/>
          <w:b/>
          <w:bCs/>
          <w:color w:val="000000"/>
          <w:lang w:val="en-US"/>
        </w:rPr>
        <w:t>ADRIAN, DOM, LUKE &amp; MARKUS</w:t>
      </w:r>
    </w:p>
    <w:p w14:paraId="1E991933" w14:textId="2F3B2238" w:rsidR="00830A96" w:rsidRPr="00FC0884" w:rsidRDefault="00830A96"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We suggest you share the video from our YouTube page:</w:t>
      </w:r>
    </w:p>
    <w:p w14:paraId="0E3EAFB2" w14:textId="15E701FA" w:rsidR="00830A96" w:rsidRPr="00FC0884" w:rsidRDefault="00830A96" w:rsidP="003D5AAC">
      <w:pPr>
        <w:ind w:left="1418" w:hanging="1418"/>
        <w:rPr>
          <w:rFonts w:asciiTheme="majorHAnsi" w:hAnsiTheme="majorHAnsi" w:cstheme="majorHAnsi"/>
          <w:color w:val="000000"/>
          <w:lang w:val="en-US"/>
        </w:rPr>
      </w:pPr>
    </w:p>
    <w:p w14:paraId="55562373" w14:textId="650C247E" w:rsidR="00830A96" w:rsidRPr="00FC0884" w:rsidRDefault="00830A96" w:rsidP="00830A96">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YouTube link to 60 second video</w:t>
      </w:r>
      <w:r w:rsidR="0082188C" w:rsidRPr="00FC0884">
        <w:rPr>
          <w:rFonts w:asciiTheme="majorHAnsi" w:hAnsiTheme="majorHAnsi" w:cstheme="majorHAnsi"/>
          <w:color w:val="000000"/>
          <w:lang w:val="en-US"/>
        </w:rPr>
        <w:t xml:space="preserve"> </w:t>
      </w:r>
      <w:hyperlink r:id="rId19" w:history="1">
        <w:r w:rsidR="0082188C" w:rsidRPr="00FC0884">
          <w:rPr>
            <w:rStyle w:val="Hyperlink"/>
            <w:rFonts w:asciiTheme="majorHAnsi" w:hAnsiTheme="majorHAnsi" w:cstheme="majorHAnsi"/>
            <w:lang w:val="en-US"/>
          </w:rPr>
          <w:t>https://youtu.be/0kqJZPtBzRk</w:t>
        </w:r>
      </w:hyperlink>
    </w:p>
    <w:p w14:paraId="2165D55A" w14:textId="77777777" w:rsidR="0082188C" w:rsidRPr="00FC0884" w:rsidRDefault="0082188C" w:rsidP="00830A96">
      <w:pPr>
        <w:ind w:left="1418" w:hanging="1418"/>
        <w:rPr>
          <w:rFonts w:asciiTheme="majorHAnsi" w:hAnsiTheme="majorHAnsi" w:cstheme="majorHAnsi"/>
          <w:color w:val="000000"/>
          <w:lang w:val="en-US"/>
        </w:rPr>
      </w:pPr>
    </w:p>
    <w:p w14:paraId="649ADE4C" w14:textId="6FE55B29" w:rsidR="00830A96" w:rsidRPr="00FC0884" w:rsidRDefault="00830A96" w:rsidP="00830A96">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YouTube link to 30 second video</w:t>
      </w:r>
      <w:r w:rsidR="0082188C" w:rsidRPr="00FC0884">
        <w:rPr>
          <w:rFonts w:asciiTheme="majorHAnsi" w:hAnsiTheme="majorHAnsi" w:cstheme="majorHAnsi"/>
          <w:color w:val="000000"/>
          <w:lang w:val="en-US"/>
        </w:rPr>
        <w:t xml:space="preserve"> </w:t>
      </w:r>
      <w:hyperlink r:id="rId20" w:history="1">
        <w:r w:rsidR="0082188C" w:rsidRPr="00FC0884">
          <w:rPr>
            <w:rStyle w:val="Hyperlink"/>
            <w:rFonts w:asciiTheme="majorHAnsi" w:hAnsiTheme="majorHAnsi" w:cstheme="majorHAnsi"/>
            <w:lang w:val="en-US"/>
          </w:rPr>
          <w:t>https://youtu.be/pvnrLwcrC28</w:t>
        </w:r>
      </w:hyperlink>
    </w:p>
    <w:p w14:paraId="453A5CEF" w14:textId="77777777" w:rsidR="0082188C" w:rsidRPr="00FC0884" w:rsidRDefault="0082188C" w:rsidP="00830A96">
      <w:pPr>
        <w:ind w:left="1418" w:hanging="1418"/>
        <w:rPr>
          <w:rFonts w:asciiTheme="majorHAnsi" w:hAnsiTheme="majorHAnsi" w:cstheme="majorHAnsi"/>
          <w:color w:val="000000"/>
          <w:lang w:val="en-US"/>
        </w:rPr>
      </w:pPr>
    </w:p>
    <w:p w14:paraId="244EFC8D" w14:textId="698AA3A8" w:rsidR="00830A96" w:rsidRPr="00FC0884" w:rsidRDefault="00830A96" w:rsidP="00830A96">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ab/>
        <w:t>YouTube link to 15 second video</w:t>
      </w:r>
      <w:r w:rsidR="0082188C" w:rsidRPr="00FC0884">
        <w:rPr>
          <w:rFonts w:asciiTheme="majorHAnsi" w:hAnsiTheme="majorHAnsi" w:cstheme="majorHAnsi"/>
          <w:color w:val="000000"/>
          <w:lang w:val="en-US"/>
        </w:rPr>
        <w:t xml:space="preserve"> </w:t>
      </w:r>
      <w:hyperlink r:id="rId21" w:history="1">
        <w:r w:rsidR="0082188C" w:rsidRPr="00FC0884">
          <w:rPr>
            <w:rStyle w:val="Hyperlink"/>
            <w:rFonts w:asciiTheme="majorHAnsi" w:hAnsiTheme="majorHAnsi" w:cstheme="majorHAnsi"/>
            <w:lang w:val="en-US"/>
          </w:rPr>
          <w:t>https://youtu.be/F4eCFU2VHaM</w:t>
        </w:r>
      </w:hyperlink>
    </w:p>
    <w:p w14:paraId="7651FAB0" w14:textId="77777777" w:rsidR="003D5AAC" w:rsidRPr="00FC0884" w:rsidRDefault="003D5AAC" w:rsidP="003D5AAC">
      <w:pPr>
        <w:ind w:left="1418" w:hanging="1418"/>
        <w:rPr>
          <w:rFonts w:asciiTheme="majorHAnsi" w:hAnsiTheme="majorHAnsi" w:cstheme="majorHAnsi"/>
          <w:color w:val="000000"/>
          <w:lang w:val="en-US"/>
        </w:rPr>
      </w:pPr>
    </w:p>
    <w:p w14:paraId="420B2900" w14:textId="77777777" w:rsidR="003D5AAC" w:rsidRPr="00FC0884" w:rsidRDefault="003D5AAC"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 xml:space="preserve">COPY </w:t>
      </w:r>
      <w:r w:rsidRPr="00FC0884">
        <w:rPr>
          <w:rFonts w:asciiTheme="majorHAnsi" w:hAnsiTheme="majorHAnsi" w:cstheme="majorHAnsi"/>
          <w:color w:val="000000"/>
          <w:lang w:val="en-US"/>
        </w:rPr>
        <w:tab/>
        <w:t>Sometimes all you need to be independent is a little support.</w:t>
      </w:r>
    </w:p>
    <w:p w14:paraId="4130B09A" w14:textId="77777777" w:rsidR="003D5AAC" w:rsidRPr="00FC0884" w:rsidRDefault="003D5AAC" w:rsidP="003D5AAC">
      <w:pPr>
        <w:ind w:left="1418" w:hanging="1418"/>
        <w:rPr>
          <w:rFonts w:asciiTheme="majorHAnsi" w:hAnsiTheme="majorHAnsi" w:cstheme="majorHAnsi"/>
          <w:color w:val="000000"/>
          <w:lang w:val="en-US"/>
        </w:rPr>
      </w:pPr>
    </w:p>
    <w:p w14:paraId="03F3E85A" w14:textId="77777777" w:rsidR="003D5AAC" w:rsidRPr="00FC0884" w:rsidRDefault="003D5AAC" w:rsidP="003D5AA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asciiTheme="majorHAnsi" w:hAnsiTheme="majorHAnsi" w:cstheme="majorHAnsi"/>
          <w:color w:val="000000"/>
          <w:u w:val="single"/>
          <w:lang w:val="en-US"/>
        </w:rPr>
      </w:pPr>
      <w:r w:rsidRPr="00FC0884">
        <w:rPr>
          <w:rFonts w:asciiTheme="majorHAnsi" w:hAnsiTheme="majorHAnsi" w:cstheme="majorHAnsi"/>
          <w:color w:val="000000"/>
          <w:lang w:val="en-US"/>
        </w:rPr>
        <w:t xml:space="preserve"> </w:t>
      </w:r>
      <w:r w:rsidRPr="00FC0884">
        <w:rPr>
          <w:rFonts w:asciiTheme="majorHAnsi" w:hAnsiTheme="majorHAnsi" w:cstheme="majorHAnsi"/>
          <w:color w:val="000000"/>
          <w:lang w:val="en-US"/>
        </w:rPr>
        <w:tab/>
        <w:t xml:space="preserve">Ask support workers Luke and Markus what it is they do to help Adrian and Dom live independently in their new flat and they’ll say “As little as possible!”  Find out more about the rewards and challenges of a job where you can make a big difference in someone else’s life.  Visit </w:t>
      </w:r>
      <w:r w:rsidRPr="00FC0884">
        <w:rPr>
          <w:rFonts w:asciiTheme="majorHAnsi" w:hAnsiTheme="majorHAnsi" w:cstheme="majorHAnsi"/>
          <w:color w:val="000000"/>
          <w:u w:val="single"/>
          <w:lang w:val="en-US"/>
        </w:rPr>
        <w:t>lifechangingcareers.org.nz</w:t>
      </w:r>
    </w:p>
    <w:p w14:paraId="3F258775" w14:textId="77777777" w:rsidR="003D5AAC" w:rsidRPr="00FC0884" w:rsidRDefault="003D5AAC" w:rsidP="003D5AA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asciiTheme="majorHAnsi" w:hAnsiTheme="majorHAnsi" w:cstheme="majorHAnsi"/>
          <w:color w:val="000000"/>
          <w:lang w:val="en-US"/>
        </w:rPr>
      </w:pPr>
    </w:p>
    <w:p w14:paraId="1DCA6747" w14:textId="00511867" w:rsidR="003D5AAC" w:rsidRPr="00FC0884" w:rsidRDefault="003D5AAC" w:rsidP="003D5AAC">
      <w:pPr>
        <w:ind w:left="1418" w:hanging="1418"/>
        <w:rPr>
          <w:rFonts w:asciiTheme="majorHAnsi" w:hAnsiTheme="majorHAnsi" w:cstheme="majorHAnsi"/>
          <w:color w:val="000000"/>
          <w:lang w:val="en-US"/>
        </w:rPr>
      </w:pPr>
      <w:r w:rsidRPr="00FC0884">
        <w:rPr>
          <w:rFonts w:asciiTheme="majorHAnsi" w:hAnsiTheme="majorHAnsi" w:cstheme="majorHAnsi"/>
          <w:color w:val="000000"/>
          <w:lang w:val="en-US"/>
        </w:rPr>
        <w:t xml:space="preserve"> </w:t>
      </w:r>
      <w:r w:rsidRPr="00FC0884">
        <w:rPr>
          <w:rFonts w:asciiTheme="majorHAnsi" w:hAnsiTheme="majorHAnsi" w:cstheme="majorHAnsi"/>
          <w:color w:val="000000"/>
          <w:lang w:val="en-US"/>
        </w:rPr>
        <w:tab/>
        <w:t>Become a Support Worker.  The life you change might be your own.</w:t>
      </w:r>
    </w:p>
    <w:p w14:paraId="4221CA56" w14:textId="255C1173" w:rsidR="00FC0884" w:rsidRDefault="00FC0884" w:rsidP="003D5AAC">
      <w:pPr>
        <w:ind w:left="1418" w:hanging="1418"/>
        <w:rPr>
          <w:rFonts w:cs="Gill Sans"/>
          <w:color w:val="000000"/>
          <w:lang w:val="en-US"/>
        </w:rPr>
      </w:pPr>
    </w:p>
    <w:p w14:paraId="1ADFBCC9" w14:textId="77777777" w:rsidR="00FC0884" w:rsidRDefault="005B5781" w:rsidP="00FC0884">
      <w:hyperlink r:id="rId22" w:history="1">
        <w:r w:rsidR="00FC0884" w:rsidRPr="0042654E">
          <w:rPr>
            <w:rStyle w:val="Hyperlink"/>
          </w:rPr>
          <w:t>www.lifechangingcareers.org.nz</w:t>
        </w:r>
      </w:hyperlink>
    </w:p>
    <w:p w14:paraId="001FA51E" w14:textId="6454695E" w:rsidR="00FC0884" w:rsidRDefault="00FC0884" w:rsidP="003D5AAC">
      <w:pPr>
        <w:ind w:left="1418" w:hanging="1418"/>
      </w:pPr>
    </w:p>
    <w:p w14:paraId="793AE2FC" w14:textId="77777777" w:rsidR="00FC0884" w:rsidRDefault="00FC0884" w:rsidP="00FC0884">
      <w:pPr>
        <w:rPr>
          <w:rFonts w:ascii="Calibri" w:hAnsi="Calibri" w:cs="Calibri"/>
        </w:rPr>
      </w:pPr>
    </w:p>
    <w:p w14:paraId="1EC7C74F" w14:textId="6322DCEC" w:rsidR="00FC0884" w:rsidRPr="00FC0884" w:rsidRDefault="00FC0884" w:rsidP="00FC0884">
      <w:pPr>
        <w:rPr>
          <w:rFonts w:ascii="Calibri" w:hAnsi="Calibri" w:cs="Calibri"/>
          <w:b/>
          <w:bCs/>
        </w:rPr>
      </w:pPr>
      <w:r w:rsidRPr="00FC0884">
        <w:rPr>
          <w:rFonts w:ascii="Calibri" w:hAnsi="Calibri" w:cs="Calibri"/>
          <w:b/>
          <w:bCs/>
        </w:rPr>
        <w:t>OTHER SUGGESTED SOCIAL MEDIA POSTS:</w:t>
      </w:r>
    </w:p>
    <w:p w14:paraId="4B8241D8" w14:textId="77777777" w:rsidR="00FC0884" w:rsidRPr="00FC0884" w:rsidRDefault="00FC0884" w:rsidP="00FC0884">
      <w:pPr>
        <w:rPr>
          <w:rFonts w:ascii="Calibri" w:hAnsi="Calibri" w:cs="Calibri"/>
        </w:rPr>
      </w:pPr>
    </w:p>
    <w:p w14:paraId="7135D1EE" w14:textId="77777777" w:rsidR="00FC0884" w:rsidRPr="00FC0884" w:rsidRDefault="00FC0884" w:rsidP="00FC0884">
      <w:pPr>
        <w:pStyle w:val="ListParagraph"/>
        <w:numPr>
          <w:ilvl w:val="0"/>
          <w:numId w:val="1"/>
        </w:numPr>
        <w:rPr>
          <w:rStyle w:val="Hyperlink"/>
          <w:rFonts w:ascii="Calibri" w:hAnsi="Calibri" w:cs="Calibri"/>
        </w:rPr>
      </w:pPr>
      <w:r w:rsidRPr="00FC0884">
        <w:rPr>
          <w:rFonts w:ascii="Calibri" w:hAnsi="Calibri" w:cs="Calibri"/>
        </w:rPr>
        <w:t xml:space="preserve">More than 80% New Zealanders believe people working in health, wellbeing, social and community support roles are important to society, but less than half would recommend it to family as a career. Yet the reality is that there are hugely rewarding and diverse career opportunities available to New Zealanders and it’s all available at </w:t>
      </w:r>
      <w:hyperlink r:id="rId23" w:history="1">
        <w:bookmarkStart w:id="2" w:name="_Hlk71702268"/>
        <w:r w:rsidRPr="00FC0884">
          <w:rPr>
            <w:rStyle w:val="Hyperlink"/>
            <w:rFonts w:ascii="Calibri" w:hAnsi="Calibri" w:cs="Calibri"/>
          </w:rPr>
          <w:t>Life Changing Careers</w:t>
        </w:r>
        <w:bookmarkEnd w:id="2"/>
        <w:r w:rsidRPr="00FC0884">
          <w:rPr>
            <w:rStyle w:val="Hyperlink"/>
            <w:rFonts w:ascii="Calibri" w:hAnsi="Calibri" w:cs="Calibri"/>
          </w:rPr>
          <w:t xml:space="preserve"> </w:t>
        </w:r>
      </w:hyperlink>
    </w:p>
    <w:p w14:paraId="38C39EA2" w14:textId="77777777" w:rsidR="00FC0884" w:rsidRPr="00FC0884" w:rsidRDefault="00FC0884" w:rsidP="00FC0884">
      <w:pPr>
        <w:pStyle w:val="ListParagraph"/>
        <w:rPr>
          <w:rFonts w:ascii="Calibri" w:hAnsi="Calibri" w:cs="Calibri"/>
        </w:rPr>
      </w:pPr>
    </w:p>
    <w:p w14:paraId="43A97A67" w14:textId="77777777" w:rsidR="00FC0884" w:rsidRPr="00FC0884" w:rsidRDefault="00FC0884" w:rsidP="00FC0884">
      <w:pPr>
        <w:pStyle w:val="ListParagraph"/>
        <w:numPr>
          <w:ilvl w:val="0"/>
          <w:numId w:val="1"/>
        </w:numPr>
        <w:rPr>
          <w:rFonts w:ascii="Calibri" w:hAnsi="Calibri" w:cs="Calibri"/>
        </w:rPr>
      </w:pPr>
      <w:r w:rsidRPr="00FC0884">
        <w:rPr>
          <w:rFonts w:ascii="Calibri" w:hAnsi="Calibri" w:cs="Calibri"/>
        </w:rPr>
        <w:t xml:space="preserve">Careerforce has launched a public awareness to attract greater diversity into the workforce and achieve a workforce over time that better matches up with the population that it is supporting. This includes all ages, genders and ethnicities. See amazing stories and opportunities at </w:t>
      </w:r>
      <w:hyperlink r:id="rId24" w:history="1">
        <w:r w:rsidRPr="00FC0884">
          <w:rPr>
            <w:rStyle w:val="Hyperlink"/>
            <w:rFonts w:ascii="Calibri" w:hAnsi="Calibri" w:cs="Calibri"/>
          </w:rPr>
          <w:t xml:space="preserve">Life Changing Careers </w:t>
        </w:r>
      </w:hyperlink>
      <w:r w:rsidRPr="00FC0884">
        <w:rPr>
          <w:rFonts w:ascii="Calibri" w:hAnsi="Calibri" w:cs="Calibri"/>
        </w:rPr>
        <w:t xml:space="preserve"> </w:t>
      </w:r>
    </w:p>
    <w:p w14:paraId="57C99B2E" w14:textId="77777777" w:rsidR="00FC0884" w:rsidRPr="00FC0884" w:rsidRDefault="00FC0884" w:rsidP="00FC0884">
      <w:pPr>
        <w:pStyle w:val="ListParagraph"/>
        <w:rPr>
          <w:rFonts w:ascii="Calibri" w:hAnsi="Calibri" w:cs="Calibri"/>
        </w:rPr>
      </w:pPr>
    </w:p>
    <w:p w14:paraId="6C5324C6" w14:textId="77777777" w:rsidR="00FC0884" w:rsidRPr="00FC0884" w:rsidRDefault="00FC0884" w:rsidP="00FC0884">
      <w:pPr>
        <w:pStyle w:val="ListParagraph"/>
        <w:numPr>
          <w:ilvl w:val="0"/>
          <w:numId w:val="1"/>
        </w:numPr>
        <w:rPr>
          <w:rFonts w:ascii="Calibri" w:hAnsi="Calibri" w:cs="Calibri"/>
        </w:rPr>
      </w:pPr>
      <w:r w:rsidRPr="00FC0884">
        <w:rPr>
          <w:rFonts w:ascii="Calibri" w:hAnsi="Calibri" w:cs="Calibri"/>
        </w:rPr>
        <w:t xml:space="preserve">We know there are some myths and misconceptions about care and support worker roles that have stopped New Zealanders from wanting to do these roles. </w:t>
      </w:r>
      <w:hyperlink r:id="rId25" w:history="1">
        <w:r w:rsidRPr="00FC0884">
          <w:rPr>
            <w:rStyle w:val="Hyperlink"/>
            <w:rFonts w:ascii="Calibri" w:hAnsi="Calibri" w:cs="Calibri"/>
          </w:rPr>
          <w:t>Life Changing Careers</w:t>
        </w:r>
      </w:hyperlink>
      <w:r w:rsidRPr="00FC0884">
        <w:rPr>
          <w:rFonts w:ascii="Calibri" w:hAnsi="Calibri" w:cs="Calibri"/>
        </w:rPr>
        <w:t xml:space="preserve"> is busting those myths telling stories of amazing support workers, enjoying fulfilling, diverse and often life-changing careers. Read their stories and find jobs </w:t>
      </w:r>
      <w:hyperlink r:id="rId26" w:history="1">
        <w:r w:rsidRPr="00FC0884">
          <w:rPr>
            <w:rStyle w:val="Hyperlink"/>
            <w:rFonts w:ascii="Calibri" w:hAnsi="Calibri" w:cs="Calibri"/>
          </w:rPr>
          <w:t>here</w:t>
        </w:r>
      </w:hyperlink>
    </w:p>
    <w:p w14:paraId="4CB6C3CE" w14:textId="77777777" w:rsidR="00FC0884" w:rsidRPr="00FC0884" w:rsidRDefault="00FC0884" w:rsidP="00FC0884">
      <w:pPr>
        <w:pStyle w:val="ListParagraph"/>
        <w:rPr>
          <w:rFonts w:ascii="Calibri" w:hAnsi="Calibri" w:cs="Calibri"/>
        </w:rPr>
      </w:pPr>
    </w:p>
    <w:p w14:paraId="1A8283B0" w14:textId="6DE381AB" w:rsidR="00FC0884" w:rsidRPr="00FC0884" w:rsidRDefault="00FC0884" w:rsidP="00FC0884">
      <w:pPr>
        <w:pStyle w:val="ListParagraph"/>
        <w:numPr>
          <w:ilvl w:val="0"/>
          <w:numId w:val="1"/>
        </w:numPr>
        <w:rPr>
          <w:rStyle w:val="Hyperlink"/>
          <w:rFonts w:ascii="Calibri" w:hAnsi="Calibri" w:cs="Calibri"/>
          <w:color w:val="auto"/>
          <w:u w:val="none"/>
        </w:rPr>
      </w:pPr>
      <w:r w:rsidRPr="00FC0884">
        <w:rPr>
          <w:rFonts w:ascii="Calibri" w:hAnsi="Calibri" w:cs="Calibri"/>
        </w:rPr>
        <w:t xml:space="preserve">There are huge career opportunities available for young people, especially males, and especially Māori and Pacific peoples to work in support </w:t>
      </w:r>
      <w:r w:rsidR="00570756">
        <w:rPr>
          <w:rFonts w:ascii="Calibri" w:hAnsi="Calibri" w:cs="Calibri"/>
        </w:rPr>
        <w:t>worker</w:t>
      </w:r>
      <w:r w:rsidRPr="00FC0884">
        <w:rPr>
          <w:rFonts w:ascii="Calibri" w:hAnsi="Calibri" w:cs="Calibri"/>
        </w:rPr>
        <w:t xml:space="preserve"> roles – not only rewarding and empowering work but with great training and career pathways. See our stories, find jobs </w:t>
      </w:r>
      <w:hyperlink r:id="rId27" w:history="1">
        <w:r w:rsidRPr="00FC0884">
          <w:rPr>
            <w:rStyle w:val="Hyperlink"/>
            <w:rFonts w:ascii="Calibri" w:hAnsi="Calibri" w:cs="Calibri"/>
          </w:rPr>
          <w:t>here</w:t>
        </w:r>
      </w:hyperlink>
    </w:p>
    <w:p w14:paraId="1C02C637" w14:textId="77777777" w:rsidR="00FC0884" w:rsidRPr="00FC0884" w:rsidRDefault="00FC0884" w:rsidP="00FC0884">
      <w:pPr>
        <w:pStyle w:val="ListParagraph"/>
        <w:rPr>
          <w:rFonts w:ascii="Calibri" w:hAnsi="Calibri" w:cs="Calibri"/>
        </w:rPr>
      </w:pPr>
    </w:p>
    <w:p w14:paraId="317AE633" w14:textId="77777777" w:rsidR="00FC0884" w:rsidRPr="00FC0884" w:rsidRDefault="00FC0884" w:rsidP="00FC0884">
      <w:pPr>
        <w:pStyle w:val="ListParagraph"/>
        <w:numPr>
          <w:ilvl w:val="0"/>
          <w:numId w:val="1"/>
        </w:numPr>
        <w:rPr>
          <w:rFonts w:ascii="Calibri" w:hAnsi="Calibri" w:cs="Calibri"/>
        </w:rPr>
      </w:pPr>
      <w:r w:rsidRPr="00FC0884">
        <w:rPr>
          <w:rFonts w:ascii="Calibri" w:hAnsi="Calibri" w:cs="Calibri"/>
        </w:rPr>
        <w:t xml:space="preserve">Is support work right for you? Well, it isn’t everyone. We won’t give too much away but why not take the quiz to see whether this might just be a great career choice. Take the quiz at </w:t>
      </w:r>
      <w:hyperlink r:id="rId28" w:history="1">
        <w:r w:rsidRPr="00FC0884">
          <w:rPr>
            <w:rStyle w:val="Hyperlink"/>
            <w:rFonts w:ascii="Calibri" w:hAnsi="Calibri" w:cs="Calibri"/>
          </w:rPr>
          <w:t>Life Changing Careers</w:t>
        </w:r>
      </w:hyperlink>
    </w:p>
    <w:p w14:paraId="52DE1189" w14:textId="77777777" w:rsidR="00FC0884" w:rsidRPr="00FC0884" w:rsidRDefault="00FC0884" w:rsidP="00FC0884">
      <w:pPr>
        <w:pStyle w:val="ListParagraph"/>
        <w:rPr>
          <w:rFonts w:ascii="Calibri" w:hAnsi="Calibri" w:cs="Calibri"/>
        </w:rPr>
      </w:pPr>
    </w:p>
    <w:p w14:paraId="2C539AE6" w14:textId="4BF267D2" w:rsidR="00FC0884" w:rsidRDefault="00FC0884" w:rsidP="00FC0884">
      <w:pPr>
        <w:rPr>
          <w:rFonts w:ascii="Calibri" w:hAnsi="Calibri" w:cs="Calibri"/>
          <w:b/>
          <w:bCs/>
        </w:rPr>
      </w:pPr>
      <w:r w:rsidRPr="00FC0884">
        <w:rPr>
          <w:rFonts w:ascii="Calibri" w:hAnsi="Calibri" w:cs="Calibri"/>
          <w:b/>
          <w:bCs/>
        </w:rPr>
        <w:t>Profile posts</w:t>
      </w:r>
    </w:p>
    <w:p w14:paraId="2D85AFF1" w14:textId="77777777" w:rsidR="00570756" w:rsidRPr="00FC0884" w:rsidRDefault="00570756" w:rsidP="00FC0884">
      <w:pPr>
        <w:rPr>
          <w:rFonts w:ascii="Calibri" w:hAnsi="Calibri" w:cs="Calibri"/>
          <w:b/>
          <w:bCs/>
        </w:rPr>
      </w:pPr>
    </w:p>
    <w:p w14:paraId="1E6A3323" w14:textId="77777777" w:rsidR="00FC0884" w:rsidRPr="00FC0884" w:rsidRDefault="00FC0884" w:rsidP="00FC0884">
      <w:pPr>
        <w:pStyle w:val="ListParagraph"/>
        <w:numPr>
          <w:ilvl w:val="0"/>
          <w:numId w:val="2"/>
        </w:numPr>
        <w:rPr>
          <w:rFonts w:ascii="Calibri" w:hAnsi="Calibri" w:cs="Calibri"/>
        </w:rPr>
      </w:pPr>
      <w:r w:rsidRPr="00FC0884">
        <w:rPr>
          <w:rFonts w:ascii="Calibri" w:hAnsi="Calibri" w:cs="Calibri"/>
        </w:rPr>
        <w:t xml:space="preserve">After working in hospitality for 15 years, Lucia is now fulfilling her true ambition to pursue a career in care and already advancing her training – while having a lot of fun and fulfillment. Read her story and other stories about our amazing support workers </w:t>
      </w:r>
      <w:hyperlink r:id="rId29" w:history="1">
        <w:r w:rsidRPr="00FC0884">
          <w:rPr>
            <w:rStyle w:val="Hyperlink"/>
            <w:rFonts w:ascii="Calibri" w:hAnsi="Calibri" w:cs="Calibri"/>
          </w:rPr>
          <w:t>here</w:t>
        </w:r>
      </w:hyperlink>
    </w:p>
    <w:p w14:paraId="6B38876D" w14:textId="77777777" w:rsidR="00FC0884" w:rsidRPr="00FC0884" w:rsidRDefault="00FC0884" w:rsidP="00FC0884">
      <w:pPr>
        <w:pStyle w:val="ListParagraph"/>
        <w:rPr>
          <w:rFonts w:ascii="Calibri" w:hAnsi="Calibri" w:cs="Calibri"/>
        </w:rPr>
      </w:pPr>
    </w:p>
    <w:p w14:paraId="72B045E6" w14:textId="77777777" w:rsidR="00FC0884" w:rsidRPr="00FC0884" w:rsidRDefault="00FC0884" w:rsidP="00FC0884">
      <w:pPr>
        <w:pStyle w:val="ListParagraph"/>
        <w:numPr>
          <w:ilvl w:val="0"/>
          <w:numId w:val="2"/>
        </w:numPr>
        <w:rPr>
          <w:rFonts w:ascii="Calibri" w:hAnsi="Calibri" w:cs="Calibri"/>
        </w:rPr>
      </w:pPr>
      <w:r w:rsidRPr="00FC0884">
        <w:rPr>
          <w:rFonts w:ascii="Calibri" w:hAnsi="Calibri" w:cs="Calibri"/>
        </w:rPr>
        <w:lastRenderedPageBreak/>
        <w:t xml:space="preserve">Alex looks forward to going to work every day and coming home to his wife and two young daughters energised, relaxed and fulfilled. It’s a far cry from the 38-year old’s former career as a high-performing sales representative which he resigned from in 2019, burnt out and unfulfilled. Read his story </w:t>
      </w:r>
      <w:hyperlink r:id="rId30" w:history="1">
        <w:r w:rsidRPr="00FC0884">
          <w:rPr>
            <w:rStyle w:val="Hyperlink"/>
            <w:rFonts w:ascii="Calibri" w:hAnsi="Calibri" w:cs="Calibri"/>
          </w:rPr>
          <w:t>here</w:t>
        </w:r>
      </w:hyperlink>
    </w:p>
    <w:p w14:paraId="6F767892" w14:textId="77777777" w:rsidR="00FC0884" w:rsidRPr="00FC0884" w:rsidRDefault="00FC0884" w:rsidP="00FC0884">
      <w:pPr>
        <w:pStyle w:val="ListParagraph"/>
        <w:rPr>
          <w:rFonts w:ascii="Calibri" w:hAnsi="Calibri" w:cs="Calibri"/>
        </w:rPr>
      </w:pPr>
    </w:p>
    <w:p w14:paraId="2EFC6829" w14:textId="7CBB836B" w:rsidR="00FC0884" w:rsidRPr="00570756" w:rsidRDefault="00FC0884" w:rsidP="00FC0884">
      <w:pPr>
        <w:pStyle w:val="ListParagraph"/>
        <w:numPr>
          <w:ilvl w:val="0"/>
          <w:numId w:val="2"/>
        </w:numPr>
        <w:rPr>
          <w:rStyle w:val="Hyperlink"/>
          <w:rFonts w:ascii="Calibri" w:hAnsi="Calibri" w:cs="Calibri"/>
          <w:color w:val="auto"/>
          <w:u w:val="none"/>
        </w:rPr>
      </w:pPr>
      <w:r w:rsidRPr="00FC0884">
        <w:rPr>
          <w:rFonts w:ascii="Calibri" w:hAnsi="Calibri" w:cs="Calibri"/>
        </w:rPr>
        <w:t xml:space="preserve">For Mika, leading teams who help disadvantaged youth open to their potential is a passion and part of who he is as a Pacific Islander, deeply in touch with his Samoan cultural roots. “It’s a beautiful thing to work with these boys and see them flourish.” Read Mika’s story </w:t>
      </w:r>
      <w:hyperlink r:id="rId31" w:history="1">
        <w:r w:rsidRPr="00FC0884">
          <w:rPr>
            <w:rStyle w:val="Hyperlink"/>
            <w:rFonts w:ascii="Calibri" w:hAnsi="Calibri" w:cs="Calibri"/>
          </w:rPr>
          <w:t>here</w:t>
        </w:r>
      </w:hyperlink>
    </w:p>
    <w:p w14:paraId="40AD9C07" w14:textId="77777777" w:rsidR="00570756" w:rsidRPr="00570756" w:rsidRDefault="00570756" w:rsidP="00570756">
      <w:pPr>
        <w:ind w:left="360"/>
        <w:rPr>
          <w:rFonts w:ascii="Calibri" w:hAnsi="Calibri" w:cs="Calibri"/>
        </w:rPr>
      </w:pPr>
    </w:p>
    <w:p w14:paraId="1421155B" w14:textId="77777777" w:rsidR="00FC0884" w:rsidRPr="00FC0884" w:rsidRDefault="00FC0884" w:rsidP="00570756">
      <w:pPr>
        <w:pStyle w:val="ListParagraph"/>
        <w:numPr>
          <w:ilvl w:val="0"/>
          <w:numId w:val="2"/>
        </w:numPr>
        <w:rPr>
          <w:rFonts w:ascii="Calibri" w:hAnsi="Calibri" w:cs="Calibri"/>
        </w:rPr>
      </w:pPr>
      <w:r w:rsidRPr="00FC0884">
        <w:rPr>
          <w:rFonts w:ascii="Calibri" w:hAnsi="Calibri" w:cs="Calibri"/>
        </w:rPr>
        <w:t xml:space="preserve">Supporting people with intellectual impairments to live the life they desire is meaningful work for humanities student Markus, 22. And it often involves a lot of fun. Find out more about Markus and others like him </w:t>
      </w:r>
      <w:hyperlink r:id="rId32" w:history="1">
        <w:r w:rsidRPr="00FC0884">
          <w:rPr>
            <w:rStyle w:val="Hyperlink"/>
            <w:rFonts w:ascii="Calibri" w:hAnsi="Calibri" w:cs="Calibri"/>
          </w:rPr>
          <w:t>here</w:t>
        </w:r>
      </w:hyperlink>
    </w:p>
    <w:p w14:paraId="155B17C3" w14:textId="4A37DE8C" w:rsidR="00FC0884" w:rsidRDefault="00FC0884" w:rsidP="003D5AAC">
      <w:pPr>
        <w:ind w:left="1418" w:hanging="1418"/>
        <w:rPr>
          <w:rFonts w:ascii="Calibri" w:hAnsi="Calibri" w:cs="Calibri"/>
        </w:rPr>
      </w:pPr>
    </w:p>
    <w:p w14:paraId="5C61717B" w14:textId="214B669C" w:rsidR="00303CD9" w:rsidRDefault="00303CD9" w:rsidP="003D5AAC">
      <w:pPr>
        <w:ind w:left="1418" w:hanging="1418"/>
        <w:rPr>
          <w:rFonts w:ascii="Calibri" w:hAnsi="Calibri" w:cs="Calibri"/>
        </w:rPr>
      </w:pPr>
    </w:p>
    <w:p w14:paraId="0165FBBE" w14:textId="77777777" w:rsidR="00303CD9" w:rsidRDefault="00303CD9">
      <w:pPr>
        <w:rPr>
          <w:rFonts w:ascii="Calibri" w:hAnsi="Calibri" w:cs="Calibri"/>
        </w:rPr>
      </w:pPr>
    </w:p>
    <w:p w14:paraId="3FF238AC" w14:textId="77777777" w:rsidR="00303CD9" w:rsidRDefault="00303CD9">
      <w:pPr>
        <w:rPr>
          <w:rFonts w:ascii="Calibri" w:hAnsi="Calibri" w:cs="Calibri"/>
        </w:rPr>
      </w:pPr>
    </w:p>
    <w:p w14:paraId="02145499" w14:textId="77777777" w:rsidR="00303CD9" w:rsidRDefault="00303CD9">
      <w:pPr>
        <w:rPr>
          <w:rFonts w:ascii="Calibri" w:hAnsi="Calibri" w:cs="Calibri"/>
        </w:rPr>
      </w:pPr>
    </w:p>
    <w:p w14:paraId="294476BB" w14:textId="77777777" w:rsidR="0078686B" w:rsidRDefault="0078686B">
      <w:pPr>
        <w:rPr>
          <w:rFonts w:ascii="Calibri" w:hAnsi="Calibri" w:cs="Calibri"/>
        </w:rPr>
      </w:pPr>
      <w:r>
        <w:rPr>
          <w:rFonts w:ascii="Calibri" w:hAnsi="Calibri" w:cs="Calibri"/>
        </w:rPr>
        <w:br w:type="page"/>
      </w:r>
    </w:p>
    <w:p w14:paraId="122B1341" w14:textId="04A78275" w:rsidR="00303CD9" w:rsidRDefault="00280613">
      <w:pPr>
        <w:rPr>
          <w:rFonts w:ascii="Calibri" w:hAnsi="Calibri" w:cs="Calibri"/>
        </w:rPr>
      </w:pPr>
      <w:r w:rsidRPr="00280613">
        <w:rPr>
          <w:noProof/>
          <w:lang w:val="en-NZ" w:eastAsia="en-NZ"/>
        </w:rPr>
        <w:lastRenderedPageBreak/>
        <w:drawing>
          <wp:inline distT="0" distB="0" distL="0" distR="0" wp14:anchorId="42932F3A" wp14:editId="2733324C">
            <wp:extent cx="5270500" cy="2964815"/>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0500" cy="2964815"/>
                    </a:xfrm>
                    <a:prstGeom prst="rect">
                      <a:avLst/>
                    </a:prstGeom>
                  </pic:spPr>
                </pic:pic>
              </a:graphicData>
            </a:graphic>
          </wp:inline>
        </w:drawing>
      </w:r>
    </w:p>
    <w:p w14:paraId="062F2C83" w14:textId="77777777" w:rsidR="00303CD9" w:rsidRDefault="00303CD9">
      <w:pPr>
        <w:rPr>
          <w:rFonts w:ascii="Calibri" w:hAnsi="Calibri" w:cs="Calibri"/>
        </w:rPr>
      </w:pPr>
    </w:p>
    <w:p w14:paraId="45818462" w14:textId="77777777" w:rsidR="00303CD9" w:rsidRDefault="00303CD9">
      <w:pPr>
        <w:rPr>
          <w:rFonts w:ascii="Calibri" w:hAnsi="Calibri" w:cs="Calibri"/>
        </w:rPr>
      </w:pPr>
    </w:p>
    <w:p w14:paraId="3565C312" w14:textId="2EC30620" w:rsidR="00303CD9" w:rsidRDefault="00280613">
      <w:pPr>
        <w:rPr>
          <w:rFonts w:ascii="Calibri" w:hAnsi="Calibri" w:cs="Calibri"/>
        </w:rPr>
      </w:pPr>
      <w:r w:rsidRPr="00280613">
        <w:rPr>
          <w:noProof/>
          <w:lang w:val="en-NZ" w:eastAsia="en-NZ"/>
        </w:rPr>
        <w:lastRenderedPageBreak/>
        <w:drawing>
          <wp:inline distT="0" distB="0" distL="0" distR="0" wp14:anchorId="0ACED8DD" wp14:editId="59E0666B">
            <wp:extent cx="5270500" cy="2964815"/>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0500" cy="2964815"/>
                    </a:xfrm>
                    <a:prstGeom prst="rect">
                      <a:avLst/>
                    </a:prstGeom>
                  </pic:spPr>
                </pic:pic>
              </a:graphicData>
            </a:graphic>
          </wp:inline>
        </w:drawing>
      </w:r>
    </w:p>
    <w:p w14:paraId="49A58F11" w14:textId="77777777" w:rsidR="00303CD9" w:rsidRDefault="00303CD9">
      <w:pPr>
        <w:rPr>
          <w:rFonts w:ascii="Calibri" w:hAnsi="Calibri" w:cs="Calibri"/>
        </w:rPr>
      </w:pPr>
    </w:p>
    <w:p w14:paraId="64AC29DD" w14:textId="1BF96507" w:rsidR="00303CD9" w:rsidRDefault="00303CD9">
      <w:pPr>
        <w:rPr>
          <w:rFonts w:ascii="Calibri" w:hAnsi="Calibri" w:cs="Calibri"/>
        </w:rPr>
      </w:pPr>
      <w:r>
        <w:rPr>
          <w:rFonts w:ascii="Calibri" w:hAnsi="Calibri" w:cs="Calibri"/>
        </w:rPr>
        <w:br w:type="page"/>
      </w:r>
    </w:p>
    <w:p w14:paraId="4DF5B190" w14:textId="77777777" w:rsidR="00303CD9" w:rsidRDefault="00303CD9" w:rsidP="003D5AAC">
      <w:pPr>
        <w:ind w:left="1418" w:hanging="1418"/>
        <w:rPr>
          <w:rFonts w:ascii="Calibri" w:hAnsi="Calibri" w:cs="Calibri"/>
        </w:rPr>
      </w:pPr>
    </w:p>
    <w:p w14:paraId="0CE00574" w14:textId="145CFA29" w:rsidR="00303CD9" w:rsidRDefault="00303CD9" w:rsidP="003D5AAC">
      <w:pPr>
        <w:ind w:left="1418" w:hanging="1418"/>
        <w:rPr>
          <w:rFonts w:ascii="Calibri" w:hAnsi="Calibri" w:cs="Calibri"/>
        </w:rPr>
      </w:pPr>
      <w:r w:rsidRPr="00303CD9">
        <w:rPr>
          <w:noProof/>
          <w:lang w:val="en-NZ" w:eastAsia="en-NZ"/>
        </w:rPr>
        <w:drawing>
          <wp:inline distT="0" distB="0" distL="0" distR="0" wp14:anchorId="374E8887" wp14:editId="36AF4F19">
            <wp:extent cx="5238750" cy="135008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83702" cy="1361668"/>
                    </a:xfrm>
                    <a:prstGeom prst="rect">
                      <a:avLst/>
                    </a:prstGeom>
                  </pic:spPr>
                </pic:pic>
              </a:graphicData>
            </a:graphic>
          </wp:inline>
        </w:drawing>
      </w:r>
    </w:p>
    <w:p w14:paraId="0D868DB6" w14:textId="438AD11F" w:rsidR="00303CD9" w:rsidRDefault="00303CD9" w:rsidP="003D5AAC">
      <w:pPr>
        <w:ind w:left="1418" w:hanging="1418"/>
        <w:rPr>
          <w:rFonts w:ascii="Calibri" w:hAnsi="Calibri" w:cs="Calibri"/>
        </w:rPr>
      </w:pPr>
    </w:p>
    <w:p w14:paraId="3F856F66" w14:textId="7D0F6D6C" w:rsidR="00303CD9" w:rsidRDefault="00303CD9" w:rsidP="003D5AAC">
      <w:pPr>
        <w:ind w:left="1418" w:hanging="1418"/>
        <w:rPr>
          <w:rFonts w:ascii="Calibri" w:hAnsi="Calibri" w:cs="Calibri"/>
        </w:rPr>
      </w:pPr>
    </w:p>
    <w:p w14:paraId="53E5D27A" w14:textId="0BDACD42" w:rsidR="00303CD9" w:rsidRDefault="00303CD9" w:rsidP="003D5AAC">
      <w:pPr>
        <w:ind w:left="1418" w:hanging="1418"/>
        <w:rPr>
          <w:rFonts w:ascii="Calibri" w:hAnsi="Calibri" w:cs="Calibri"/>
        </w:rPr>
      </w:pPr>
      <w:r w:rsidRPr="00303CD9">
        <w:rPr>
          <w:noProof/>
          <w:lang w:val="en-NZ" w:eastAsia="en-NZ"/>
        </w:rPr>
        <w:drawing>
          <wp:inline distT="0" distB="0" distL="0" distR="0" wp14:anchorId="12C383CD" wp14:editId="1ADF8415">
            <wp:extent cx="5270500" cy="135826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0500" cy="1358265"/>
                    </a:xfrm>
                    <a:prstGeom prst="rect">
                      <a:avLst/>
                    </a:prstGeom>
                  </pic:spPr>
                </pic:pic>
              </a:graphicData>
            </a:graphic>
          </wp:inline>
        </w:drawing>
      </w:r>
    </w:p>
    <w:p w14:paraId="64011638" w14:textId="59B230D0" w:rsidR="00303CD9" w:rsidRDefault="00303CD9" w:rsidP="003D5AAC">
      <w:pPr>
        <w:ind w:left="1418" w:hanging="1418"/>
        <w:rPr>
          <w:rFonts w:ascii="Calibri" w:hAnsi="Calibri" w:cs="Calibri"/>
        </w:rPr>
      </w:pPr>
    </w:p>
    <w:p w14:paraId="24078031" w14:textId="4ECDAF77" w:rsidR="00303CD9" w:rsidRDefault="00303CD9" w:rsidP="003D5AAC">
      <w:pPr>
        <w:ind w:left="1418" w:hanging="1418"/>
        <w:rPr>
          <w:rFonts w:ascii="Calibri" w:hAnsi="Calibri" w:cs="Calibri"/>
        </w:rPr>
      </w:pPr>
    </w:p>
    <w:p w14:paraId="43D15600" w14:textId="3561AE06" w:rsidR="00303CD9" w:rsidRDefault="00303CD9" w:rsidP="003D5AAC">
      <w:pPr>
        <w:ind w:left="1418" w:hanging="1418"/>
        <w:rPr>
          <w:rFonts w:ascii="Calibri" w:hAnsi="Calibri" w:cs="Calibri"/>
        </w:rPr>
      </w:pPr>
      <w:r w:rsidRPr="00303CD9">
        <w:rPr>
          <w:noProof/>
          <w:lang w:val="en-NZ" w:eastAsia="en-NZ"/>
        </w:rPr>
        <w:drawing>
          <wp:inline distT="0" distB="0" distL="0" distR="0" wp14:anchorId="7F5DF770" wp14:editId="115C91AF">
            <wp:extent cx="5270500" cy="13582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0500" cy="1358265"/>
                    </a:xfrm>
                    <a:prstGeom prst="rect">
                      <a:avLst/>
                    </a:prstGeom>
                  </pic:spPr>
                </pic:pic>
              </a:graphicData>
            </a:graphic>
          </wp:inline>
        </w:drawing>
      </w:r>
    </w:p>
    <w:p w14:paraId="4D80BDEC" w14:textId="5F02EBE3" w:rsidR="00303CD9" w:rsidRDefault="00303CD9" w:rsidP="003D5AAC">
      <w:pPr>
        <w:ind w:left="1418" w:hanging="1418"/>
        <w:rPr>
          <w:rFonts w:ascii="Calibri" w:hAnsi="Calibri" w:cs="Calibri"/>
        </w:rPr>
      </w:pPr>
    </w:p>
    <w:p w14:paraId="0E20458D" w14:textId="1E4A684B" w:rsidR="00303CD9" w:rsidRDefault="00303CD9" w:rsidP="003D5AAC">
      <w:pPr>
        <w:ind w:left="1418" w:hanging="1418"/>
        <w:rPr>
          <w:rFonts w:ascii="Calibri" w:hAnsi="Calibri" w:cs="Calibri"/>
        </w:rPr>
      </w:pPr>
      <w:r w:rsidRPr="00303CD9">
        <w:rPr>
          <w:noProof/>
          <w:lang w:val="en-NZ" w:eastAsia="en-NZ"/>
        </w:rPr>
        <w:lastRenderedPageBreak/>
        <w:drawing>
          <wp:inline distT="0" distB="0" distL="0" distR="0" wp14:anchorId="278FCDA1" wp14:editId="44E744AF">
            <wp:extent cx="5270500" cy="13582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0500" cy="1358265"/>
                    </a:xfrm>
                    <a:prstGeom prst="rect">
                      <a:avLst/>
                    </a:prstGeom>
                  </pic:spPr>
                </pic:pic>
              </a:graphicData>
            </a:graphic>
          </wp:inline>
        </w:drawing>
      </w:r>
    </w:p>
    <w:p w14:paraId="5FDAC516" w14:textId="77777777" w:rsidR="00303CD9" w:rsidRDefault="00303CD9" w:rsidP="003D5AAC">
      <w:pPr>
        <w:ind w:left="1418" w:hanging="1418"/>
        <w:rPr>
          <w:rFonts w:ascii="Calibri" w:hAnsi="Calibri" w:cs="Calibri"/>
        </w:rPr>
      </w:pPr>
    </w:p>
    <w:p w14:paraId="4EA7EA08" w14:textId="7AA968EE" w:rsidR="00303CD9" w:rsidRDefault="00303CD9" w:rsidP="003D5AAC">
      <w:pPr>
        <w:ind w:left="1418" w:hanging="1418"/>
        <w:rPr>
          <w:rFonts w:ascii="Calibri" w:hAnsi="Calibri" w:cs="Calibri"/>
        </w:rPr>
      </w:pPr>
      <w:r w:rsidRPr="00303CD9">
        <w:rPr>
          <w:noProof/>
          <w:lang w:val="en-NZ" w:eastAsia="en-NZ"/>
        </w:rPr>
        <w:drawing>
          <wp:inline distT="0" distB="0" distL="0" distR="0" wp14:anchorId="502B62C7" wp14:editId="2F494777">
            <wp:extent cx="5270500" cy="135826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0500" cy="1358265"/>
                    </a:xfrm>
                    <a:prstGeom prst="rect">
                      <a:avLst/>
                    </a:prstGeom>
                  </pic:spPr>
                </pic:pic>
              </a:graphicData>
            </a:graphic>
          </wp:inline>
        </w:drawing>
      </w:r>
    </w:p>
    <w:p w14:paraId="540F0DC8" w14:textId="6090A186" w:rsidR="00303CD9" w:rsidRDefault="00303CD9" w:rsidP="003D5AAC">
      <w:pPr>
        <w:ind w:left="1418" w:hanging="1418"/>
        <w:rPr>
          <w:rFonts w:ascii="Calibri" w:hAnsi="Calibri" w:cs="Calibri"/>
        </w:rPr>
      </w:pPr>
    </w:p>
    <w:p w14:paraId="2B586738" w14:textId="797C8FDB" w:rsidR="00303CD9" w:rsidRDefault="00303CD9" w:rsidP="003D5AAC">
      <w:pPr>
        <w:ind w:left="1418" w:hanging="1418"/>
        <w:rPr>
          <w:rFonts w:ascii="Calibri" w:hAnsi="Calibri" w:cs="Calibri"/>
        </w:rPr>
      </w:pPr>
    </w:p>
    <w:p w14:paraId="3AA7AD75" w14:textId="3297D3F6" w:rsidR="00303CD9" w:rsidRDefault="00303CD9" w:rsidP="003D5AAC">
      <w:pPr>
        <w:ind w:left="1418" w:hanging="1418"/>
        <w:rPr>
          <w:rFonts w:ascii="Calibri" w:hAnsi="Calibri" w:cs="Calibri"/>
        </w:rPr>
      </w:pPr>
      <w:r w:rsidRPr="00303CD9">
        <w:rPr>
          <w:noProof/>
          <w:lang w:val="en-NZ" w:eastAsia="en-NZ"/>
        </w:rPr>
        <w:drawing>
          <wp:inline distT="0" distB="0" distL="0" distR="0" wp14:anchorId="05AB4389" wp14:editId="164A96F8">
            <wp:extent cx="169545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95450" cy="1695450"/>
                    </a:xfrm>
                    <a:prstGeom prst="rect">
                      <a:avLst/>
                    </a:prstGeom>
                  </pic:spPr>
                </pic:pic>
              </a:graphicData>
            </a:graphic>
          </wp:inline>
        </w:drawing>
      </w:r>
    </w:p>
    <w:p w14:paraId="64C45CFB" w14:textId="5C2FFC59" w:rsidR="00303CD9" w:rsidRDefault="00303CD9" w:rsidP="003D5AAC">
      <w:pPr>
        <w:ind w:left="1418" w:hanging="1418"/>
        <w:rPr>
          <w:rFonts w:ascii="Calibri" w:hAnsi="Calibri" w:cs="Calibri"/>
        </w:rPr>
      </w:pPr>
    </w:p>
    <w:p w14:paraId="37F0C324" w14:textId="468E6469" w:rsidR="00303CD9" w:rsidRDefault="00303CD9" w:rsidP="003D5AAC">
      <w:pPr>
        <w:ind w:left="1418" w:hanging="1418"/>
        <w:rPr>
          <w:rFonts w:ascii="Calibri" w:hAnsi="Calibri" w:cs="Calibri"/>
        </w:rPr>
      </w:pPr>
    </w:p>
    <w:p w14:paraId="5FAEF273" w14:textId="7AC8146E" w:rsidR="00303CD9" w:rsidRDefault="00303CD9" w:rsidP="003D5AAC">
      <w:pPr>
        <w:ind w:left="1418" w:hanging="1418"/>
        <w:rPr>
          <w:rFonts w:ascii="Calibri" w:hAnsi="Calibri" w:cs="Calibri"/>
        </w:rPr>
      </w:pPr>
    </w:p>
    <w:p w14:paraId="68C4CA20" w14:textId="468E920D" w:rsidR="00303CD9" w:rsidRDefault="00303CD9" w:rsidP="003D5AAC">
      <w:pPr>
        <w:ind w:left="1418" w:hanging="1418"/>
        <w:rPr>
          <w:rFonts w:ascii="Calibri" w:hAnsi="Calibri" w:cs="Calibri"/>
        </w:rPr>
      </w:pPr>
      <w:r w:rsidRPr="00303CD9">
        <w:rPr>
          <w:noProof/>
          <w:lang w:val="en-NZ" w:eastAsia="en-NZ"/>
        </w:rPr>
        <w:drawing>
          <wp:inline distT="0" distB="0" distL="0" distR="0" wp14:anchorId="6685CB52" wp14:editId="35D5F762">
            <wp:extent cx="1695450" cy="169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5450" cy="1695450"/>
                    </a:xfrm>
                    <a:prstGeom prst="rect">
                      <a:avLst/>
                    </a:prstGeom>
                  </pic:spPr>
                </pic:pic>
              </a:graphicData>
            </a:graphic>
          </wp:inline>
        </w:drawing>
      </w:r>
    </w:p>
    <w:p w14:paraId="5619734F" w14:textId="29697764" w:rsidR="00303CD9" w:rsidRDefault="00303CD9" w:rsidP="003D5AAC">
      <w:pPr>
        <w:ind w:left="1418" w:hanging="1418"/>
        <w:rPr>
          <w:rFonts w:ascii="Calibri" w:hAnsi="Calibri" w:cs="Calibri"/>
        </w:rPr>
      </w:pPr>
    </w:p>
    <w:p w14:paraId="4E15FB10" w14:textId="3C4D7672" w:rsidR="00303CD9" w:rsidRDefault="00303CD9" w:rsidP="003D5AAC">
      <w:pPr>
        <w:ind w:left="1418" w:hanging="1418"/>
        <w:rPr>
          <w:rFonts w:ascii="Calibri" w:hAnsi="Calibri" w:cs="Calibri"/>
        </w:rPr>
      </w:pPr>
    </w:p>
    <w:p w14:paraId="02C5C0E5" w14:textId="534AD348" w:rsidR="00303CD9" w:rsidRDefault="00303CD9" w:rsidP="003D5AAC">
      <w:pPr>
        <w:ind w:left="1418" w:hanging="1418"/>
        <w:rPr>
          <w:rFonts w:ascii="Calibri" w:hAnsi="Calibri" w:cs="Calibri"/>
        </w:rPr>
      </w:pPr>
      <w:r w:rsidRPr="00303CD9">
        <w:rPr>
          <w:noProof/>
          <w:lang w:val="en-NZ" w:eastAsia="en-NZ"/>
        </w:rPr>
        <w:drawing>
          <wp:inline distT="0" distB="0" distL="0" distR="0" wp14:anchorId="78985076" wp14:editId="0653C0DF">
            <wp:extent cx="16954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95450" cy="1695450"/>
                    </a:xfrm>
                    <a:prstGeom prst="rect">
                      <a:avLst/>
                    </a:prstGeom>
                  </pic:spPr>
                </pic:pic>
              </a:graphicData>
            </a:graphic>
          </wp:inline>
        </w:drawing>
      </w:r>
    </w:p>
    <w:p w14:paraId="60C871F3" w14:textId="04C86B7F" w:rsidR="00303CD9" w:rsidRDefault="00303CD9" w:rsidP="003D5AAC">
      <w:pPr>
        <w:ind w:left="1418" w:hanging="1418"/>
        <w:rPr>
          <w:rFonts w:ascii="Calibri" w:hAnsi="Calibri" w:cs="Calibri"/>
        </w:rPr>
      </w:pPr>
    </w:p>
    <w:p w14:paraId="17D0900D" w14:textId="3732FCF1" w:rsidR="00303CD9" w:rsidRDefault="00303CD9" w:rsidP="003D5AAC">
      <w:pPr>
        <w:ind w:left="1418" w:hanging="1418"/>
        <w:rPr>
          <w:rFonts w:ascii="Calibri" w:hAnsi="Calibri" w:cs="Calibri"/>
        </w:rPr>
      </w:pPr>
    </w:p>
    <w:p w14:paraId="3A1E888F" w14:textId="65761C57" w:rsidR="00303CD9" w:rsidRDefault="00303CD9" w:rsidP="003D5AAC">
      <w:pPr>
        <w:ind w:left="1418" w:hanging="1418"/>
        <w:rPr>
          <w:rFonts w:ascii="Calibri" w:hAnsi="Calibri" w:cs="Calibri"/>
        </w:rPr>
      </w:pPr>
      <w:r w:rsidRPr="00303CD9">
        <w:rPr>
          <w:noProof/>
          <w:lang w:val="en-NZ" w:eastAsia="en-NZ"/>
        </w:rPr>
        <w:lastRenderedPageBreak/>
        <w:drawing>
          <wp:inline distT="0" distB="0" distL="0" distR="0" wp14:anchorId="7F2A282B" wp14:editId="0F53EF69">
            <wp:extent cx="1695450" cy="169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95450" cy="1695450"/>
                    </a:xfrm>
                    <a:prstGeom prst="rect">
                      <a:avLst/>
                    </a:prstGeom>
                  </pic:spPr>
                </pic:pic>
              </a:graphicData>
            </a:graphic>
          </wp:inline>
        </w:drawing>
      </w:r>
    </w:p>
    <w:p w14:paraId="336114D9" w14:textId="77777777" w:rsidR="00303CD9" w:rsidRPr="00FC0884" w:rsidRDefault="00303CD9" w:rsidP="003D5AAC">
      <w:pPr>
        <w:ind w:left="1418" w:hanging="1418"/>
        <w:rPr>
          <w:rFonts w:ascii="Calibri" w:hAnsi="Calibri" w:cs="Calibri"/>
        </w:rPr>
      </w:pPr>
    </w:p>
    <w:sectPr w:rsidR="00303CD9" w:rsidRPr="00FC0884" w:rsidSect="00987FC4">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w:altName w:val="Gill Sans"/>
    <w:charset w:val="00"/>
    <w:family w:val="auto"/>
    <w:pitch w:val="variable"/>
    <w:sig w:usb0="800002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4070BB"/>
    <w:multiLevelType w:val="hybridMultilevel"/>
    <w:tmpl w:val="34680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6AA7FED"/>
    <w:multiLevelType w:val="hybridMultilevel"/>
    <w:tmpl w:val="FB64C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AAC"/>
    <w:rsid w:val="000240AE"/>
    <w:rsid w:val="00280613"/>
    <w:rsid w:val="00303CD9"/>
    <w:rsid w:val="003D5AAC"/>
    <w:rsid w:val="004F0F4E"/>
    <w:rsid w:val="00570756"/>
    <w:rsid w:val="005B5781"/>
    <w:rsid w:val="00706906"/>
    <w:rsid w:val="0078686B"/>
    <w:rsid w:val="0082188C"/>
    <w:rsid w:val="00830A96"/>
    <w:rsid w:val="00987FC4"/>
    <w:rsid w:val="00FC088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DEDDD4"/>
  <w15:docId w15:val="{62926E2A-C3A9-264A-A5CD-CEAA02B3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8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A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5AAC"/>
    <w:rPr>
      <w:rFonts w:ascii="Lucida Grande" w:hAnsi="Lucida Grande" w:cs="Lucida Grande"/>
      <w:sz w:val="18"/>
      <w:szCs w:val="18"/>
    </w:rPr>
  </w:style>
  <w:style w:type="character" w:styleId="Hyperlink">
    <w:name w:val="Hyperlink"/>
    <w:basedOn w:val="DefaultParagraphFont"/>
    <w:uiPriority w:val="99"/>
    <w:unhideWhenUsed/>
    <w:rsid w:val="0082188C"/>
    <w:rPr>
      <w:color w:val="0000FF" w:themeColor="hyperlink"/>
      <w:u w:val="single"/>
    </w:rPr>
  </w:style>
  <w:style w:type="character" w:customStyle="1" w:styleId="UnresolvedMention">
    <w:name w:val="Unresolved Mention"/>
    <w:basedOn w:val="DefaultParagraphFont"/>
    <w:uiPriority w:val="99"/>
    <w:semiHidden/>
    <w:unhideWhenUsed/>
    <w:rsid w:val="0082188C"/>
    <w:rPr>
      <w:color w:val="605E5C"/>
      <w:shd w:val="clear" w:color="auto" w:fill="E1DFDD"/>
    </w:rPr>
  </w:style>
  <w:style w:type="paragraph" w:styleId="ListParagraph">
    <w:name w:val="List Paragraph"/>
    <w:basedOn w:val="Normal"/>
    <w:uiPriority w:val="34"/>
    <w:qFormat/>
    <w:rsid w:val="00FC0884"/>
    <w:pPr>
      <w:spacing w:after="160" w:line="256" w:lineRule="auto"/>
      <w:ind w:left="720"/>
      <w:contextualSpacing/>
    </w:pPr>
    <w:rPr>
      <w:rFonts w:eastAsiaTheme="minorHAnsi"/>
      <w:sz w:val="22"/>
      <w:szCs w:val="22"/>
      <w:lang w:val="en-US"/>
    </w:rPr>
  </w:style>
  <w:style w:type="character" w:styleId="FollowedHyperlink">
    <w:name w:val="FollowedHyperlink"/>
    <w:basedOn w:val="DefaultParagraphFont"/>
    <w:uiPriority w:val="99"/>
    <w:semiHidden/>
    <w:unhideWhenUsed/>
    <w:rsid w:val="005707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087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AAcW5aQ--8U" TargetMode="External"/><Relationship Id="rId18" Type="http://schemas.openxmlformats.org/officeDocument/2006/relationships/hyperlink" Target="https://youtu.be/k2GyUAiJvek" TargetMode="External"/><Relationship Id="rId26" Type="http://schemas.openxmlformats.org/officeDocument/2006/relationships/hyperlink" Target="http://www.lifechangingcareers.org.nz/"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youtu.be/F4eCFU2VHaM" TargetMode="External"/><Relationship Id="rId34" Type="http://schemas.openxmlformats.org/officeDocument/2006/relationships/image" Target="media/image3.png"/><Relationship Id="rId42"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www.lifechangingcareers.org.nz" TargetMode="External"/><Relationship Id="rId17" Type="http://schemas.openxmlformats.org/officeDocument/2006/relationships/hyperlink" Target="https://youtu.be/e8WLA17MAx0" TargetMode="External"/><Relationship Id="rId25" Type="http://schemas.openxmlformats.org/officeDocument/2006/relationships/hyperlink" Target="http://www.lifechangingcareers.org.nz/" TargetMode="External"/><Relationship Id="rId33" Type="http://schemas.openxmlformats.org/officeDocument/2006/relationships/image" Target="media/image2.png"/><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youtu.be/Pntz6_CTaSU" TargetMode="External"/><Relationship Id="rId20" Type="http://schemas.openxmlformats.org/officeDocument/2006/relationships/hyperlink" Target="https://youtu.be/pvnrLwcrC28" TargetMode="External"/><Relationship Id="rId29" Type="http://schemas.openxmlformats.org/officeDocument/2006/relationships/hyperlink" Target="http://www.lifechangingcareers.org.nz/"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fechangingcareers.org.nz" TargetMode="External"/><Relationship Id="rId24" Type="http://schemas.openxmlformats.org/officeDocument/2006/relationships/hyperlink" Target="http://www.lifechangingcareers.org.nz/" TargetMode="External"/><Relationship Id="rId32" Type="http://schemas.openxmlformats.org/officeDocument/2006/relationships/hyperlink" Target="http://www.lifechangingcareers.org.nz/"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youtu.be/VBhujFGJbZA" TargetMode="External"/><Relationship Id="rId23" Type="http://schemas.openxmlformats.org/officeDocument/2006/relationships/hyperlink" Target="http://www.lifechangingcareers.org.nz/" TargetMode="External"/><Relationship Id="rId28" Type="http://schemas.openxmlformats.org/officeDocument/2006/relationships/hyperlink" Target="http://www.lifechangingcareers.org.nz/" TargetMode="External"/><Relationship Id="rId36" Type="http://schemas.openxmlformats.org/officeDocument/2006/relationships/image" Target="media/image5.png"/><Relationship Id="rId10" Type="http://schemas.openxmlformats.org/officeDocument/2006/relationships/hyperlink" Target="http://www.lifechangingcareers.org.nz" TargetMode="External"/><Relationship Id="rId19" Type="http://schemas.openxmlformats.org/officeDocument/2006/relationships/hyperlink" Target="https://youtu.be/0kqJZPtBzRk" TargetMode="External"/><Relationship Id="rId31" Type="http://schemas.openxmlformats.org/officeDocument/2006/relationships/hyperlink" Target="http://www.lifechangingcareers.org.nz/"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ifechangingcareers.org.nz" TargetMode="External"/><Relationship Id="rId14" Type="http://schemas.openxmlformats.org/officeDocument/2006/relationships/hyperlink" Target="https://youtu.be/HajScOB6cow" TargetMode="External"/><Relationship Id="rId22" Type="http://schemas.openxmlformats.org/officeDocument/2006/relationships/hyperlink" Target="http://www.lifechangingcareers.org.nz" TargetMode="External"/><Relationship Id="rId27" Type="http://schemas.openxmlformats.org/officeDocument/2006/relationships/hyperlink" Target="http://www.lifechangingcareers.org.nz/" TargetMode="External"/><Relationship Id="rId30" Type="http://schemas.openxmlformats.org/officeDocument/2006/relationships/hyperlink" Target="http://www.lifechangingcareers.org.nz/" TargetMode="External"/><Relationship Id="rId35" Type="http://schemas.openxmlformats.org/officeDocument/2006/relationships/image" Target="media/image4.png"/><Relationship Id="rId43"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C605F225BFAC4E887DAF8AC75620F7" ma:contentTypeVersion="18" ma:contentTypeDescription="Create a new document." ma:contentTypeScope="" ma:versionID="0b568c6607a015e41bc875a20ab3fb63">
  <xsd:schema xmlns:xsd="http://www.w3.org/2001/XMLSchema" xmlns:xs="http://www.w3.org/2001/XMLSchema" xmlns:p="http://schemas.microsoft.com/office/2006/metadata/properties" xmlns:ns2="5edc364f-43f2-48ff-bf2b-7e2abb2a7bd4" xmlns:ns3="1f4658f2-0c65-455e-a15e-691abb3d5335" targetNamespace="http://schemas.microsoft.com/office/2006/metadata/properties" ma:root="true" ma:fieldsID="cfa8be31903507811be0fc0fe0d9cbd7" ns2:_="" ns3:_="">
    <xsd:import namespace="5edc364f-43f2-48ff-bf2b-7e2abb2a7bd4"/>
    <xsd:import namespace="1f4658f2-0c65-455e-a15e-691abb3d5335"/>
    <xsd:element name="properties">
      <xsd:complexType>
        <xsd:sequence>
          <xsd:element name="documentManagement">
            <xsd:complexType>
              <xsd:all>
                <xsd:element ref="ns2:SharedDocumentAccessGuid" minOccurs="0"/>
                <xsd:element ref="ns2:Archived" minOccurs="0"/>
                <xsd:element ref="ns2:MigratedSourceSystemLocation" minOccurs="0"/>
                <xsd:element ref="ns2:JSONPreview"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c364f-43f2-48ff-bf2b-7e2abb2a7bd4" elementFormDefault="qualified">
    <xsd:import namespace="http://schemas.microsoft.com/office/2006/documentManagement/types"/>
    <xsd:import namespace="http://schemas.microsoft.com/office/infopath/2007/PartnerControls"/>
    <xsd:element name="SharedDocumentAccessGuid" ma:index="8" nillable="true" ma:displayName="SharedDocumentAccessGuid" ma:hidden="true" ma:internalName="SharedDocumentAccessGuid">
      <xsd:simpleType>
        <xsd:restriction base="dms:Text"/>
      </xsd:simpleType>
    </xsd:element>
    <xsd:element name="Archived" ma:index="9" nillable="true" ma:displayName="Archived" ma:internalName="Archived">
      <xsd:simpleType>
        <xsd:restriction base="dms:Boolean"/>
      </xsd:simpleType>
    </xsd:element>
    <xsd:element name="MigratedSourceSystemLocation" ma:index="10" nillable="true" ma:displayName="MigratedSourceSystemLocation" ma:hidden="true" ma:internalName="MigratedSourceSystemLocation">
      <xsd:simpleType>
        <xsd:restriction base="dms:Text"/>
      </xsd:simpleType>
    </xsd:element>
    <xsd:element name="JSONPreview" ma:index="11" nillable="true" ma:displayName="JSONPreview" ma:hidden="true" ma:internalName="JSONPreview">
      <xsd:simpleType>
        <xsd:restriction base="dms:Note"/>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Location" ma:index="20"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658f2-0c65-455e-a15e-691abb3d5335"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chived xmlns="5edc364f-43f2-48ff-bf2b-7e2abb2a7bd4" xsi:nil="true"/>
    <MigratedSourceSystemLocation xmlns="5edc364f-43f2-48ff-bf2b-7e2abb2a7bd4" xsi:nil="true"/>
    <SharedDocumentAccessGuid xmlns="5edc364f-43f2-48ff-bf2b-7e2abb2a7bd4" xsi:nil="true"/>
    <JSONPreview xmlns="5edc364f-43f2-48ff-bf2b-7e2abb2a7bd4" xsi:nil="true"/>
  </documentManagement>
</p:properties>
</file>

<file path=customXml/itemProps1.xml><?xml version="1.0" encoding="utf-8"?>
<ds:datastoreItem xmlns:ds="http://schemas.openxmlformats.org/officeDocument/2006/customXml" ds:itemID="{9D0BAD39-3321-43E1-A33B-A70FD1F02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c364f-43f2-48ff-bf2b-7e2abb2a7bd4"/>
    <ds:schemaRef ds:uri="1f4658f2-0c65-455e-a15e-691abb3d5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414C01-23D2-483E-9C16-92EC9A0941B3}">
  <ds:schemaRefs>
    <ds:schemaRef ds:uri="http://schemas.microsoft.com/sharepoint/v3/contenttype/forms"/>
  </ds:schemaRefs>
</ds:datastoreItem>
</file>

<file path=customXml/itemProps3.xml><?xml version="1.0" encoding="utf-8"?>
<ds:datastoreItem xmlns:ds="http://schemas.openxmlformats.org/officeDocument/2006/customXml" ds:itemID="{5686BC33-8E50-4FAC-86F3-28A31CF3176B}">
  <ds:schemaRefs>
    <ds:schemaRef ds:uri="5edc364f-43f2-48ff-bf2b-7e2abb2a7bd4"/>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1f4658f2-0c65-455e-a15e-691abb3d533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1195</Words>
  <Characters>6818</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Double</dc:creator>
  <cp:keywords/>
  <dc:description/>
  <cp:lastModifiedBy>Admin Nzdsn</cp:lastModifiedBy>
  <cp:revision>2</cp:revision>
  <dcterms:created xsi:type="dcterms:W3CDTF">2021-05-16T20:58:00Z</dcterms:created>
  <dcterms:modified xsi:type="dcterms:W3CDTF">2021-05-16T20:58:00Z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0x01010014C605F225BFAC4E887DAF8AC75620F7</vt:lpwstr>
  </property>
</Properties>
</file>