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E7F96" w14:textId="04B70D1B" w:rsidR="00BF7E82" w:rsidRDefault="00501ACC" w:rsidP="00501ACC">
      <w:pPr>
        <w:spacing w:line="200" w:lineRule="exact"/>
        <w:jc w:val="both"/>
        <w:rPr>
          <w:sz w:val="24"/>
          <w:szCs w:val="24"/>
        </w:rPr>
      </w:pPr>
      <w:bookmarkStart w:id="0" w:name="_GoBack"/>
      <w:bookmarkEnd w:id="0"/>
      <w:r>
        <w:rPr>
          <w:noProof/>
          <w:sz w:val="24"/>
          <w:szCs w:val="24"/>
        </w:rPr>
        <w:drawing>
          <wp:anchor distT="0" distB="0" distL="114300" distR="114300" simplePos="0" relativeHeight="251659264" behindDoc="0" locked="0" layoutInCell="1" allowOverlap="1" wp14:anchorId="7D7E8A30" wp14:editId="64595C1C">
            <wp:simplePos x="0" y="0"/>
            <wp:positionH relativeFrom="margin">
              <wp:align>center</wp:align>
            </wp:positionH>
            <wp:positionV relativeFrom="paragraph">
              <wp:posOffset>-365760</wp:posOffset>
            </wp:positionV>
            <wp:extent cx="5727700" cy="2040255"/>
            <wp:effectExtent l="0" t="0" r="6350" b="0"/>
            <wp:wrapThrough wrapText="bothSides">
              <wp:wrapPolygon edited="0">
                <wp:start x="18822" y="0"/>
                <wp:lineTo x="0" y="2824"/>
                <wp:lineTo x="0" y="6050"/>
                <wp:lineTo x="8693" y="6454"/>
                <wp:lineTo x="0" y="7261"/>
                <wp:lineTo x="0" y="20773"/>
                <wp:lineTo x="17170" y="21378"/>
                <wp:lineTo x="18535" y="21378"/>
                <wp:lineTo x="18750" y="21378"/>
                <wp:lineTo x="20115" y="19563"/>
                <wp:lineTo x="21193" y="16134"/>
                <wp:lineTo x="21552" y="13109"/>
                <wp:lineTo x="21552" y="8269"/>
                <wp:lineTo x="21480" y="6454"/>
                <wp:lineTo x="20906" y="3025"/>
                <wp:lineTo x="19828" y="807"/>
                <wp:lineTo x="19325" y="0"/>
                <wp:lineTo x="18822" y="0"/>
              </wp:wrapPolygon>
            </wp:wrapThrough>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2040255"/>
                    </a:xfrm>
                    <a:prstGeom prst="rect">
                      <a:avLst/>
                    </a:prstGeom>
                  </pic:spPr>
                </pic:pic>
              </a:graphicData>
            </a:graphic>
          </wp:anchor>
        </w:drawing>
      </w:r>
    </w:p>
    <w:p w14:paraId="67CE7F97" w14:textId="77777777" w:rsidR="00BF7E82" w:rsidRDefault="00BF7E82" w:rsidP="00501ACC">
      <w:pPr>
        <w:spacing w:line="200" w:lineRule="exact"/>
        <w:jc w:val="both"/>
        <w:rPr>
          <w:sz w:val="24"/>
          <w:szCs w:val="24"/>
        </w:rPr>
      </w:pPr>
    </w:p>
    <w:p w14:paraId="67CE7FA7" w14:textId="7316A7D4" w:rsidR="00BF7E82" w:rsidRDefault="00BF7E82" w:rsidP="00501ACC">
      <w:pPr>
        <w:spacing w:line="200" w:lineRule="exact"/>
        <w:jc w:val="both"/>
        <w:rPr>
          <w:sz w:val="24"/>
          <w:szCs w:val="24"/>
        </w:rPr>
      </w:pPr>
    </w:p>
    <w:p w14:paraId="473170E4" w14:textId="4EC4C4DA" w:rsidR="00501ACC" w:rsidRDefault="00501ACC" w:rsidP="00501ACC">
      <w:pPr>
        <w:spacing w:line="200" w:lineRule="exact"/>
        <w:jc w:val="both"/>
        <w:rPr>
          <w:sz w:val="24"/>
          <w:szCs w:val="24"/>
        </w:rPr>
      </w:pPr>
    </w:p>
    <w:p w14:paraId="6DC0B9DB" w14:textId="15A6FE86" w:rsidR="00501ACC" w:rsidRDefault="00501ACC" w:rsidP="00501ACC">
      <w:pPr>
        <w:spacing w:line="200" w:lineRule="exact"/>
        <w:jc w:val="both"/>
        <w:rPr>
          <w:sz w:val="24"/>
          <w:szCs w:val="24"/>
        </w:rPr>
      </w:pPr>
    </w:p>
    <w:p w14:paraId="427F06D0" w14:textId="1E3532E1" w:rsidR="00501ACC" w:rsidRDefault="00501ACC" w:rsidP="00501ACC">
      <w:pPr>
        <w:jc w:val="both"/>
        <w:rPr>
          <w:sz w:val="24"/>
          <w:szCs w:val="24"/>
        </w:rPr>
      </w:pPr>
    </w:p>
    <w:p w14:paraId="4B727AE2" w14:textId="77777777" w:rsidR="00501ACC" w:rsidRDefault="00501ACC" w:rsidP="00501ACC">
      <w:pPr>
        <w:jc w:val="both"/>
        <w:rPr>
          <w:rFonts w:ascii="Segoe UI" w:eastAsia="Segoe UI" w:hAnsi="Segoe UI" w:cs="Segoe UI"/>
        </w:rPr>
      </w:pPr>
    </w:p>
    <w:p w14:paraId="79EDA8FE" w14:textId="015C4292" w:rsidR="00501ACC" w:rsidRPr="00501ACC" w:rsidRDefault="00501ACC" w:rsidP="00501ACC">
      <w:pPr>
        <w:jc w:val="both"/>
        <w:rPr>
          <w:rFonts w:ascii="Segoe UI" w:eastAsia="Segoe UI" w:hAnsi="Segoe UI" w:cs="Segoe UI"/>
          <w:b/>
          <w:bCs/>
        </w:rPr>
      </w:pPr>
      <w:r w:rsidRPr="00501ACC">
        <w:rPr>
          <w:rFonts w:ascii="Segoe UI" w:eastAsia="Segoe UI" w:hAnsi="Segoe UI" w:cs="Segoe UI"/>
          <w:b/>
          <w:bCs/>
        </w:rPr>
        <w:t>New Zealand disability support network (NZDSN)</w:t>
      </w:r>
    </w:p>
    <w:p w14:paraId="67CE7FA8" w14:textId="77777777" w:rsidR="00BF7E82" w:rsidRPr="00501ACC" w:rsidRDefault="00BF7E82" w:rsidP="00501ACC">
      <w:pPr>
        <w:jc w:val="both"/>
        <w:rPr>
          <w:rFonts w:ascii="Segoe UI" w:eastAsia="Segoe UI" w:hAnsi="Segoe UI" w:cs="Segoe UI"/>
        </w:rPr>
      </w:pPr>
    </w:p>
    <w:p w14:paraId="67CE7FA9" w14:textId="77777777" w:rsidR="00BF7E82" w:rsidRPr="00501ACC" w:rsidRDefault="00BF7E82" w:rsidP="00501ACC">
      <w:pPr>
        <w:jc w:val="both"/>
        <w:rPr>
          <w:rFonts w:ascii="Segoe UI" w:eastAsia="Segoe UI" w:hAnsi="Segoe UI" w:cs="Segoe UI"/>
        </w:rPr>
      </w:pPr>
    </w:p>
    <w:p w14:paraId="67CE7FAA" w14:textId="77777777" w:rsidR="00BF7E82" w:rsidRPr="00501ACC" w:rsidRDefault="00BF7E82" w:rsidP="00501ACC">
      <w:pPr>
        <w:spacing w:line="399" w:lineRule="exact"/>
        <w:jc w:val="both"/>
        <w:rPr>
          <w:rFonts w:ascii="Segoe UI" w:eastAsia="Segoe UI" w:hAnsi="Segoe UI" w:cs="Segoe UI"/>
        </w:rPr>
      </w:pPr>
    </w:p>
    <w:p w14:paraId="67CE7FAB" w14:textId="0A82D212" w:rsidR="00BF7E82" w:rsidRPr="00501ACC" w:rsidRDefault="00501ACC" w:rsidP="00501ACC">
      <w:pPr>
        <w:jc w:val="both"/>
        <w:rPr>
          <w:rFonts w:ascii="Segoe UI" w:eastAsia="Segoe UI" w:hAnsi="Segoe UI" w:cs="Segoe UI"/>
        </w:rPr>
      </w:pPr>
      <w:r>
        <w:rPr>
          <w:rFonts w:ascii="Segoe UI" w:eastAsia="Segoe UI" w:hAnsi="Segoe UI" w:cs="Segoe UI"/>
        </w:rPr>
        <w:t>23 March 2022</w:t>
      </w:r>
    </w:p>
    <w:p w14:paraId="67CE7FAC" w14:textId="77777777" w:rsidR="00BF7E82" w:rsidRDefault="00BF7E82" w:rsidP="00501ACC">
      <w:pPr>
        <w:spacing w:line="336" w:lineRule="exact"/>
        <w:jc w:val="both"/>
        <w:rPr>
          <w:sz w:val="24"/>
          <w:szCs w:val="24"/>
        </w:rPr>
      </w:pPr>
    </w:p>
    <w:p w14:paraId="67CE7FAD" w14:textId="0FBC6AB8" w:rsidR="00BF7E82" w:rsidRDefault="00501ACC" w:rsidP="00501ACC">
      <w:pPr>
        <w:jc w:val="both"/>
        <w:rPr>
          <w:sz w:val="20"/>
          <w:szCs w:val="20"/>
        </w:rPr>
      </w:pPr>
      <w:r>
        <w:rPr>
          <w:rFonts w:ascii="Segoe UI" w:eastAsia="Segoe UI" w:hAnsi="Segoe UI" w:cs="Segoe UI"/>
        </w:rPr>
        <w:t xml:space="preserve">To: </w:t>
      </w:r>
      <w:r w:rsidRPr="00501ACC">
        <w:rPr>
          <w:rFonts w:ascii="Segoe UI" w:eastAsia="Segoe UI" w:hAnsi="Segoe UI" w:cs="Segoe UI"/>
        </w:rPr>
        <w:t>Human Rights Commission</w:t>
      </w:r>
    </w:p>
    <w:p w14:paraId="67CE7FAE" w14:textId="77777777" w:rsidR="00BF7E82" w:rsidRDefault="00BF7E82" w:rsidP="00501ACC">
      <w:pPr>
        <w:spacing w:line="357" w:lineRule="exact"/>
        <w:jc w:val="both"/>
        <w:rPr>
          <w:sz w:val="24"/>
          <w:szCs w:val="24"/>
        </w:rPr>
      </w:pPr>
    </w:p>
    <w:p w14:paraId="67CE7FAF" w14:textId="77777777" w:rsidR="00BF7E82" w:rsidRDefault="00501ACC" w:rsidP="00501ACC">
      <w:pPr>
        <w:spacing w:line="292" w:lineRule="auto"/>
        <w:ind w:right="646"/>
        <w:jc w:val="both"/>
        <w:rPr>
          <w:sz w:val="20"/>
          <w:szCs w:val="20"/>
        </w:rPr>
      </w:pPr>
      <w:r>
        <w:rPr>
          <w:rFonts w:ascii="Segoe UI" w:eastAsia="Segoe UI" w:hAnsi="Segoe UI" w:cs="Segoe UI"/>
          <w:b/>
          <w:bCs/>
        </w:rPr>
        <w:t>Re: Inquiry into the Support of Disabled People and Whānau During the Omicron Outbreak</w:t>
      </w:r>
    </w:p>
    <w:p w14:paraId="67CE7FB0" w14:textId="77777777" w:rsidR="00BF7E82" w:rsidRDefault="00BF7E82" w:rsidP="00501ACC">
      <w:pPr>
        <w:spacing w:line="200" w:lineRule="exact"/>
        <w:jc w:val="both"/>
        <w:rPr>
          <w:sz w:val="24"/>
          <w:szCs w:val="24"/>
        </w:rPr>
      </w:pPr>
    </w:p>
    <w:p w14:paraId="67CE7FB1" w14:textId="77777777" w:rsidR="00BF7E82" w:rsidRDefault="00BF7E82" w:rsidP="00501ACC">
      <w:pPr>
        <w:spacing w:line="200" w:lineRule="exact"/>
        <w:jc w:val="both"/>
        <w:rPr>
          <w:sz w:val="24"/>
          <w:szCs w:val="24"/>
        </w:rPr>
      </w:pPr>
    </w:p>
    <w:p w14:paraId="67CE7FB2" w14:textId="77777777" w:rsidR="00BF7E82" w:rsidRDefault="00BF7E82" w:rsidP="00501ACC">
      <w:pPr>
        <w:spacing w:line="341" w:lineRule="exact"/>
        <w:jc w:val="both"/>
        <w:rPr>
          <w:sz w:val="24"/>
          <w:szCs w:val="24"/>
        </w:rPr>
      </w:pPr>
    </w:p>
    <w:p w14:paraId="67CE7FB3" w14:textId="77777777" w:rsidR="00BF7E82" w:rsidRDefault="00501ACC" w:rsidP="00501ACC">
      <w:pPr>
        <w:jc w:val="both"/>
        <w:rPr>
          <w:sz w:val="20"/>
          <w:szCs w:val="20"/>
        </w:rPr>
      </w:pPr>
      <w:r>
        <w:rPr>
          <w:rFonts w:ascii="Segoe UI" w:eastAsia="Segoe UI" w:hAnsi="Segoe UI" w:cs="Segoe UI"/>
        </w:rPr>
        <w:t>Tena Koutou,</w:t>
      </w:r>
    </w:p>
    <w:p w14:paraId="67CE7FB4" w14:textId="77777777" w:rsidR="00BF7E82" w:rsidRDefault="00BF7E82" w:rsidP="00501ACC">
      <w:pPr>
        <w:spacing w:line="191" w:lineRule="exact"/>
        <w:jc w:val="both"/>
        <w:rPr>
          <w:sz w:val="24"/>
          <w:szCs w:val="24"/>
        </w:rPr>
      </w:pPr>
    </w:p>
    <w:p w14:paraId="7FF1F633" w14:textId="77777777" w:rsidR="00501ACC" w:rsidRDefault="00501ACC" w:rsidP="00D63187">
      <w:pPr>
        <w:spacing w:before="240" w:line="255" w:lineRule="auto"/>
        <w:ind w:right="6"/>
        <w:jc w:val="both"/>
        <w:rPr>
          <w:rFonts w:ascii="Segoe UI" w:eastAsia="Segoe UI" w:hAnsi="Segoe UI" w:cs="Segoe UI"/>
        </w:rPr>
      </w:pPr>
      <w:r>
        <w:rPr>
          <w:rFonts w:ascii="Segoe UI" w:eastAsia="Segoe UI" w:hAnsi="Segoe UI" w:cs="Segoe UI"/>
        </w:rPr>
        <w:t xml:space="preserve">Thank you for the opportunity to participate in the above inquiry. </w:t>
      </w:r>
      <w:r w:rsidRPr="00501ACC">
        <w:rPr>
          <w:rFonts w:ascii="Segoe UI" w:eastAsia="Segoe UI" w:hAnsi="Segoe UI" w:cs="Segoe UI"/>
        </w:rPr>
        <w:t>NZDSN is the national peak body that represents over 160 organisations that provide support services to disabled people, mainly through contracts with government. As a membership-based organisation, we lead, and influence changes required to support an inclusive life for disabled people in Aotearoa New Zealand.</w:t>
      </w:r>
      <w:r>
        <w:rPr>
          <w:rFonts w:ascii="Segoe UI" w:eastAsia="Segoe UI" w:hAnsi="Segoe UI" w:cs="Segoe UI"/>
        </w:rPr>
        <w:t xml:space="preserve"> </w:t>
      </w:r>
    </w:p>
    <w:p w14:paraId="439B373F" w14:textId="129849C6" w:rsidR="00501ACC" w:rsidRDefault="00501ACC" w:rsidP="00D63187">
      <w:pPr>
        <w:spacing w:before="240" w:line="255" w:lineRule="auto"/>
        <w:ind w:right="6"/>
        <w:jc w:val="both"/>
        <w:rPr>
          <w:rFonts w:ascii="Segoe UI" w:eastAsia="Segoe UI" w:hAnsi="Segoe UI" w:cs="Segoe UI"/>
        </w:rPr>
      </w:pPr>
      <w:r>
        <w:rPr>
          <w:rFonts w:ascii="Segoe UI" w:eastAsia="Segoe UI" w:hAnsi="Segoe UI" w:cs="Segoe UI"/>
        </w:rPr>
        <w:lastRenderedPageBreak/>
        <w:t xml:space="preserve">Since the beginning of the </w:t>
      </w:r>
      <w:r w:rsidR="00D63187">
        <w:rPr>
          <w:rFonts w:ascii="Segoe UI" w:eastAsia="Segoe UI" w:hAnsi="Segoe UI" w:cs="Segoe UI"/>
        </w:rPr>
        <w:t>O</w:t>
      </w:r>
      <w:r>
        <w:rPr>
          <w:rFonts w:ascii="Segoe UI" w:eastAsia="Segoe UI" w:hAnsi="Segoe UI" w:cs="Segoe UI"/>
        </w:rPr>
        <w:t>micron outbreak, our members have communicated to us their difficulties in ensuring service continuity.</w:t>
      </w:r>
      <w:r w:rsidR="00D63187">
        <w:rPr>
          <w:rFonts w:ascii="Segoe UI" w:eastAsia="Segoe UI" w:hAnsi="Segoe UI" w:cs="Segoe UI"/>
        </w:rPr>
        <w:t xml:space="preserve"> We have also witnessed anecdotal evidence of disruptions in Disability Support Services (DSS). We believe there are critical lessons for the health and disability support system to be learned from the Omicron outbreak. Hence, we support the inquiry, and we are willing to assist and contribute accordingly.</w:t>
      </w:r>
    </w:p>
    <w:p w14:paraId="67CE7FB5" w14:textId="1FE83DFF" w:rsidR="00BF7E82" w:rsidRDefault="00501ACC" w:rsidP="00D63187">
      <w:pPr>
        <w:spacing w:before="240" w:line="255" w:lineRule="auto"/>
        <w:ind w:right="6"/>
        <w:jc w:val="both"/>
        <w:rPr>
          <w:rFonts w:ascii="Segoe UI" w:eastAsia="Segoe UI" w:hAnsi="Segoe UI" w:cs="Segoe UI"/>
        </w:rPr>
      </w:pPr>
      <w:r>
        <w:rPr>
          <w:rFonts w:ascii="Segoe UI" w:eastAsia="Segoe UI" w:hAnsi="Segoe UI" w:cs="Segoe UI"/>
        </w:rPr>
        <w:t>Below are our responses to the questions</w:t>
      </w:r>
      <w:r w:rsidR="00D63187">
        <w:rPr>
          <w:rFonts w:ascii="Segoe UI" w:eastAsia="Segoe UI" w:hAnsi="Segoe UI" w:cs="Segoe UI"/>
        </w:rPr>
        <w:t>. We have collected feedback from our members and compromised them in answering each question.</w:t>
      </w:r>
    </w:p>
    <w:p w14:paraId="67CE7FB6" w14:textId="77777777" w:rsidR="00BF7E82" w:rsidRDefault="00BF7E82" w:rsidP="00501ACC">
      <w:pPr>
        <w:spacing w:line="167" w:lineRule="exact"/>
        <w:jc w:val="both"/>
        <w:rPr>
          <w:sz w:val="24"/>
          <w:szCs w:val="24"/>
        </w:rPr>
      </w:pPr>
    </w:p>
    <w:p w14:paraId="6E100FAA" w14:textId="77777777" w:rsidR="00501ACC" w:rsidRDefault="00501ACC" w:rsidP="00501ACC">
      <w:pPr>
        <w:jc w:val="both"/>
        <w:rPr>
          <w:rFonts w:ascii="Segoe UI" w:eastAsia="Segoe UI" w:hAnsi="Segoe UI" w:cs="Segoe UI"/>
          <w:b/>
          <w:bCs/>
          <w:sz w:val="24"/>
          <w:szCs w:val="24"/>
          <w:u w:val="single"/>
        </w:rPr>
      </w:pPr>
      <w:r>
        <w:rPr>
          <w:rFonts w:ascii="Segoe UI" w:eastAsia="Segoe UI" w:hAnsi="Segoe UI" w:cs="Segoe UI"/>
          <w:b/>
          <w:bCs/>
          <w:sz w:val="24"/>
          <w:szCs w:val="24"/>
          <w:u w:val="single"/>
        </w:rPr>
        <w:br w:type="page"/>
      </w:r>
    </w:p>
    <w:p w14:paraId="67CE7FB7" w14:textId="4E42A711" w:rsidR="00BF7E82" w:rsidRPr="00D63187" w:rsidRDefault="00501ACC" w:rsidP="00501ACC">
      <w:pPr>
        <w:jc w:val="both"/>
        <w:rPr>
          <w:sz w:val="20"/>
          <w:szCs w:val="20"/>
        </w:rPr>
      </w:pPr>
      <w:r w:rsidRPr="00D63187">
        <w:rPr>
          <w:rFonts w:ascii="Segoe UI" w:eastAsia="Segoe UI" w:hAnsi="Segoe UI" w:cs="Segoe UI"/>
          <w:b/>
          <w:bCs/>
          <w:sz w:val="24"/>
          <w:szCs w:val="24"/>
        </w:rPr>
        <w:lastRenderedPageBreak/>
        <w:t>Questions</w:t>
      </w:r>
    </w:p>
    <w:p w14:paraId="67CE7FB8" w14:textId="77777777" w:rsidR="00BF7E82" w:rsidRDefault="00BF7E82" w:rsidP="00501ACC">
      <w:pPr>
        <w:spacing w:line="186" w:lineRule="exact"/>
        <w:jc w:val="both"/>
        <w:rPr>
          <w:sz w:val="24"/>
          <w:szCs w:val="24"/>
        </w:rPr>
      </w:pPr>
    </w:p>
    <w:p w14:paraId="67CE7FB9" w14:textId="77777777" w:rsidR="00BF7E82" w:rsidRDefault="00501ACC" w:rsidP="00501ACC">
      <w:pPr>
        <w:jc w:val="both"/>
        <w:rPr>
          <w:sz w:val="20"/>
          <w:szCs w:val="20"/>
        </w:rPr>
      </w:pPr>
      <w:r>
        <w:rPr>
          <w:rFonts w:ascii="Segoe UI" w:eastAsia="Segoe UI" w:hAnsi="Segoe UI" w:cs="Segoe UI"/>
          <w:i/>
          <w:iCs/>
        </w:rPr>
        <w:t>General questions</w:t>
      </w:r>
    </w:p>
    <w:p w14:paraId="67CE7FBA" w14:textId="77777777" w:rsidR="00BF7E82" w:rsidRDefault="00BF7E82" w:rsidP="00501ACC">
      <w:pPr>
        <w:spacing w:line="191" w:lineRule="exact"/>
        <w:jc w:val="both"/>
        <w:rPr>
          <w:sz w:val="24"/>
          <w:szCs w:val="24"/>
        </w:rPr>
      </w:pPr>
    </w:p>
    <w:p w14:paraId="67CE7FBB" w14:textId="387D9FE1" w:rsidR="00BF7E82" w:rsidRDefault="00D63187" w:rsidP="00D63187">
      <w:pPr>
        <w:tabs>
          <w:tab w:val="left" w:pos="720"/>
        </w:tabs>
        <w:spacing w:line="252" w:lineRule="auto"/>
        <w:ind w:right="466"/>
        <w:jc w:val="both"/>
        <w:rPr>
          <w:rFonts w:ascii="Segoe UI" w:eastAsia="Segoe UI" w:hAnsi="Segoe UI" w:cs="Segoe UI"/>
        </w:rPr>
      </w:pPr>
      <w:r>
        <w:rPr>
          <w:rFonts w:ascii="Segoe UI" w:eastAsia="Segoe UI" w:hAnsi="Segoe UI" w:cs="Segoe UI"/>
          <w:b/>
          <w:bCs/>
        </w:rPr>
        <w:t xml:space="preserve">1. </w:t>
      </w:r>
      <w:r w:rsidR="00501ACC">
        <w:rPr>
          <w:rFonts w:ascii="Segoe UI" w:eastAsia="Segoe UI" w:hAnsi="Segoe UI" w:cs="Segoe UI"/>
          <w:b/>
          <w:bCs/>
        </w:rPr>
        <w:t>What has been the overall experience of the disabled people and whānau in your community or network during this Omicron phase of COVID-19?</w:t>
      </w:r>
    </w:p>
    <w:p w14:paraId="67CE7FBC" w14:textId="77777777" w:rsidR="00BF7E82" w:rsidRDefault="00BF7E82" w:rsidP="00501ACC">
      <w:pPr>
        <w:spacing w:line="177" w:lineRule="exact"/>
        <w:jc w:val="both"/>
        <w:rPr>
          <w:sz w:val="24"/>
          <w:szCs w:val="24"/>
        </w:rPr>
      </w:pPr>
    </w:p>
    <w:p w14:paraId="67CE7FBD" w14:textId="125EDD6E" w:rsidR="00BF7E82" w:rsidRDefault="00501ACC" w:rsidP="00501ACC">
      <w:pPr>
        <w:spacing w:line="257" w:lineRule="auto"/>
        <w:ind w:right="186"/>
        <w:jc w:val="both"/>
        <w:rPr>
          <w:sz w:val="20"/>
          <w:szCs w:val="20"/>
        </w:rPr>
      </w:pPr>
      <w:r>
        <w:rPr>
          <w:rFonts w:ascii="Segoe UI" w:eastAsia="Segoe UI" w:hAnsi="Segoe UI" w:cs="Segoe UI"/>
        </w:rPr>
        <w:t xml:space="preserve">Disabled people and their families and whānau have had a particularly difficult time during the Omicron </w:t>
      </w:r>
      <w:r w:rsidR="00D63187">
        <w:rPr>
          <w:rFonts w:ascii="Segoe UI" w:eastAsia="Segoe UI" w:hAnsi="Segoe UI" w:cs="Segoe UI"/>
        </w:rPr>
        <w:t>outbreak</w:t>
      </w:r>
      <w:r>
        <w:rPr>
          <w:rFonts w:ascii="Segoe UI" w:eastAsia="Segoe UI" w:hAnsi="Segoe UI" w:cs="Segoe UI"/>
        </w:rPr>
        <w:t>, and throughout the entire COVID</w:t>
      </w:r>
      <w:r w:rsidR="00D63187">
        <w:rPr>
          <w:rFonts w:ascii="Segoe UI" w:eastAsia="Segoe UI" w:hAnsi="Segoe UI" w:cs="Segoe UI"/>
        </w:rPr>
        <w:t>-19 pandemic</w:t>
      </w:r>
      <w:r>
        <w:rPr>
          <w:rFonts w:ascii="Segoe UI" w:eastAsia="Segoe UI" w:hAnsi="Segoe UI" w:cs="Segoe UI"/>
        </w:rPr>
        <w:t>. Families have been concerned for their vulnerable disabled person and have found it difficult and frustrating to access disability specific information. Education has been a particularly challenging space. Many people are going without supports they normally receive, and others are needing further supports which are not easily accessed or available.</w:t>
      </w:r>
    </w:p>
    <w:p w14:paraId="67CE7FBE" w14:textId="77777777" w:rsidR="00BF7E82" w:rsidRDefault="00BF7E82" w:rsidP="00501ACC">
      <w:pPr>
        <w:spacing w:line="175" w:lineRule="exact"/>
        <w:jc w:val="both"/>
        <w:rPr>
          <w:sz w:val="24"/>
          <w:szCs w:val="24"/>
        </w:rPr>
      </w:pPr>
    </w:p>
    <w:p w14:paraId="7E0C745A" w14:textId="4879EC76" w:rsidR="00D63187" w:rsidRPr="00D63187" w:rsidRDefault="00501ACC" w:rsidP="00D63187">
      <w:pPr>
        <w:tabs>
          <w:tab w:val="left" w:pos="720"/>
        </w:tabs>
        <w:spacing w:before="240" w:line="250" w:lineRule="auto"/>
        <w:ind w:right="26"/>
        <w:jc w:val="both"/>
        <w:rPr>
          <w:rFonts w:ascii="Segoe UI" w:eastAsia="Segoe UI" w:hAnsi="Segoe UI" w:cs="Segoe UI"/>
        </w:rPr>
      </w:pPr>
      <w:r>
        <w:rPr>
          <w:rFonts w:ascii="Segoe UI" w:eastAsia="Segoe UI" w:hAnsi="Segoe UI" w:cs="Segoe UI"/>
        </w:rPr>
        <w:t xml:space="preserve">Overall, people </w:t>
      </w:r>
      <w:bookmarkStart w:id="1" w:name="_Hlk98967241"/>
      <w:r>
        <w:rPr>
          <w:rFonts w:ascii="Segoe UI" w:eastAsia="Segoe UI" w:hAnsi="Segoe UI" w:cs="Segoe UI"/>
        </w:rPr>
        <w:t>in</w:t>
      </w:r>
      <w:r w:rsidR="00D63187">
        <w:rPr>
          <w:rFonts w:ascii="Segoe UI" w:eastAsia="Segoe UI" w:hAnsi="Segoe UI" w:cs="Segoe UI"/>
        </w:rPr>
        <w:t xml:space="preserve"> the disability community </w:t>
      </w:r>
      <w:bookmarkEnd w:id="1"/>
      <w:r>
        <w:rPr>
          <w:rFonts w:ascii="Segoe UI" w:eastAsia="Segoe UI" w:hAnsi="Segoe UI" w:cs="Segoe UI"/>
        </w:rPr>
        <w:t>are feeling particularly isolated</w:t>
      </w:r>
      <w:r w:rsidR="00D63187">
        <w:rPr>
          <w:rFonts w:ascii="Segoe UI" w:eastAsia="Segoe UI" w:hAnsi="Segoe UI" w:cs="Segoe UI"/>
        </w:rPr>
        <w:t>, and are feeling higher than usual levels of anxiety</w:t>
      </w:r>
      <w:r>
        <w:rPr>
          <w:rFonts w:ascii="Segoe UI" w:eastAsia="Segoe UI" w:hAnsi="Segoe UI" w:cs="Segoe UI"/>
        </w:rPr>
        <w:t>. Many are choosing or feeling compelled to isolate due to concerns for</w:t>
      </w:r>
      <w:r w:rsidR="00D63187">
        <w:rPr>
          <w:rFonts w:ascii="Segoe UI" w:eastAsia="Segoe UI" w:hAnsi="Segoe UI" w:cs="Segoe UI"/>
        </w:rPr>
        <w:t xml:space="preserve"> themselves or</w:t>
      </w:r>
      <w:r>
        <w:rPr>
          <w:rFonts w:ascii="Segoe UI" w:eastAsia="Segoe UI" w:hAnsi="Segoe UI" w:cs="Segoe UI"/>
        </w:rPr>
        <w:t xml:space="preserve"> vulnerable disabled family members. Others are isolated due to disruptions to support provisions, and</w:t>
      </w:r>
      <w:r w:rsidR="00D63187">
        <w:rPr>
          <w:rFonts w:ascii="Segoe UI" w:eastAsia="Segoe UI" w:hAnsi="Segoe UI" w:cs="Segoe UI"/>
        </w:rPr>
        <w:t xml:space="preserve"> abrupt and frequent</w:t>
      </w:r>
      <w:r>
        <w:rPr>
          <w:rFonts w:ascii="Segoe UI" w:eastAsia="Segoe UI" w:hAnsi="Segoe UI" w:cs="Segoe UI"/>
        </w:rPr>
        <w:t xml:space="preserve"> changes to daily activities</w:t>
      </w:r>
      <w:r w:rsidR="00D63187" w:rsidRPr="00D63187">
        <w:rPr>
          <w:rFonts w:ascii="Segoe UI" w:eastAsia="Segoe UI" w:hAnsi="Segoe UI" w:cs="Segoe UI"/>
        </w:rPr>
        <w:t>. Families are finding the social isolation particularly challenging, and report an overall loss of community connectedness</w:t>
      </w:r>
      <w:r w:rsidR="00D63187">
        <w:rPr>
          <w:rFonts w:ascii="Segoe UI" w:eastAsia="Segoe UI" w:hAnsi="Segoe UI" w:cs="Segoe UI"/>
        </w:rPr>
        <w:t>.</w:t>
      </w:r>
      <w:r w:rsidR="00D63187" w:rsidRPr="00D63187">
        <w:rPr>
          <w:rFonts w:ascii="Segoe UI" w:eastAsia="Segoe UI" w:hAnsi="Segoe UI" w:cs="Segoe UI"/>
        </w:rPr>
        <w:t xml:space="preserve"> </w:t>
      </w:r>
    </w:p>
    <w:p w14:paraId="0871556B" w14:textId="2C1EFFE3" w:rsidR="00D63187" w:rsidRDefault="00D63187" w:rsidP="00D63187">
      <w:pPr>
        <w:tabs>
          <w:tab w:val="left" w:pos="720"/>
        </w:tabs>
        <w:spacing w:before="240" w:line="250" w:lineRule="auto"/>
        <w:ind w:right="26"/>
        <w:jc w:val="both"/>
        <w:rPr>
          <w:rFonts w:ascii="Segoe UI" w:eastAsia="Segoe UI" w:hAnsi="Segoe UI" w:cs="Segoe UI"/>
        </w:rPr>
      </w:pPr>
      <w:r w:rsidRPr="00D63187">
        <w:rPr>
          <w:rFonts w:ascii="Segoe UI" w:eastAsia="Segoe UI" w:hAnsi="Segoe UI" w:cs="Segoe UI"/>
        </w:rPr>
        <w:t>Many disabled people and whānau have raised concerns about communication issues and lack of timely access to PPE, in</w:t>
      </w:r>
      <w:r>
        <w:rPr>
          <w:rFonts w:ascii="Segoe UI" w:eastAsia="Segoe UI" w:hAnsi="Segoe UI" w:cs="Segoe UI"/>
        </w:rPr>
        <w:t>-</w:t>
      </w:r>
      <w:r w:rsidRPr="00D63187">
        <w:rPr>
          <w:rFonts w:ascii="Segoe UI" w:eastAsia="Segoe UI" w:hAnsi="Segoe UI" w:cs="Segoe UI"/>
        </w:rPr>
        <w:t>home vaccination</w:t>
      </w:r>
      <w:r w:rsidR="00521803">
        <w:rPr>
          <w:rFonts w:ascii="Segoe UI" w:eastAsia="Segoe UI" w:hAnsi="Segoe UI" w:cs="Segoe UI"/>
        </w:rPr>
        <w:t>,</w:t>
      </w:r>
      <w:r w:rsidRPr="00D63187">
        <w:rPr>
          <w:rFonts w:ascii="Segoe UI" w:eastAsia="Segoe UI" w:hAnsi="Segoe UI" w:cs="Segoe UI"/>
        </w:rPr>
        <w:t xml:space="preserve"> and RAT tests.</w:t>
      </w:r>
    </w:p>
    <w:p w14:paraId="3C4B6D73" w14:textId="5240A256" w:rsidR="00521803" w:rsidRDefault="00521803" w:rsidP="00D63187">
      <w:pPr>
        <w:tabs>
          <w:tab w:val="left" w:pos="720"/>
        </w:tabs>
        <w:spacing w:before="240" w:line="250" w:lineRule="auto"/>
        <w:ind w:right="26"/>
        <w:jc w:val="both"/>
        <w:rPr>
          <w:rFonts w:ascii="Segoe UI" w:eastAsia="Segoe UI" w:hAnsi="Segoe UI" w:cs="Segoe UI"/>
        </w:rPr>
      </w:pPr>
      <w:r>
        <w:rPr>
          <w:rFonts w:ascii="Segoe UI" w:eastAsia="Segoe UI" w:hAnsi="Segoe UI" w:cs="Segoe UI"/>
        </w:rPr>
        <w:t>Some f</w:t>
      </w:r>
      <w:r w:rsidRPr="00521803">
        <w:rPr>
          <w:rFonts w:ascii="Segoe UI" w:eastAsia="Segoe UI" w:hAnsi="Segoe UI" w:cs="Segoe UI"/>
        </w:rPr>
        <w:t>amilies</w:t>
      </w:r>
      <w:r w:rsidRPr="00521803">
        <w:t xml:space="preserve"> </w:t>
      </w:r>
      <w:r w:rsidRPr="00521803">
        <w:rPr>
          <w:rFonts w:ascii="Segoe UI" w:eastAsia="Segoe UI" w:hAnsi="Segoe UI" w:cs="Segoe UI"/>
        </w:rPr>
        <w:t xml:space="preserve">in the disability community </w:t>
      </w:r>
      <w:r>
        <w:rPr>
          <w:rFonts w:ascii="Segoe UI" w:eastAsia="Segoe UI" w:hAnsi="Segoe UI" w:cs="Segoe UI"/>
        </w:rPr>
        <w:t>feel</w:t>
      </w:r>
      <w:r w:rsidRPr="00521803">
        <w:rPr>
          <w:rFonts w:ascii="Segoe UI" w:eastAsia="Segoe UI" w:hAnsi="Segoe UI" w:cs="Segoe UI"/>
        </w:rPr>
        <w:t xml:space="preserve"> tired after 2 years of minimal Respite </w:t>
      </w:r>
      <w:r>
        <w:rPr>
          <w:rFonts w:ascii="Segoe UI" w:eastAsia="Segoe UI" w:hAnsi="Segoe UI" w:cs="Segoe UI"/>
        </w:rPr>
        <w:t>opportunities</w:t>
      </w:r>
      <w:r w:rsidRPr="00521803">
        <w:rPr>
          <w:rFonts w:ascii="Segoe UI" w:eastAsia="Segoe UI" w:hAnsi="Segoe UI" w:cs="Segoe UI"/>
        </w:rPr>
        <w:t xml:space="preserve"> being available – e.g. facility-based Respite </w:t>
      </w:r>
      <w:r>
        <w:rPr>
          <w:rFonts w:ascii="Segoe UI" w:eastAsia="Segoe UI" w:hAnsi="Segoe UI" w:cs="Segoe UI"/>
        </w:rPr>
        <w:t>has been</w:t>
      </w:r>
      <w:r w:rsidRPr="00521803">
        <w:rPr>
          <w:rFonts w:ascii="Segoe UI" w:eastAsia="Segoe UI" w:hAnsi="Segoe UI" w:cs="Segoe UI"/>
        </w:rPr>
        <w:t xml:space="preserve"> closed, many community activities stopped, </w:t>
      </w:r>
      <w:r>
        <w:rPr>
          <w:rFonts w:ascii="Segoe UI" w:eastAsia="Segoe UI" w:hAnsi="Segoe UI" w:cs="Segoe UI"/>
        </w:rPr>
        <w:t xml:space="preserve">and </w:t>
      </w:r>
      <w:r w:rsidRPr="00521803">
        <w:rPr>
          <w:rFonts w:ascii="Segoe UI" w:eastAsia="Segoe UI" w:hAnsi="Segoe UI" w:cs="Segoe UI"/>
        </w:rPr>
        <w:t xml:space="preserve">support workers </w:t>
      </w:r>
      <w:r>
        <w:rPr>
          <w:rFonts w:ascii="Segoe UI" w:eastAsia="Segoe UI" w:hAnsi="Segoe UI" w:cs="Segoe UI"/>
        </w:rPr>
        <w:t>have been</w:t>
      </w:r>
      <w:r w:rsidRPr="00521803">
        <w:rPr>
          <w:rFonts w:ascii="Segoe UI" w:eastAsia="Segoe UI" w:hAnsi="Segoe UI" w:cs="Segoe UI"/>
        </w:rPr>
        <w:t xml:space="preserve"> unwell</w:t>
      </w:r>
    </w:p>
    <w:p w14:paraId="11F126D3" w14:textId="73B280EB" w:rsidR="00D63187" w:rsidRPr="00D63187" w:rsidRDefault="00521803" w:rsidP="00D63187">
      <w:pPr>
        <w:tabs>
          <w:tab w:val="left" w:pos="720"/>
        </w:tabs>
        <w:spacing w:before="240" w:line="250" w:lineRule="auto"/>
        <w:ind w:right="26"/>
        <w:jc w:val="both"/>
        <w:rPr>
          <w:rFonts w:ascii="Segoe UI" w:eastAsia="Segoe UI" w:hAnsi="Segoe UI" w:cs="Segoe UI"/>
        </w:rPr>
      </w:pPr>
      <w:r w:rsidRPr="00521803">
        <w:rPr>
          <w:rFonts w:ascii="Segoe UI" w:eastAsia="Segoe UI" w:hAnsi="Segoe UI" w:cs="Segoe UI"/>
        </w:rPr>
        <w:lastRenderedPageBreak/>
        <w:t>Ever since the pandemic, people with disabilities have been affected that such labels have led to them feeling embarrassed, created additional barriers</w:t>
      </w:r>
      <w:r>
        <w:rPr>
          <w:rFonts w:ascii="Segoe UI" w:eastAsia="Segoe UI" w:hAnsi="Segoe UI" w:cs="Segoe UI"/>
        </w:rPr>
        <w:t xml:space="preserve">, </w:t>
      </w:r>
      <w:r w:rsidRPr="00521803">
        <w:rPr>
          <w:rFonts w:ascii="Segoe UI" w:eastAsia="Segoe UI" w:hAnsi="Segoe UI" w:cs="Segoe UI"/>
        </w:rPr>
        <w:t>and reduced access to routine health care and rehabilitation. In particular this extended period of uncertainty has caused mental health issues and distress as well.</w:t>
      </w:r>
    </w:p>
    <w:p w14:paraId="14B32B22" w14:textId="77777777" w:rsidR="00D63187" w:rsidRDefault="00D63187" w:rsidP="00D63187">
      <w:pPr>
        <w:tabs>
          <w:tab w:val="left" w:pos="720"/>
        </w:tabs>
        <w:spacing w:line="250" w:lineRule="auto"/>
        <w:ind w:right="26"/>
        <w:jc w:val="both"/>
        <w:rPr>
          <w:rFonts w:ascii="Segoe UI" w:eastAsia="Segoe UI" w:hAnsi="Segoe UI" w:cs="Segoe UI"/>
          <w:b/>
          <w:bCs/>
        </w:rPr>
      </w:pPr>
    </w:p>
    <w:p w14:paraId="53E7B969" w14:textId="7C494191" w:rsidR="00D63187" w:rsidRDefault="00D63187" w:rsidP="00D63187">
      <w:pPr>
        <w:tabs>
          <w:tab w:val="left" w:pos="720"/>
        </w:tabs>
        <w:spacing w:line="250" w:lineRule="auto"/>
        <w:ind w:right="26"/>
        <w:jc w:val="both"/>
        <w:rPr>
          <w:rFonts w:ascii="Segoe UI" w:eastAsia="Segoe UI" w:hAnsi="Segoe UI" w:cs="Segoe UI"/>
        </w:rPr>
      </w:pPr>
      <w:r>
        <w:rPr>
          <w:rFonts w:ascii="Segoe UI" w:eastAsia="Segoe UI" w:hAnsi="Segoe UI" w:cs="Segoe UI"/>
          <w:b/>
          <w:bCs/>
        </w:rPr>
        <w:t>2. How would you describe the community, network, organisation, or membership that you are considering in your responses?</w:t>
      </w:r>
    </w:p>
    <w:p w14:paraId="7BC0CF2D" w14:textId="77777777" w:rsidR="00D63187" w:rsidRDefault="00D63187" w:rsidP="00D63187">
      <w:pPr>
        <w:spacing w:line="182" w:lineRule="exact"/>
        <w:jc w:val="both"/>
        <w:rPr>
          <w:sz w:val="20"/>
          <w:szCs w:val="20"/>
        </w:rPr>
      </w:pPr>
    </w:p>
    <w:p w14:paraId="2ED8EFFA" w14:textId="092B2697" w:rsidR="00D63187" w:rsidRDefault="00D63187" w:rsidP="00D63187">
      <w:pPr>
        <w:spacing w:line="250" w:lineRule="auto"/>
        <w:ind w:right="406"/>
        <w:jc w:val="both"/>
        <w:rPr>
          <w:sz w:val="20"/>
          <w:szCs w:val="20"/>
        </w:rPr>
      </w:pPr>
      <w:r>
        <w:rPr>
          <w:rFonts w:ascii="Segoe UI" w:eastAsia="Segoe UI" w:hAnsi="Segoe UI" w:cs="Segoe UI"/>
        </w:rPr>
        <w:t xml:space="preserve">Disabled people and their family/whānau, and disability service providers including organisations, carers, and support people. </w:t>
      </w:r>
    </w:p>
    <w:p w14:paraId="537B22C2" w14:textId="77777777" w:rsidR="00D63187" w:rsidRDefault="00D63187" w:rsidP="00D63187">
      <w:pPr>
        <w:spacing w:line="200" w:lineRule="exact"/>
        <w:jc w:val="both"/>
        <w:rPr>
          <w:sz w:val="20"/>
          <w:szCs w:val="20"/>
        </w:rPr>
      </w:pPr>
    </w:p>
    <w:p w14:paraId="35F15D9F" w14:textId="77777777" w:rsidR="00D63187" w:rsidRDefault="00D63187" w:rsidP="00D63187">
      <w:pPr>
        <w:spacing w:line="200" w:lineRule="exact"/>
        <w:jc w:val="both"/>
        <w:rPr>
          <w:sz w:val="20"/>
          <w:szCs w:val="20"/>
        </w:rPr>
      </w:pPr>
    </w:p>
    <w:p w14:paraId="07A15AE2" w14:textId="77777777" w:rsidR="00D63187" w:rsidRDefault="00D63187" w:rsidP="00D63187">
      <w:pPr>
        <w:spacing w:line="223" w:lineRule="exact"/>
        <w:jc w:val="both"/>
        <w:rPr>
          <w:sz w:val="20"/>
          <w:szCs w:val="20"/>
        </w:rPr>
      </w:pPr>
    </w:p>
    <w:p w14:paraId="54283378" w14:textId="77777777" w:rsidR="00D63187" w:rsidRDefault="00D63187" w:rsidP="00D63187">
      <w:pPr>
        <w:jc w:val="both"/>
        <w:rPr>
          <w:sz w:val="20"/>
          <w:szCs w:val="20"/>
        </w:rPr>
      </w:pPr>
      <w:r>
        <w:rPr>
          <w:rFonts w:ascii="Segoe UI" w:eastAsia="Segoe UI" w:hAnsi="Segoe UI" w:cs="Segoe UI"/>
          <w:i/>
          <w:iCs/>
        </w:rPr>
        <w:t>Specific questions</w:t>
      </w:r>
    </w:p>
    <w:p w14:paraId="254B523F" w14:textId="77777777" w:rsidR="00D63187" w:rsidRDefault="00D63187" w:rsidP="00D63187">
      <w:pPr>
        <w:spacing w:line="183" w:lineRule="exact"/>
        <w:jc w:val="both"/>
        <w:rPr>
          <w:sz w:val="20"/>
          <w:szCs w:val="20"/>
        </w:rPr>
      </w:pPr>
    </w:p>
    <w:p w14:paraId="559EF195" w14:textId="78040AC0" w:rsidR="00D63187" w:rsidRDefault="00E4780B" w:rsidP="00E4780B">
      <w:pPr>
        <w:tabs>
          <w:tab w:val="left" w:pos="720"/>
        </w:tabs>
        <w:jc w:val="both"/>
        <w:rPr>
          <w:rFonts w:ascii="Segoe UI" w:eastAsia="Segoe UI" w:hAnsi="Segoe UI" w:cs="Segoe UI"/>
        </w:rPr>
      </w:pPr>
      <w:r>
        <w:rPr>
          <w:rFonts w:ascii="Segoe UI" w:eastAsia="Segoe UI" w:hAnsi="Segoe UI" w:cs="Segoe UI"/>
          <w:b/>
          <w:bCs/>
        </w:rPr>
        <w:t xml:space="preserve">3. </w:t>
      </w:r>
      <w:r w:rsidR="00D63187">
        <w:rPr>
          <w:rFonts w:ascii="Segoe UI" w:eastAsia="Segoe UI" w:hAnsi="Segoe UI" w:cs="Segoe UI"/>
          <w:b/>
          <w:bCs/>
        </w:rPr>
        <w:t>Access to relevant information and advice during the Omicron outbreak:</w:t>
      </w:r>
    </w:p>
    <w:p w14:paraId="4DA6D1E5" w14:textId="77777777" w:rsidR="00D63187" w:rsidRDefault="00D63187" w:rsidP="00D63187">
      <w:pPr>
        <w:spacing w:line="32" w:lineRule="exact"/>
        <w:jc w:val="both"/>
        <w:rPr>
          <w:rFonts w:ascii="Segoe UI" w:eastAsia="Segoe UI" w:hAnsi="Segoe UI" w:cs="Segoe UI"/>
        </w:rPr>
      </w:pPr>
    </w:p>
    <w:p w14:paraId="13CF2632" w14:textId="20760C79" w:rsidR="00D63187" w:rsidRDefault="00E4780B" w:rsidP="00E4780B">
      <w:pPr>
        <w:tabs>
          <w:tab w:val="left" w:pos="1440"/>
        </w:tabs>
        <w:spacing w:line="255" w:lineRule="auto"/>
        <w:ind w:left="720" w:right="706"/>
        <w:jc w:val="both"/>
        <w:rPr>
          <w:rFonts w:ascii="Segoe UI" w:eastAsia="Segoe UI" w:hAnsi="Segoe UI" w:cs="Segoe UI"/>
          <w:b/>
          <w:bCs/>
        </w:rPr>
      </w:pPr>
      <w:r>
        <w:rPr>
          <w:rFonts w:ascii="Segoe UI" w:eastAsia="Segoe UI" w:hAnsi="Segoe UI" w:cs="Segoe UI"/>
          <w:b/>
          <w:bCs/>
        </w:rPr>
        <w:t xml:space="preserve">a. </w:t>
      </w:r>
      <w:r w:rsidR="00D63187">
        <w:rPr>
          <w:rFonts w:ascii="Segoe UI" w:eastAsia="Segoe UI" w:hAnsi="Segoe UI" w:cs="Segoe UI"/>
          <w:b/>
          <w:bCs/>
        </w:rPr>
        <w:t>What do you know about the experiences of disabled people and whānau around accessing information and advice about COVID-19 during the Omicron outbreak?</w:t>
      </w:r>
    </w:p>
    <w:p w14:paraId="0CF90424" w14:textId="77777777" w:rsidR="00D63187" w:rsidRDefault="00D63187" w:rsidP="00D63187">
      <w:pPr>
        <w:spacing w:line="174" w:lineRule="exact"/>
        <w:jc w:val="both"/>
        <w:rPr>
          <w:sz w:val="20"/>
          <w:szCs w:val="20"/>
        </w:rPr>
      </w:pPr>
    </w:p>
    <w:p w14:paraId="4820807E" w14:textId="7F188CAC" w:rsidR="00D63187" w:rsidRDefault="00E4780B" w:rsidP="00D63187">
      <w:pPr>
        <w:spacing w:line="257" w:lineRule="auto"/>
        <w:ind w:right="266"/>
        <w:jc w:val="both"/>
        <w:rPr>
          <w:sz w:val="20"/>
          <w:szCs w:val="20"/>
        </w:rPr>
      </w:pPr>
      <w:r>
        <w:rPr>
          <w:rFonts w:ascii="Segoe UI" w:eastAsia="Segoe UI" w:hAnsi="Segoe UI" w:cs="Segoe UI"/>
        </w:rPr>
        <w:t>Since the beginning of the pandemic, d</w:t>
      </w:r>
      <w:r w:rsidR="00D63187">
        <w:rPr>
          <w:rFonts w:ascii="Segoe UI" w:eastAsia="Segoe UI" w:hAnsi="Segoe UI" w:cs="Segoe UI"/>
        </w:rPr>
        <w:t>isabled people and their families and whānau have had challenges accessing information that is relevant to their situation. Often any disability specific information seems to have been an afterthought, or a response to issues and challenges, rather than being provided ahead of time. There is no ‘one stop shop’ for all COVID</w:t>
      </w:r>
      <w:r>
        <w:rPr>
          <w:rFonts w:ascii="Segoe UI" w:eastAsia="Segoe UI" w:hAnsi="Segoe UI" w:cs="Segoe UI"/>
        </w:rPr>
        <w:t>-</w:t>
      </w:r>
      <w:r w:rsidR="00D63187">
        <w:rPr>
          <w:rFonts w:ascii="Segoe UI" w:eastAsia="Segoe UI" w:hAnsi="Segoe UI" w:cs="Segoe UI"/>
        </w:rPr>
        <w:t xml:space="preserve">19 related information, and the </w:t>
      </w:r>
      <w:r>
        <w:rPr>
          <w:rFonts w:ascii="Segoe UI" w:eastAsia="Segoe UI" w:hAnsi="Segoe UI" w:cs="Segoe UI"/>
        </w:rPr>
        <w:t xml:space="preserve">COVID-19 </w:t>
      </w:r>
      <w:r w:rsidR="00D63187">
        <w:rPr>
          <w:rFonts w:ascii="Segoe UI" w:eastAsia="Segoe UI" w:hAnsi="Segoe UI" w:cs="Segoe UI"/>
        </w:rPr>
        <w:t>website does not have enough disability specific information.</w:t>
      </w:r>
    </w:p>
    <w:p w14:paraId="21EE2A15" w14:textId="77777777" w:rsidR="00D63187" w:rsidRDefault="00D63187" w:rsidP="00D63187">
      <w:pPr>
        <w:spacing w:line="173" w:lineRule="exact"/>
        <w:jc w:val="both"/>
        <w:rPr>
          <w:sz w:val="20"/>
          <w:szCs w:val="20"/>
        </w:rPr>
      </w:pPr>
    </w:p>
    <w:p w14:paraId="48D125F8" w14:textId="6BD99EB7" w:rsidR="00D63187" w:rsidRDefault="00D63187" w:rsidP="00D63187">
      <w:pPr>
        <w:spacing w:line="255" w:lineRule="auto"/>
        <w:ind w:right="206"/>
        <w:jc w:val="both"/>
        <w:rPr>
          <w:sz w:val="20"/>
          <w:szCs w:val="20"/>
        </w:rPr>
      </w:pPr>
      <w:r>
        <w:rPr>
          <w:rFonts w:ascii="Segoe UI" w:eastAsia="Segoe UI" w:hAnsi="Segoe UI" w:cs="Segoe UI"/>
        </w:rPr>
        <w:lastRenderedPageBreak/>
        <w:t xml:space="preserve">The </w:t>
      </w:r>
      <w:r w:rsidR="00E4780B">
        <w:rPr>
          <w:rFonts w:ascii="Segoe UI" w:eastAsia="Segoe UI" w:hAnsi="Segoe UI" w:cs="Segoe UI"/>
        </w:rPr>
        <w:t xml:space="preserve">COVID-19 </w:t>
      </w:r>
      <w:r>
        <w:rPr>
          <w:rFonts w:ascii="Segoe UI" w:eastAsia="Segoe UI" w:hAnsi="Segoe UI" w:cs="Segoe UI"/>
        </w:rPr>
        <w:t>website has become increasingly difficult to use and navigate as the amount of information on the website grows. Many people in our communities have also reported challenges with the accessible phone number.</w:t>
      </w:r>
    </w:p>
    <w:p w14:paraId="1AAA79BB" w14:textId="77777777" w:rsidR="00D63187" w:rsidRDefault="00D63187" w:rsidP="00D63187">
      <w:pPr>
        <w:spacing w:line="174" w:lineRule="exact"/>
        <w:jc w:val="both"/>
        <w:rPr>
          <w:sz w:val="20"/>
          <w:szCs w:val="20"/>
        </w:rPr>
      </w:pPr>
    </w:p>
    <w:p w14:paraId="37493455" w14:textId="77777777" w:rsidR="00E4780B" w:rsidRDefault="00D63187" w:rsidP="00E4780B">
      <w:pPr>
        <w:tabs>
          <w:tab w:val="left" w:pos="1440"/>
        </w:tabs>
        <w:spacing w:line="252" w:lineRule="auto"/>
        <w:ind w:right="806"/>
        <w:jc w:val="both"/>
        <w:rPr>
          <w:rFonts w:ascii="Segoe UI" w:eastAsia="Segoe UI" w:hAnsi="Segoe UI" w:cs="Segoe UI"/>
          <w:b/>
          <w:bCs/>
        </w:rPr>
      </w:pPr>
      <w:r>
        <w:rPr>
          <w:rFonts w:ascii="Segoe UI" w:eastAsia="Segoe UI" w:hAnsi="Segoe UI" w:cs="Segoe UI"/>
        </w:rPr>
        <w:t>Overall, people are struggling with the amount of conflicting information. People are receiving different advice from Ministry of Education, Ministry of Health, GP’s, Pharmacies and the media.</w:t>
      </w:r>
      <w:r w:rsidR="00E4780B" w:rsidRPr="00E4780B">
        <w:rPr>
          <w:rFonts w:ascii="Segoe UI" w:eastAsia="Segoe UI" w:hAnsi="Segoe UI" w:cs="Segoe UI"/>
          <w:b/>
          <w:bCs/>
        </w:rPr>
        <w:t xml:space="preserve"> </w:t>
      </w:r>
    </w:p>
    <w:p w14:paraId="7D624FDC" w14:textId="77777777" w:rsidR="00E4780B" w:rsidRDefault="00E4780B" w:rsidP="00E4780B">
      <w:pPr>
        <w:tabs>
          <w:tab w:val="left" w:pos="1440"/>
        </w:tabs>
        <w:spacing w:line="252" w:lineRule="auto"/>
        <w:ind w:right="806"/>
        <w:jc w:val="both"/>
        <w:rPr>
          <w:rFonts w:ascii="Segoe UI" w:eastAsia="Segoe UI" w:hAnsi="Segoe UI" w:cs="Segoe UI"/>
          <w:b/>
          <w:bCs/>
        </w:rPr>
      </w:pPr>
    </w:p>
    <w:p w14:paraId="28E81A6E" w14:textId="34AF8277" w:rsidR="00E4780B" w:rsidRDefault="00E4780B" w:rsidP="00E4780B">
      <w:pPr>
        <w:tabs>
          <w:tab w:val="left" w:pos="1440"/>
        </w:tabs>
        <w:spacing w:line="252" w:lineRule="auto"/>
        <w:ind w:left="720" w:right="806"/>
        <w:jc w:val="both"/>
        <w:rPr>
          <w:rFonts w:ascii="Segoe UI" w:eastAsia="Segoe UI" w:hAnsi="Segoe UI" w:cs="Segoe UI"/>
          <w:b/>
          <w:bCs/>
        </w:rPr>
      </w:pPr>
      <w:r>
        <w:rPr>
          <w:rFonts w:ascii="Segoe UI" w:eastAsia="Segoe UI" w:hAnsi="Segoe UI" w:cs="Segoe UI"/>
          <w:b/>
          <w:bCs/>
        </w:rPr>
        <w:t>b. What has the experience of your network or organisation been of accessing relevant information and advice?</w:t>
      </w:r>
    </w:p>
    <w:p w14:paraId="6B4AA495" w14:textId="77777777" w:rsidR="00E4780B" w:rsidRDefault="00E4780B" w:rsidP="00E4780B">
      <w:pPr>
        <w:spacing w:line="177" w:lineRule="exact"/>
        <w:jc w:val="both"/>
        <w:rPr>
          <w:sz w:val="20"/>
          <w:szCs w:val="20"/>
        </w:rPr>
      </w:pPr>
    </w:p>
    <w:p w14:paraId="2998D1EE" w14:textId="404BB87B" w:rsidR="00E4780B" w:rsidRDefault="00E4780B" w:rsidP="00E4780B">
      <w:pPr>
        <w:spacing w:line="258" w:lineRule="auto"/>
        <w:ind w:right="26"/>
        <w:jc w:val="both"/>
        <w:rPr>
          <w:rFonts w:ascii="Segoe UI" w:eastAsia="Segoe UI" w:hAnsi="Segoe UI" w:cs="Segoe UI"/>
        </w:rPr>
      </w:pPr>
      <w:r>
        <w:rPr>
          <w:rFonts w:ascii="Segoe UI" w:eastAsia="Segoe UI" w:hAnsi="Segoe UI" w:cs="Segoe UI"/>
        </w:rPr>
        <w:t xml:space="preserve">At NZDSN, we have sometimes received a large number of requests from our members for COVID-19 related information that is tailored to their situation as a disability service provider. Finding this information has been challenging and has often required multiple phone calls to different agencies, and lengthy time spent searching various websites. Often the information that is needed has had to be found and accessed through speaking with multiple sources, rather than being available via sector wide announcements made to everybody. </w:t>
      </w:r>
    </w:p>
    <w:p w14:paraId="33F119A1" w14:textId="34A06A1D" w:rsidR="00E4780B" w:rsidRPr="00E4780B" w:rsidRDefault="00E4780B" w:rsidP="00E4780B">
      <w:pPr>
        <w:spacing w:line="258" w:lineRule="auto"/>
        <w:ind w:right="26"/>
        <w:jc w:val="both"/>
        <w:rPr>
          <w:rFonts w:ascii="Segoe UI" w:hAnsi="Segoe UI" w:cs="Segoe UI"/>
          <w:szCs w:val="20"/>
        </w:rPr>
      </w:pPr>
      <w:r>
        <w:rPr>
          <w:rFonts w:ascii="Segoe UI" w:hAnsi="Segoe UI" w:cs="Segoe UI"/>
          <w:szCs w:val="20"/>
        </w:rPr>
        <w:t>Some of our members have reported the same issue; they have struggled at times to locate and access relevant information and advice.</w:t>
      </w:r>
    </w:p>
    <w:p w14:paraId="66BA5D38" w14:textId="77777777" w:rsidR="00E4780B" w:rsidRDefault="00E4780B" w:rsidP="00E4780B">
      <w:pPr>
        <w:spacing w:line="170" w:lineRule="exact"/>
        <w:jc w:val="both"/>
        <w:rPr>
          <w:sz w:val="20"/>
          <w:szCs w:val="20"/>
        </w:rPr>
      </w:pPr>
    </w:p>
    <w:p w14:paraId="3B9980A2" w14:textId="77777777" w:rsidR="00E4780B" w:rsidRPr="00E4780B" w:rsidRDefault="00E4780B" w:rsidP="00E4780B">
      <w:pPr>
        <w:spacing w:line="177" w:lineRule="exact"/>
        <w:jc w:val="both"/>
        <w:rPr>
          <w:rFonts w:ascii="Segoe UI" w:hAnsi="Segoe UI" w:cs="Segoe UI"/>
          <w:szCs w:val="20"/>
        </w:rPr>
      </w:pPr>
    </w:p>
    <w:p w14:paraId="32FD694C" w14:textId="77777777" w:rsidR="00E4780B" w:rsidRDefault="00E4780B" w:rsidP="00E4780B">
      <w:pPr>
        <w:tabs>
          <w:tab w:val="left" w:pos="1440"/>
        </w:tabs>
        <w:spacing w:line="250" w:lineRule="auto"/>
        <w:ind w:left="720" w:right="6"/>
        <w:jc w:val="both"/>
        <w:rPr>
          <w:rFonts w:ascii="Segoe UI" w:eastAsia="Segoe UI" w:hAnsi="Segoe UI" w:cs="Segoe UI"/>
          <w:b/>
          <w:bCs/>
        </w:rPr>
      </w:pPr>
      <w:r>
        <w:rPr>
          <w:rFonts w:ascii="Segoe UI" w:eastAsia="Segoe UI" w:hAnsi="Segoe UI" w:cs="Segoe UI"/>
          <w:b/>
          <w:bCs/>
        </w:rPr>
        <w:t>c. How clear, accessible, timely and easy to understand has information and advice been?</w:t>
      </w:r>
    </w:p>
    <w:p w14:paraId="40BC6EE0" w14:textId="472880D1" w:rsidR="00E4780B" w:rsidRDefault="00E4780B" w:rsidP="00E4780B">
      <w:pPr>
        <w:spacing w:before="240" w:line="255" w:lineRule="auto"/>
        <w:ind w:right="6"/>
        <w:jc w:val="both"/>
        <w:rPr>
          <w:sz w:val="20"/>
          <w:szCs w:val="20"/>
        </w:rPr>
      </w:pPr>
      <w:r>
        <w:rPr>
          <w:rFonts w:ascii="Segoe UI" w:eastAsia="Segoe UI" w:hAnsi="Segoe UI" w:cs="Segoe UI"/>
        </w:rPr>
        <w:t>The information has not been timely. And the information that is significant for the disability community seems to be presented in reaction to experiences and issues rather than being considered and imparted ahead of time.</w:t>
      </w:r>
    </w:p>
    <w:p w14:paraId="17F6656A" w14:textId="77777777" w:rsidR="00E4780B" w:rsidRDefault="00E4780B" w:rsidP="00E4780B">
      <w:pPr>
        <w:spacing w:line="174" w:lineRule="exact"/>
        <w:jc w:val="both"/>
        <w:rPr>
          <w:sz w:val="20"/>
          <w:szCs w:val="20"/>
        </w:rPr>
      </w:pPr>
    </w:p>
    <w:p w14:paraId="629D4569" w14:textId="1DCD6940" w:rsidR="00E4780B" w:rsidRDefault="00E4780B" w:rsidP="00E4780B">
      <w:pPr>
        <w:spacing w:line="257" w:lineRule="auto"/>
        <w:ind w:right="6"/>
        <w:jc w:val="both"/>
        <w:rPr>
          <w:sz w:val="20"/>
          <w:szCs w:val="20"/>
        </w:rPr>
      </w:pPr>
      <w:r>
        <w:rPr>
          <w:rFonts w:ascii="Segoe UI" w:eastAsia="Segoe UI" w:hAnsi="Segoe UI" w:cs="Segoe UI"/>
        </w:rPr>
        <w:t xml:space="preserve">Information has also not been clear across platforms which has led confusion for the disability community resulting in unnecessary additional stress (for instance, </w:t>
      </w:r>
      <w:r w:rsidRPr="00E4780B">
        <w:rPr>
          <w:rFonts w:ascii="Segoe UI" w:eastAsia="Segoe UI" w:hAnsi="Segoe UI" w:cs="Segoe UI"/>
        </w:rPr>
        <w:t>mixed advice on accessing PPE</w:t>
      </w:r>
      <w:r>
        <w:rPr>
          <w:rFonts w:ascii="Segoe UI" w:eastAsia="Segoe UI" w:hAnsi="Segoe UI" w:cs="Segoe UI"/>
        </w:rPr>
        <w:t xml:space="preserve"> and</w:t>
      </w:r>
      <w:r w:rsidRPr="00E4780B">
        <w:rPr>
          <w:rFonts w:ascii="Segoe UI" w:eastAsia="Segoe UI" w:hAnsi="Segoe UI" w:cs="Segoe UI"/>
        </w:rPr>
        <w:t xml:space="preserve"> lack of transparen</w:t>
      </w:r>
      <w:r>
        <w:rPr>
          <w:rFonts w:ascii="Segoe UI" w:eastAsia="Segoe UI" w:hAnsi="Segoe UI" w:cs="Segoe UI"/>
        </w:rPr>
        <w:t>t information</w:t>
      </w:r>
      <w:r w:rsidRPr="00E4780B">
        <w:rPr>
          <w:rFonts w:ascii="Segoe UI" w:eastAsia="Segoe UI" w:hAnsi="Segoe UI" w:cs="Segoe UI"/>
        </w:rPr>
        <w:t xml:space="preserve"> around RAT</w:t>
      </w:r>
      <w:r>
        <w:rPr>
          <w:rFonts w:ascii="Segoe UI" w:eastAsia="Segoe UI" w:hAnsi="Segoe UI" w:cs="Segoe UI"/>
        </w:rPr>
        <w:t xml:space="preserve"> kits).</w:t>
      </w:r>
      <w:r w:rsidRPr="00E4780B">
        <w:rPr>
          <w:rFonts w:ascii="Segoe UI" w:eastAsia="Segoe UI" w:hAnsi="Segoe UI" w:cs="Segoe UI"/>
        </w:rPr>
        <w:t xml:space="preserve"> There have been</w:t>
      </w:r>
      <w:r>
        <w:rPr>
          <w:rFonts w:ascii="Segoe UI" w:eastAsia="Segoe UI" w:hAnsi="Segoe UI" w:cs="Segoe UI"/>
        </w:rPr>
        <w:t xml:space="preserve"> multiple instances where information provided to some parts of the disability community was </w:t>
      </w:r>
      <w:r w:rsidRPr="00E4780B">
        <w:rPr>
          <w:rFonts w:ascii="Segoe UI" w:eastAsia="Segoe UI" w:hAnsi="Segoe UI" w:cs="Segoe UI"/>
        </w:rPr>
        <w:t>conflicting with</w:t>
      </w:r>
      <w:r>
        <w:rPr>
          <w:rFonts w:ascii="Segoe UI" w:eastAsia="Segoe UI" w:hAnsi="Segoe UI" w:cs="Segoe UI"/>
        </w:rPr>
        <w:t xml:space="preserve"> information provided by </w:t>
      </w:r>
      <w:r w:rsidRPr="00E4780B">
        <w:rPr>
          <w:rFonts w:ascii="Segoe UI" w:eastAsia="Segoe UI" w:hAnsi="Segoe UI" w:cs="Segoe UI"/>
        </w:rPr>
        <w:t>health professionals</w:t>
      </w:r>
      <w:r>
        <w:rPr>
          <w:rFonts w:ascii="Segoe UI" w:eastAsia="Segoe UI" w:hAnsi="Segoe UI" w:cs="Segoe UI"/>
        </w:rPr>
        <w:t xml:space="preserve"> or information communicated through official media</w:t>
      </w:r>
      <w:r w:rsidRPr="00E4780B">
        <w:rPr>
          <w:rFonts w:ascii="Segoe UI" w:eastAsia="Segoe UI" w:hAnsi="Segoe UI" w:cs="Segoe UI"/>
        </w:rPr>
        <w:t xml:space="preserve">. </w:t>
      </w:r>
      <w:r>
        <w:rPr>
          <w:rFonts w:ascii="Segoe UI" w:eastAsia="Segoe UI" w:hAnsi="Segoe UI" w:cs="Segoe UI"/>
        </w:rPr>
        <w:t xml:space="preserve">Frequent changes to messaging, phases, </w:t>
      </w:r>
      <w:r w:rsidRPr="00E4780B">
        <w:rPr>
          <w:rFonts w:ascii="Segoe UI" w:eastAsia="Segoe UI" w:hAnsi="Segoe UI" w:cs="Segoe UI"/>
        </w:rPr>
        <w:t>and stages</w:t>
      </w:r>
      <w:r>
        <w:rPr>
          <w:rFonts w:ascii="Segoe UI" w:eastAsia="Segoe UI" w:hAnsi="Segoe UI" w:cs="Segoe UI"/>
        </w:rPr>
        <w:t xml:space="preserve"> required </w:t>
      </w:r>
      <w:r w:rsidRPr="00E4780B">
        <w:rPr>
          <w:rFonts w:ascii="Segoe UI" w:eastAsia="Segoe UI" w:hAnsi="Segoe UI" w:cs="Segoe UI"/>
        </w:rPr>
        <w:t xml:space="preserve">an ongoing </w:t>
      </w:r>
      <w:r>
        <w:rPr>
          <w:rFonts w:ascii="Segoe UI" w:eastAsia="Segoe UI" w:hAnsi="Segoe UI" w:cs="Segoe UI"/>
        </w:rPr>
        <w:t xml:space="preserve">flow </w:t>
      </w:r>
      <w:r w:rsidRPr="00E4780B">
        <w:rPr>
          <w:rFonts w:ascii="Segoe UI" w:eastAsia="Segoe UI" w:hAnsi="Segoe UI" w:cs="Segoe UI"/>
        </w:rPr>
        <w:t xml:space="preserve">of information to </w:t>
      </w:r>
      <w:r>
        <w:rPr>
          <w:rFonts w:ascii="Segoe UI" w:eastAsia="Segoe UI" w:hAnsi="Segoe UI" w:cs="Segoe UI"/>
        </w:rPr>
        <w:t xml:space="preserve">be </w:t>
      </w:r>
      <w:r w:rsidRPr="00E4780B">
        <w:rPr>
          <w:rFonts w:ascii="Segoe UI" w:eastAsia="Segoe UI" w:hAnsi="Segoe UI" w:cs="Segoe UI"/>
        </w:rPr>
        <w:t>pass</w:t>
      </w:r>
      <w:r>
        <w:rPr>
          <w:rFonts w:ascii="Segoe UI" w:eastAsia="Segoe UI" w:hAnsi="Segoe UI" w:cs="Segoe UI"/>
        </w:rPr>
        <w:t>ed</w:t>
      </w:r>
      <w:r w:rsidRPr="00E4780B">
        <w:rPr>
          <w:rFonts w:ascii="Segoe UI" w:eastAsia="Segoe UI" w:hAnsi="Segoe UI" w:cs="Segoe UI"/>
        </w:rPr>
        <w:t xml:space="preserve"> on to </w:t>
      </w:r>
      <w:r>
        <w:rPr>
          <w:rFonts w:ascii="Segoe UI" w:eastAsia="Segoe UI" w:hAnsi="Segoe UI" w:cs="Segoe UI"/>
        </w:rPr>
        <w:t>the disability community</w:t>
      </w:r>
      <w:r w:rsidRPr="00E4780B">
        <w:rPr>
          <w:rFonts w:ascii="Segoe UI" w:eastAsia="Segoe UI" w:hAnsi="Segoe UI" w:cs="Segoe UI"/>
        </w:rPr>
        <w:t>.</w:t>
      </w:r>
    </w:p>
    <w:p w14:paraId="467CA5EF" w14:textId="77777777" w:rsidR="00E4780B" w:rsidRDefault="00E4780B" w:rsidP="00E4780B">
      <w:pPr>
        <w:spacing w:line="177" w:lineRule="exact"/>
        <w:jc w:val="both"/>
        <w:rPr>
          <w:sz w:val="20"/>
          <w:szCs w:val="20"/>
        </w:rPr>
      </w:pPr>
    </w:p>
    <w:p w14:paraId="36F6A508" w14:textId="5310B03E" w:rsidR="00E4780B" w:rsidRDefault="00E4780B" w:rsidP="00E4780B">
      <w:pPr>
        <w:spacing w:line="250" w:lineRule="auto"/>
        <w:ind w:right="186"/>
        <w:jc w:val="both"/>
        <w:rPr>
          <w:sz w:val="20"/>
          <w:szCs w:val="20"/>
        </w:rPr>
      </w:pPr>
      <w:r>
        <w:rPr>
          <w:rFonts w:ascii="Segoe UI" w:eastAsia="Segoe UI" w:hAnsi="Segoe UI" w:cs="Segoe UI"/>
        </w:rPr>
        <w:t>Easy read and simple English formats have been extremely limited throughout this phase of the outbreak. This has caused issues for disabled people as well as disability service providers.</w:t>
      </w:r>
    </w:p>
    <w:p w14:paraId="2F25EA44" w14:textId="77777777" w:rsidR="00E4780B" w:rsidRDefault="00E4780B" w:rsidP="00E4780B">
      <w:pPr>
        <w:spacing w:line="181" w:lineRule="exact"/>
        <w:jc w:val="both"/>
        <w:rPr>
          <w:sz w:val="20"/>
          <w:szCs w:val="20"/>
        </w:rPr>
      </w:pPr>
    </w:p>
    <w:p w14:paraId="6A026592" w14:textId="77777777" w:rsidR="00E4780B" w:rsidRDefault="00E4780B" w:rsidP="00E4780B">
      <w:pPr>
        <w:spacing w:line="256" w:lineRule="auto"/>
        <w:ind w:right="66"/>
        <w:jc w:val="both"/>
        <w:rPr>
          <w:sz w:val="20"/>
          <w:szCs w:val="20"/>
        </w:rPr>
      </w:pPr>
    </w:p>
    <w:p w14:paraId="26333231" w14:textId="77777777" w:rsidR="00E4780B" w:rsidRDefault="00E4780B" w:rsidP="00E4780B">
      <w:pPr>
        <w:tabs>
          <w:tab w:val="left" w:pos="1440"/>
        </w:tabs>
        <w:spacing w:line="252" w:lineRule="auto"/>
        <w:ind w:left="720" w:right="146"/>
        <w:jc w:val="both"/>
        <w:rPr>
          <w:rFonts w:ascii="Segoe UI" w:eastAsia="Segoe UI" w:hAnsi="Segoe UI" w:cs="Segoe UI"/>
          <w:b/>
          <w:bCs/>
        </w:rPr>
      </w:pPr>
      <w:r>
        <w:rPr>
          <w:rFonts w:ascii="Segoe UI" w:eastAsia="Segoe UI" w:hAnsi="Segoe UI" w:cs="Segoe UI"/>
          <w:b/>
          <w:bCs/>
        </w:rPr>
        <w:t>d. How has information and advice been tailored towards different groups and organisations (including updates over time)?</w:t>
      </w:r>
    </w:p>
    <w:p w14:paraId="15193F05" w14:textId="77777777" w:rsidR="00E4780B" w:rsidRDefault="00E4780B" w:rsidP="00E4780B">
      <w:pPr>
        <w:spacing w:line="169" w:lineRule="exact"/>
        <w:jc w:val="both"/>
        <w:rPr>
          <w:sz w:val="20"/>
          <w:szCs w:val="20"/>
        </w:rPr>
      </w:pPr>
    </w:p>
    <w:p w14:paraId="049365A8" w14:textId="7D6811B5" w:rsidR="00E4780B" w:rsidRDefault="00E4780B" w:rsidP="00E4780B">
      <w:pPr>
        <w:jc w:val="both"/>
        <w:rPr>
          <w:sz w:val="20"/>
          <w:szCs w:val="20"/>
        </w:rPr>
      </w:pPr>
      <w:r>
        <w:rPr>
          <w:rFonts w:ascii="Segoe UI" w:eastAsia="Segoe UI" w:hAnsi="Segoe UI" w:cs="Segoe UI"/>
        </w:rPr>
        <w:t>Critical information and advice have never been appropriately and adequately tailored and communicated to disability service providers. Generally, the disability specific COVID-19 information has been reactionary or provided last minute or late. The only exception was information provided to the disability community at the beginning of</w:t>
      </w:r>
      <w:r w:rsidRPr="00E4780B">
        <w:rPr>
          <w:rFonts w:ascii="Segoe UI" w:eastAsia="Segoe UI" w:hAnsi="Segoe UI" w:cs="Segoe UI"/>
        </w:rPr>
        <w:t xml:space="preserve"> </w:t>
      </w:r>
      <w:r>
        <w:rPr>
          <w:rFonts w:ascii="Segoe UI" w:eastAsia="Segoe UI" w:hAnsi="Segoe UI" w:cs="Segoe UI"/>
        </w:rPr>
        <w:t>the vaccine rollout.</w:t>
      </w:r>
    </w:p>
    <w:p w14:paraId="25AF9268" w14:textId="77777777" w:rsidR="00E4780B" w:rsidRDefault="00E4780B" w:rsidP="00E4780B">
      <w:pPr>
        <w:spacing w:line="191" w:lineRule="exact"/>
        <w:jc w:val="both"/>
        <w:rPr>
          <w:sz w:val="20"/>
          <w:szCs w:val="20"/>
        </w:rPr>
      </w:pPr>
    </w:p>
    <w:p w14:paraId="67CE7FEA" w14:textId="77777777" w:rsidR="00BF7E82" w:rsidRDefault="00BF7E82" w:rsidP="00501ACC">
      <w:pPr>
        <w:spacing w:line="200" w:lineRule="exact"/>
        <w:jc w:val="both"/>
        <w:rPr>
          <w:sz w:val="20"/>
          <w:szCs w:val="20"/>
        </w:rPr>
      </w:pPr>
    </w:p>
    <w:p w14:paraId="67CE7FEB" w14:textId="77777777" w:rsidR="00BF7E82" w:rsidRDefault="00BF7E82" w:rsidP="00501ACC">
      <w:pPr>
        <w:spacing w:line="200" w:lineRule="exact"/>
        <w:jc w:val="both"/>
        <w:rPr>
          <w:sz w:val="20"/>
          <w:szCs w:val="20"/>
        </w:rPr>
      </w:pPr>
    </w:p>
    <w:p w14:paraId="67CE7FEC" w14:textId="77777777" w:rsidR="00BF7E82" w:rsidRDefault="00BF7E82" w:rsidP="00501ACC">
      <w:pPr>
        <w:spacing w:line="244" w:lineRule="exact"/>
        <w:jc w:val="both"/>
        <w:rPr>
          <w:sz w:val="20"/>
          <w:szCs w:val="20"/>
        </w:rPr>
      </w:pPr>
    </w:p>
    <w:p w14:paraId="67CE7FED" w14:textId="7744DA9C" w:rsidR="00BF7E82" w:rsidRDefault="00E4780B" w:rsidP="00E4780B">
      <w:pPr>
        <w:tabs>
          <w:tab w:val="left" w:pos="720"/>
        </w:tabs>
        <w:jc w:val="both"/>
        <w:rPr>
          <w:rFonts w:ascii="Segoe UI" w:eastAsia="Segoe UI" w:hAnsi="Segoe UI" w:cs="Segoe UI"/>
        </w:rPr>
      </w:pPr>
      <w:r>
        <w:rPr>
          <w:rFonts w:ascii="Segoe UI" w:eastAsia="Segoe UI" w:hAnsi="Segoe UI" w:cs="Segoe UI"/>
          <w:b/>
          <w:bCs/>
        </w:rPr>
        <w:t xml:space="preserve">4. </w:t>
      </w:r>
      <w:r w:rsidR="00501ACC">
        <w:rPr>
          <w:rFonts w:ascii="Segoe UI" w:eastAsia="Segoe UI" w:hAnsi="Segoe UI" w:cs="Segoe UI"/>
          <w:b/>
          <w:bCs/>
        </w:rPr>
        <w:t>For people who get COVID-19 during the Omicron outbreak:</w:t>
      </w:r>
    </w:p>
    <w:p w14:paraId="67CE7FEE" w14:textId="77777777" w:rsidR="00BF7E82" w:rsidRDefault="00BF7E82" w:rsidP="00501ACC">
      <w:pPr>
        <w:spacing w:line="347" w:lineRule="exact"/>
        <w:jc w:val="both"/>
        <w:rPr>
          <w:sz w:val="20"/>
          <w:szCs w:val="20"/>
        </w:rPr>
      </w:pPr>
    </w:p>
    <w:p w14:paraId="67CE7FEF" w14:textId="6E5297E0" w:rsidR="00BF7E82" w:rsidRDefault="00E4780B" w:rsidP="00E4780B">
      <w:pPr>
        <w:tabs>
          <w:tab w:val="left" w:pos="1440"/>
        </w:tabs>
        <w:spacing w:line="250" w:lineRule="auto"/>
        <w:ind w:left="720" w:right="26"/>
        <w:jc w:val="both"/>
        <w:rPr>
          <w:rFonts w:ascii="Segoe UI" w:eastAsia="Segoe UI" w:hAnsi="Segoe UI" w:cs="Segoe UI"/>
          <w:b/>
          <w:bCs/>
        </w:rPr>
      </w:pPr>
      <w:r>
        <w:rPr>
          <w:rFonts w:ascii="Segoe UI" w:eastAsia="Segoe UI" w:hAnsi="Segoe UI" w:cs="Segoe UI"/>
          <w:b/>
          <w:bCs/>
        </w:rPr>
        <w:lastRenderedPageBreak/>
        <w:t xml:space="preserve">a. </w:t>
      </w:r>
      <w:r w:rsidR="00501ACC">
        <w:rPr>
          <w:rFonts w:ascii="Segoe UI" w:eastAsia="Segoe UI" w:hAnsi="Segoe UI" w:cs="Segoe UI"/>
          <w:b/>
          <w:bCs/>
        </w:rPr>
        <w:t>What do you know about the experiences of disabled people or someone in their bubble who get COVID-19?</w:t>
      </w:r>
    </w:p>
    <w:p w14:paraId="67CE7FF0" w14:textId="77777777" w:rsidR="00BF7E82" w:rsidRDefault="00BF7E82" w:rsidP="00501ACC">
      <w:pPr>
        <w:spacing w:line="182" w:lineRule="exact"/>
        <w:jc w:val="both"/>
        <w:rPr>
          <w:sz w:val="20"/>
          <w:szCs w:val="20"/>
        </w:rPr>
      </w:pPr>
    </w:p>
    <w:p w14:paraId="67CE7FF1" w14:textId="250C056A" w:rsidR="00BF7E82" w:rsidRDefault="00501ACC" w:rsidP="00501ACC">
      <w:pPr>
        <w:spacing w:line="257" w:lineRule="auto"/>
        <w:ind w:right="186"/>
        <w:jc w:val="both"/>
        <w:rPr>
          <w:sz w:val="20"/>
          <w:szCs w:val="20"/>
        </w:rPr>
      </w:pPr>
      <w:r>
        <w:rPr>
          <w:rFonts w:ascii="Segoe UI" w:eastAsia="Segoe UI" w:hAnsi="Segoe UI" w:cs="Segoe UI"/>
        </w:rPr>
        <w:t>There has been a considerable impact on</w:t>
      </w:r>
      <w:r w:rsidR="00E4780B" w:rsidRPr="00E4780B">
        <w:rPr>
          <w:rFonts w:ascii="Segoe UI" w:eastAsia="Segoe UI" w:hAnsi="Segoe UI" w:cs="Segoe UI"/>
        </w:rPr>
        <w:t xml:space="preserve"> </w:t>
      </w:r>
      <w:r w:rsidR="00E4780B">
        <w:rPr>
          <w:rFonts w:ascii="Segoe UI" w:eastAsia="Segoe UI" w:hAnsi="Segoe UI" w:cs="Segoe UI"/>
        </w:rPr>
        <w:t>disabled people, their</w:t>
      </w:r>
      <w:r>
        <w:rPr>
          <w:rFonts w:ascii="Segoe UI" w:eastAsia="Segoe UI" w:hAnsi="Segoe UI" w:cs="Segoe UI"/>
        </w:rPr>
        <w:t xml:space="preserve"> family and whānau</w:t>
      </w:r>
      <w:r w:rsidR="00E4780B">
        <w:rPr>
          <w:rFonts w:ascii="Segoe UI" w:eastAsia="Segoe UI" w:hAnsi="Segoe UI" w:cs="Segoe UI"/>
        </w:rPr>
        <w:t>,</w:t>
      </w:r>
      <w:r>
        <w:rPr>
          <w:rFonts w:ascii="Segoe UI" w:eastAsia="Segoe UI" w:hAnsi="Segoe UI" w:cs="Segoe UI"/>
        </w:rPr>
        <w:t xml:space="preserve"> </w:t>
      </w:r>
      <w:r w:rsidR="00E4780B">
        <w:rPr>
          <w:rFonts w:ascii="Segoe UI" w:eastAsia="Segoe UI" w:hAnsi="Segoe UI" w:cs="Segoe UI"/>
        </w:rPr>
        <w:t>and their support workers/carers</w:t>
      </w:r>
      <w:r>
        <w:rPr>
          <w:rFonts w:ascii="Segoe UI" w:eastAsia="Segoe UI" w:hAnsi="Segoe UI" w:cs="Segoe UI"/>
        </w:rPr>
        <w:t xml:space="preserve"> when </w:t>
      </w:r>
      <w:r w:rsidR="00E4780B">
        <w:rPr>
          <w:rFonts w:ascii="Segoe UI" w:eastAsia="Segoe UI" w:hAnsi="Segoe UI" w:cs="Segoe UI"/>
        </w:rPr>
        <w:t xml:space="preserve">someone in </w:t>
      </w:r>
      <w:r>
        <w:rPr>
          <w:rFonts w:ascii="Segoe UI" w:eastAsia="Segoe UI" w:hAnsi="Segoe UI" w:cs="Segoe UI"/>
        </w:rPr>
        <w:t>the family gets COVID</w:t>
      </w:r>
      <w:r w:rsidR="00E4780B">
        <w:rPr>
          <w:rFonts w:ascii="Segoe UI" w:eastAsia="Segoe UI" w:hAnsi="Segoe UI" w:cs="Segoe UI"/>
        </w:rPr>
        <w:t>-19</w:t>
      </w:r>
      <w:r>
        <w:rPr>
          <w:rFonts w:ascii="Segoe UI" w:eastAsia="Segoe UI" w:hAnsi="Segoe UI" w:cs="Segoe UI"/>
        </w:rPr>
        <w:t xml:space="preserve">. </w:t>
      </w:r>
      <w:r w:rsidR="00E4780B">
        <w:rPr>
          <w:rFonts w:ascii="Segoe UI" w:eastAsia="Segoe UI" w:hAnsi="Segoe UI" w:cs="Segoe UI"/>
        </w:rPr>
        <w:t>The biggest challenge for our members has been delivering</w:t>
      </w:r>
      <w:r w:rsidR="00E4780B" w:rsidRPr="00E4780B">
        <w:t xml:space="preserve"> </w:t>
      </w:r>
      <w:r w:rsidR="00E4780B" w:rsidRPr="00E4780B">
        <w:rPr>
          <w:rFonts w:ascii="Segoe UI" w:eastAsia="Segoe UI" w:hAnsi="Segoe UI" w:cs="Segoe UI"/>
        </w:rPr>
        <w:t xml:space="preserve">full PPE to </w:t>
      </w:r>
      <w:r w:rsidR="00E4780B">
        <w:rPr>
          <w:rFonts w:ascii="Segoe UI" w:eastAsia="Segoe UI" w:hAnsi="Segoe UI" w:cs="Segoe UI"/>
        </w:rPr>
        <w:t xml:space="preserve">COVID-19 positive disabled people to continue their </w:t>
      </w:r>
      <w:r w:rsidR="00E4780B" w:rsidRPr="00E4780B">
        <w:rPr>
          <w:rFonts w:ascii="Segoe UI" w:eastAsia="Segoe UI" w:hAnsi="Segoe UI" w:cs="Segoe UI"/>
        </w:rPr>
        <w:t>support</w:t>
      </w:r>
      <w:r w:rsidR="00E4780B">
        <w:rPr>
          <w:rFonts w:ascii="Segoe UI" w:eastAsia="Segoe UI" w:hAnsi="Segoe UI" w:cs="Segoe UI"/>
        </w:rPr>
        <w:t xml:space="preserve">. </w:t>
      </w:r>
      <w:r>
        <w:rPr>
          <w:rFonts w:ascii="Segoe UI" w:eastAsia="Segoe UI" w:hAnsi="Segoe UI" w:cs="Segoe UI"/>
        </w:rPr>
        <w:t xml:space="preserve">In </w:t>
      </w:r>
      <w:r w:rsidR="00E4780B">
        <w:rPr>
          <w:rFonts w:ascii="Segoe UI" w:eastAsia="Segoe UI" w:hAnsi="Segoe UI" w:cs="Segoe UI"/>
        </w:rPr>
        <w:t>addition</w:t>
      </w:r>
      <w:r>
        <w:rPr>
          <w:rFonts w:ascii="Segoe UI" w:eastAsia="Segoe UI" w:hAnsi="Segoe UI" w:cs="Segoe UI"/>
        </w:rPr>
        <w:t xml:space="preserve">, many families and whānau have been isolated at home, sick and unable to look after their family member with the disability. There is little support for people in this situation, </w:t>
      </w:r>
      <w:r w:rsidR="00E4780B">
        <w:rPr>
          <w:rFonts w:ascii="Segoe UI" w:eastAsia="Segoe UI" w:hAnsi="Segoe UI" w:cs="Segoe UI"/>
        </w:rPr>
        <w:t xml:space="preserve">especially when people have to </w:t>
      </w:r>
      <w:r w:rsidR="00E4780B" w:rsidRPr="00E4780B">
        <w:rPr>
          <w:rFonts w:ascii="Segoe UI" w:eastAsia="Segoe UI" w:hAnsi="Segoe UI" w:cs="Segoe UI"/>
        </w:rPr>
        <w:t>reduce their bubbles and continue to provide care (</w:t>
      </w:r>
      <w:r w:rsidR="00E4780B">
        <w:rPr>
          <w:rFonts w:ascii="Segoe UI" w:eastAsia="Segoe UI" w:hAnsi="Segoe UI" w:cs="Segoe UI"/>
        </w:rPr>
        <w:t>sometimes</w:t>
      </w:r>
      <w:r w:rsidR="00E4780B" w:rsidRPr="00E4780B">
        <w:rPr>
          <w:rFonts w:ascii="Segoe UI" w:eastAsia="Segoe UI" w:hAnsi="Segoe UI" w:cs="Segoe UI"/>
        </w:rPr>
        <w:t xml:space="preserve"> in the absence of a support worker) meaning ongoing exhaustion for family members.</w:t>
      </w:r>
    </w:p>
    <w:p w14:paraId="67CE7FF2" w14:textId="77777777" w:rsidR="00BF7E82" w:rsidRDefault="00BF7E82" w:rsidP="00501ACC">
      <w:pPr>
        <w:spacing w:line="171" w:lineRule="exact"/>
        <w:jc w:val="both"/>
        <w:rPr>
          <w:sz w:val="20"/>
          <w:szCs w:val="20"/>
        </w:rPr>
      </w:pPr>
    </w:p>
    <w:p w14:paraId="22340707" w14:textId="260CACDD" w:rsidR="00E4780B" w:rsidRPr="00E4780B" w:rsidRDefault="00501ACC" w:rsidP="00E4780B">
      <w:pPr>
        <w:spacing w:line="255" w:lineRule="auto"/>
        <w:ind w:right="126"/>
        <w:jc w:val="both"/>
        <w:rPr>
          <w:rFonts w:ascii="Segoe UI" w:eastAsia="Segoe UI" w:hAnsi="Segoe UI" w:cs="Segoe UI"/>
        </w:rPr>
      </w:pPr>
      <w:r>
        <w:rPr>
          <w:rFonts w:ascii="Segoe UI" w:eastAsia="Segoe UI" w:hAnsi="Segoe UI" w:cs="Segoe UI"/>
        </w:rPr>
        <w:t>Families and whānau have also struggled with the inability to be financially prepared. Many of the people in our communities live week to week, and do not have the financial means to stock up on groceries, or the essential supplies needed to get through COVID</w:t>
      </w:r>
      <w:r w:rsidR="00E4780B">
        <w:rPr>
          <w:rFonts w:ascii="Segoe UI" w:eastAsia="Segoe UI" w:hAnsi="Segoe UI" w:cs="Segoe UI"/>
        </w:rPr>
        <w:t>-19</w:t>
      </w:r>
      <w:r>
        <w:rPr>
          <w:rFonts w:ascii="Segoe UI" w:eastAsia="Segoe UI" w:hAnsi="Segoe UI" w:cs="Segoe UI"/>
        </w:rPr>
        <w:t>.</w:t>
      </w:r>
    </w:p>
    <w:p w14:paraId="67CE7FF5" w14:textId="6A37035E" w:rsidR="00BF7E82" w:rsidRDefault="00501ACC" w:rsidP="00E4780B">
      <w:pPr>
        <w:spacing w:before="240" w:line="257" w:lineRule="auto"/>
        <w:ind w:right="146"/>
        <w:jc w:val="both"/>
        <w:rPr>
          <w:rFonts w:ascii="Segoe UI" w:eastAsia="Segoe UI" w:hAnsi="Segoe UI" w:cs="Segoe UI"/>
        </w:rPr>
      </w:pPr>
      <w:r>
        <w:rPr>
          <w:rFonts w:ascii="Segoe UI" w:eastAsia="Segoe UI" w:hAnsi="Segoe UI" w:cs="Segoe UI"/>
        </w:rPr>
        <w:t>Families and whānau have also had challenges with getting disabled family members tested for COVID when there is a positive case in the household. For those who are not able to perform at home RAT tests on their disabled family member we have reports people have waited upwards of three weeks to get an appointment for a test for their disabled family member.</w:t>
      </w:r>
    </w:p>
    <w:p w14:paraId="67CE7FF6" w14:textId="77777777" w:rsidR="00BF7E82" w:rsidRDefault="00BF7E82" w:rsidP="00501ACC">
      <w:pPr>
        <w:spacing w:line="174" w:lineRule="exact"/>
        <w:jc w:val="both"/>
        <w:rPr>
          <w:sz w:val="20"/>
          <w:szCs w:val="20"/>
        </w:rPr>
      </w:pPr>
    </w:p>
    <w:p w14:paraId="67CE7FF7" w14:textId="77777777" w:rsidR="00BF7E82" w:rsidRDefault="00501ACC" w:rsidP="00501ACC">
      <w:pPr>
        <w:numPr>
          <w:ilvl w:val="0"/>
          <w:numId w:val="9"/>
        </w:numPr>
        <w:tabs>
          <w:tab w:val="left" w:pos="1440"/>
        </w:tabs>
        <w:spacing w:line="255" w:lineRule="auto"/>
        <w:ind w:left="1440" w:right="146" w:hanging="360"/>
        <w:jc w:val="both"/>
        <w:rPr>
          <w:rFonts w:ascii="Segoe UI" w:eastAsia="Segoe UI" w:hAnsi="Segoe UI" w:cs="Segoe UI"/>
          <w:b/>
          <w:bCs/>
        </w:rPr>
      </w:pPr>
      <w:r>
        <w:rPr>
          <w:rFonts w:ascii="Segoe UI" w:eastAsia="Segoe UI" w:hAnsi="Segoe UI" w:cs="Segoe UI"/>
          <w:b/>
          <w:bCs/>
        </w:rPr>
        <w:t>What do you know about the experiences of disabled people and whānau in seeking assistance when they or someone in their bubble has tested positive for COVID-19 or needs to isolate?</w:t>
      </w:r>
    </w:p>
    <w:p w14:paraId="67CE7FF8" w14:textId="77777777" w:rsidR="00BF7E82" w:rsidRDefault="00BF7E82" w:rsidP="00501ACC">
      <w:pPr>
        <w:spacing w:line="200" w:lineRule="exact"/>
        <w:jc w:val="both"/>
        <w:rPr>
          <w:sz w:val="20"/>
          <w:szCs w:val="20"/>
        </w:rPr>
      </w:pPr>
    </w:p>
    <w:p w14:paraId="67CE7FF9" w14:textId="77777777" w:rsidR="00BF7E82" w:rsidRDefault="00BF7E82" w:rsidP="00501ACC">
      <w:pPr>
        <w:spacing w:line="290" w:lineRule="exact"/>
        <w:jc w:val="both"/>
        <w:rPr>
          <w:sz w:val="20"/>
          <w:szCs w:val="20"/>
        </w:rPr>
      </w:pPr>
    </w:p>
    <w:p w14:paraId="67CE7FFA" w14:textId="73312673" w:rsidR="00BF7E82" w:rsidRDefault="00E4780B" w:rsidP="00501ACC">
      <w:pPr>
        <w:spacing w:line="255" w:lineRule="auto"/>
        <w:ind w:right="86"/>
        <w:jc w:val="both"/>
        <w:rPr>
          <w:sz w:val="20"/>
          <w:szCs w:val="20"/>
        </w:rPr>
      </w:pPr>
      <w:r>
        <w:rPr>
          <w:rFonts w:ascii="Segoe UI" w:eastAsia="Segoe UI" w:hAnsi="Segoe UI" w:cs="Segoe UI"/>
        </w:rPr>
        <w:lastRenderedPageBreak/>
        <w:t xml:space="preserve">Our members told us it has not been clear for disabled people and their family and whānau </w:t>
      </w:r>
      <w:r w:rsidR="00501ACC">
        <w:rPr>
          <w:rFonts w:ascii="Segoe UI" w:eastAsia="Segoe UI" w:hAnsi="Segoe UI" w:cs="Segoe UI"/>
        </w:rPr>
        <w:t>as to where people can seek assistance when they are isolating with COVID-19. We</w:t>
      </w:r>
      <w:r w:rsidR="00BB0CC7">
        <w:rPr>
          <w:rFonts w:ascii="Segoe UI" w:eastAsia="Segoe UI" w:hAnsi="Segoe UI" w:cs="Segoe UI"/>
        </w:rPr>
        <w:t xml:space="preserve"> heard of </w:t>
      </w:r>
      <w:r w:rsidR="00501ACC">
        <w:rPr>
          <w:rFonts w:ascii="Segoe UI" w:eastAsia="Segoe UI" w:hAnsi="Segoe UI" w:cs="Segoe UI"/>
        </w:rPr>
        <w:t xml:space="preserve">families who </w:t>
      </w:r>
      <w:r w:rsidR="00BB0CC7">
        <w:rPr>
          <w:rFonts w:ascii="Segoe UI" w:eastAsia="Segoe UI" w:hAnsi="Segoe UI" w:cs="Segoe UI"/>
        </w:rPr>
        <w:t>we</w:t>
      </w:r>
      <w:r w:rsidR="00501ACC">
        <w:rPr>
          <w:rFonts w:ascii="Segoe UI" w:eastAsia="Segoe UI" w:hAnsi="Segoe UI" w:cs="Segoe UI"/>
        </w:rPr>
        <w:t>re too unwell (bedridden) with COVID</w:t>
      </w:r>
      <w:r w:rsidR="00BB0CC7">
        <w:rPr>
          <w:rFonts w:ascii="Segoe UI" w:eastAsia="Segoe UI" w:hAnsi="Segoe UI" w:cs="Segoe UI"/>
        </w:rPr>
        <w:t>-19</w:t>
      </w:r>
      <w:r w:rsidR="00501ACC">
        <w:rPr>
          <w:rFonts w:ascii="Segoe UI" w:eastAsia="Segoe UI" w:hAnsi="Segoe UI" w:cs="Segoe UI"/>
        </w:rPr>
        <w:t xml:space="preserve"> to care for their disabled family member, </w:t>
      </w:r>
      <w:r w:rsidR="00BB0CC7">
        <w:rPr>
          <w:rFonts w:ascii="Segoe UI" w:eastAsia="Segoe UI" w:hAnsi="Segoe UI" w:cs="Segoe UI"/>
        </w:rPr>
        <w:t>but</w:t>
      </w:r>
      <w:r w:rsidR="00501ACC">
        <w:rPr>
          <w:rFonts w:ascii="Segoe UI" w:eastAsia="Segoe UI" w:hAnsi="Segoe UI" w:cs="Segoe UI"/>
        </w:rPr>
        <w:t xml:space="preserve"> they d</w:t>
      </w:r>
      <w:r w:rsidR="00BB0CC7">
        <w:rPr>
          <w:rFonts w:ascii="Segoe UI" w:eastAsia="Segoe UI" w:hAnsi="Segoe UI" w:cs="Segoe UI"/>
        </w:rPr>
        <w:t>id</w:t>
      </w:r>
      <w:r w:rsidR="00501ACC">
        <w:rPr>
          <w:rFonts w:ascii="Segoe UI" w:eastAsia="Segoe UI" w:hAnsi="Segoe UI" w:cs="Segoe UI"/>
        </w:rPr>
        <w:t xml:space="preserve"> not know who to contact.</w:t>
      </w:r>
    </w:p>
    <w:p w14:paraId="67CE7FFB" w14:textId="77777777" w:rsidR="00BF7E82" w:rsidRDefault="00BF7E82" w:rsidP="00501ACC">
      <w:pPr>
        <w:spacing w:line="174" w:lineRule="exact"/>
        <w:jc w:val="both"/>
        <w:rPr>
          <w:sz w:val="20"/>
          <w:szCs w:val="20"/>
        </w:rPr>
      </w:pPr>
    </w:p>
    <w:p w14:paraId="67CE7FFE" w14:textId="63EAE8B9" w:rsidR="00BF7E82" w:rsidRDefault="00BB0CC7" w:rsidP="00BB0CC7">
      <w:pPr>
        <w:spacing w:line="255" w:lineRule="auto"/>
        <w:ind w:right="146"/>
        <w:jc w:val="both"/>
        <w:rPr>
          <w:sz w:val="20"/>
          <w:szCs w:val="20"/>
        </w:rPr>
      </w:pPr>
      <w:r>
        <w:rPr>
          <w:rFonts w:ascii="Segoe UI" w:eastAsia="Segoe UI" w:hAnsi="Segoe UI" w:cs="Segoe UI"/>
        </w:rPr>
        <w:t xml:space="preserve">We heard from our members that many </w:t>
      </w:r>
      <w:r w:rsidR="00501ACC">
        <w:rPr>
          <w:rFonts w:ascii="Segoe UI" w:eastAsia="Segoe UI" w:hAnsi="Segoe UI" w:cs="Segoe UI"/>
        </w:rPr>
        <w:t>families and whānau are unaware they can request assistance with food, it seems in certain areas this is more widely known (Auckland), whereas other areas this is not as widely publicised.</w:t>
      </w:r>
      <w:r>
        <w:rPr>
          <w:rFonts w:ascii="Segoe UI" w:eastAsia="Segoe UI" w:hAnsi="Segoe UI" w:cs="Segoe UI"/>
        </w:rPr>
        <w:t xml:space="preserve"> In addition, many</w:t>
      </w:r>
      <w:r w:rsidRPr="00BB0CC7">
        <w:rPr>
          <w:rFonts w:ascii="Segoe UI" w:eastAsia="Segoe UI" w:hAnsi="Segoe UI" w:cs="Segoe UI"/>
        </w:rPr>
        <w:t xml:space="preserve"> p</w:t>
      </w:r>
      <w:r>
        <w:rPr>
          <w:rFonts w:ascii="Segoe UI" w:eastAsia="Segoe UI" w:hAnsi="Segoe UI" w:cs="Segoe UI"/>
        </w:rPr>
        <w:t xml:space="preserve">eople in the disability community </w:t>
      </w:r>
      <w:r w:rsidR="00501ACC">
        <w:rPr>
          <w:rFonts w:ascii="Segoe UI" w:eastAsia="Segoe UI" w:hAnsi="Segoe UI" w:cs="Segoe UI"/>
        </w:rPr>
        <w:t>are also feeling a stigma of testing positive which is impacting the support they have around them – especially local or community-based support.</w:t>
      </w:r>
    </w:p>
    <w:p w14:paraId="67CE7FFF" w14:textId="77777777" w:rsidR="00BF7E82" w:rsidRDefault="00BF7E82" w:rsidP="00501ACC">
      <w:pPr>
        <w:spacing w:line="168" w:lineRule="exact"/>
        <w:jc w:val="both"/>
        <w:rPr>
          <w:sz w:val="20"/>
          <w:szCs w:val="20"/>
        </w:rPr>
      </w:pPr>
    </w:p>
    <w:p w14:paraId="67CE8000" w14:textId="77777777" w:rsidR="00BF7E82" w:rsidRDefault="00501ACC" w:rsidP="00501ACC">
      <w:pPr>
        <w:ind w:left="1080"/>
        <w:jc w:val="both"/>
        <w:rPr>
          <w:sz w:val="20"/>
          <w:szCs w:val="20"/>
        </w:rPr>
      </w:pPr>
      <w:r>
        <w:rPr>
          <w:rFonts w:ascii="Segoe UI" w:eastAsia="Segoe UI" w:hAnsi="Segoe UI" w:cs="Segoe UI"/>
          <w:b/>
          <w:bCs/>
        </w:rPr>
        <w:t>c.  To what extent has assistance met their needs?</w:t>
      </w:r>
    </w:p>
    <w:p w14:paraId="67CE8001" w14:textId="77777777" w:rsidR="00BF7E82" w:rsidRDefault="00BF7E82" w:rsidP="00501ACC">
      <w:pPr>
        <w:spacing w:line="200" w:lineRule="exact"/>
        <w:jc w:val="both"/>
        <w:rPr>
          <w:sz w:val="20"/>
          <w:szCs w:val="20"/>
        </w:rPr>
      </w:pPr>
    </w:p>
    <w:p w14:paraId="67CE8002" w14:textId="56CB0E30" w:rsidR="00BF7E82" w:rsidRPr="00BB0CC7" w:rsidRDefault="00BB0CC7" w:rsidP="00BB0CC7">
      <w:pPr>
        <w:spacing w:line="276" w:lineRule="auto"/>
        <w:jc w:val="both"/>
        <w:rPr>
          <w:rFonts w:ascii="Segoe UI" w:eastAsia="Segoe UI" w:hAnsi="Segoe UI" w:cs="Segoe UI"/>
        </w:rPr>
      </w:pPr>
      <w:r>
        <w:rPr>
          <w:rFonts w:ascii="Segoe UI" w:eastAsia="Segoe UI" w:hAnsi="Segoe UI" w:cs="Segoe UI"/>
        </w:rPr>
        <w:t>We heard from our members that the assistance has been sufficient for some disabled people and their family and whānau. However, this has not been the case for the majority of the disability community.</w:t>
      </w:r>
    </w:p>
    <w:p w14:paraId="67CE8003" w14:textId="77777777" w:rsidR="00BF7E82" w:rsidRDefault="00BF7E82" w:rsidP="00501ACC">
      <w:pPr>
        <w:spacing w:line="258" w:lineRule="exact"/>
        <w:jc w:val="both"/>
        <w:rPr>
          <w:sz w:val="20"/>
          <w:szCs w:val="20"/>
        </w:rPr>
      </w:pPr>
    </w:p>
    <w:p w14:paraId="67CE8004" w14:textId="77777777" w:rsidR="00BF7E82" w:rsidRDefault="00501ACC" w:rsidP="00501ACC">
      <w:pPr>
        <w:jc w:val="both"/>
        <w:rPr>
          <w:sz w:val="20"/>
          <w:szCs w:val="20"/>
        </w:rPr>
      </w:pPr>
      <w:r>
        <w:rPr>
          <w:rFonts w:ascii="Segoe UI" w:eastAsia="Segoe UI" w:hAnsi="Segoe UI" w:cs="Segoe UI"/>
          <w:b/>
          <w:bCs/>
          <w:i/>
          <w:iCs/>
        </w:rPr>
        <w:t>Government support</w:t>
      </w:r>
    </w:p>
    <w:p w14:paraId="67CE8005" w14:textId="77777777" w:rsidR="00BF7E82" w:rsidRDefault="00BF7E82" w:rsidP="00501ACC">
      <w:pPr>
        <w:spacing w:line="183" w:lineRule="exact"/>
        <w:jc w:val="both"/>
        <w:rPr>
          <w:sz w:val="20"/>
          <w:szCs w:val="20"/>
        </w:rPr>
      </w:pPr>
    </w:p>
    <w:p w14:paraId="67CE8006" w14:textId="77777777" w:rsidR="00BF7E82" w:rsidRDefault="00501ACC" w:rsidP="00501ACC">
      <w:pPr>
        <w:numPr>
          <w:ilvl w:val="0"/>
          <w:numId w:val="10"/>
        </w:numPr>
        <w:tabs>
          <w:tab w:val="left" w:pos="720"/>
        </w:tabs>
        <w:ind w:left="720" w:hanging="360"/>
        <w:jc w:val="both"/>
        <w:rPr>
          <w:rFonts w:ascii="Segoe UI" w:eastAsia="Segoe UI" w:hAnsi="Segoe UI" w:cs="Segoe UI"/>
        </w:rPr>
      </w:pPr>
      <w:r>
        <w:rPr>
          <w:rFonts w:ascii="Segoe UI" w:eastAsia="Segoe UI" w:hAnsi="Segoe UI" w:cs="Segoe UI"/>
          <w:b/>
          <w:bCs/>
        </w:rPr>
        <w:t>Continuity of care:</w:t>
      </w:r>
    </w:p>
    <w:p w14:paraId="67CE8007" w14:textId="77777777" w:rsidR="00BF7E82" w:rsidRDefault="00BF7E82" w:rsidP="00501ACC">
      <w:pPr>
        <w:spacing w:line="349" w:lineRule="exact"/>
        <w:jc w:val="both"/>
        <w:rPr>
          <w:rFonts w:ascii="Segoe UI" w:eastAsia="Segoe UI" w:hAnsi="Segoe UI" w:cs="Segoe UI"/>
        </w:rPr>
      </w:pPr>
    </w:p>
    <w:p w14:paraId="67CE8008" w14:textId="77777777" w:rsidR="00BF7E82" w:rsidRDefault="00501ACC" w:rsidP="00501ACC">
      <w:pPr>
        <w:numPr>
          <w:ilvl w:val="1"/>
          <w:numId w:val="10"/>
        </w:numPr>
        <w:tabs>
          <w:tab w:val="left" w:pos="1480"/>
        </w:tabs>
        <w:spacing w:line="256" w:lineRule="auto"/>
        <w:ind w:left="1480" w:right="66" w:hanging="354"/>
        <w:jc w:val="both"/>
        <w:rPr>
          <w:rFonts w:ascii="Segoe UI" w:eastAsia="Segoe UI" w:hAnsi="Segoe UI" w:cs="Segoe UI"/>
          <w:b/>
          <w:bCs/>
        </w:rPr>
      </w:pPr>
      <w:r>
        <w:rPr>
          <w:rFonts w:ascii="Segoe UI" w:eastAsia="Segoe UI" w:hAnsi="Segoe UI" w:cs="Segoe UI"/>
          <w:b/>
          <w:bCs/>
        </w:rPr>
        <w:t>What do you know about the experiences of disabled people and whānau during the Omicron outbreak, who usually receive services, e.g., funded by the Ministry of Health (DSS/Aged Care supports), ACC and DHBs?</w:t>
      </w:r>
    </w:p>
    <w:p w14:paraId="67CE8009" w14:textId="77777777" w:rsidR="00BF7E82" w:rsidRDefault="00BF7E82" w:rsidP="00501ACC">
      <w:pPr>
        <w:spacing w:line="175" w:lineRule="exact"/>
        <w:jc w:val="both"/>
        <w:rPr>
          <w:sz w:val="20"/>
          <w:szCs w:val="20"/>
        </w:rPr>
      </w:pPr>
    </w:p>
    <w:p w14:paraId="67CE800A" w14:textId="2E024A98" w:rsidR="00BF7E82" w:rsidRDefault="00E91206" w:rsidP="00501ACC">
      <w:pPr>
        <w:spacing w:line="250" w:lineRule="auto"/>
        <w:ind w:right="146"/>
        <w:jc w:val="both"/>
        <w:rPr>
          <w:rFonts w:ascii="Segoe UI" w:eastAsia="Segoe UI" w:hAnsi="Segoe UI" w:cs="Segoe UI"/>
        </w:rPr>
      </w:pPr>
      <w:r>
        <w:rPr>
          <w:rFonts w:ascii="Segoe UI" w:eastAsia="Segoe UI" w:hAnsi="Segoe UI" w:cs="Segoe UI"/>
        </w:rPr>
        <w:lastRenderedPageBreak/>
        <w:t xml:space="preserve">Many people in the disability community were </w:t>
      </w:r>
      <w:r w:rsidR="00501ACC">
        <w:rPr>
          <w:rFonts w:ascii="Segoe UI" w:eastAsia="Segoe UI" w:hAnsi="Segoe UI" w:cs="Segoe UI"/>
        </w:rPr>
        <w:t xml:space="preserve">significantly affected during this outbreak in </w:t>
      </w:r>
      <w:r>
        <w:rPr>
          <w:rFonts w:ascii="Segoe UI" w:eastAsia="Segoe UI" w:hAnsi="Segoe UI" w:cs="Segoe UI"/>
        </w:rPr>
        <w:t>various</w:t>
      </w:r>
      <w:r w:rsidR="00501ACC">
        <w:rPr>
          <w:rFonts w:ascii="Segoe UI" w:eastAsia="Segoe UI" w:hAnsi="Segoe UI" w:cs="Segoe UI"/>
        </w:rPr>
        <w:t xml:space="preserve"> ways.</w:t>
      </w:r>
    </w:p>
    <w:p w14:paraId="6095C452" w14:textId="73A73E4B" w:rsidR="00E91206" w:rsidRPr="00E91206" w:rsidRDefault="00E91206" w:rsidP="00E91206">
      <w:pPr>
        <w:pStyle w:val="ListParagraph"/>
        <w:numPr>
          <w:ilvl w:val="0"/>
          <w:numId w:val="26"/>
        </w:numPr>
        <w:spacing w:line="250" w:lineRule="auto"/>
        <w:ind w:right="146"/>
        <w:jc w:val="both"/>
        <w:rPr>
          <w:rFonts w:ascii="Segoe UI" w:eastAsia="Segoe UI" w:hAnsi="Segoe UI" w:cs="Segoe UI"/>
        </w:rPr>
      </w:pPr>
      <w:r w:rsidRPr="00E91206">
        <w:rPr>
          <w:rFonts w:ascii="Segoe UI" w:eastAsia="Segoe UI" w:hAnsi="Segoe UI" w:cs="Segoe UI"/>
        </w:rPr>
        <w:t xml:space="preserve">Disability programmes are being cancelled or </w:t>
      </w:r>
      <w:r>
        <w:rPr>
          <w:rFonts w:ascii="Segoe UI" w:eastAsia="Segoe UI" w:hAnsi="Segoe UI" w:cs="Segoe UI"/>
        </w:rPr>
        <w:t xml:space="preserve">significantly </w:t>
      </w:r>
      <w:r w:rsidRPr="00E91206">
        <w:rPr>
          <w:rFonts w:ascii="Segoe UI" w:eastAsia="Segoe UI" w:hAnsi="Segoe UI" w:cs="Segoe UI"/>
        </w:rPr>
        <w:t>reduced</w:t>
      </w:r>
      <w:r>
        <w:rPr>
          <w:rFonts w:ascii="Segoe UI" w:eastAsia="Segoe UI" w:hAnsi="Segoe UI" w:cs="Segoe UI"/>
        </w:rPr>
        <w:t xml:space="preserve"> so daily routines for many disabled people have changed.</w:t>
      </w:r>
      <w:r w:rsidRPr="00E91206">
        <w:rPr>
          <w:rFonts w:ascii="Segoe UI" w:eastAsia="Segoe UI" w:hAnsi="Segoe UI" w:cs="Segoe UI"/>
        </w:rPr>
        <w:t xml:space="preserve"> </w:t>
      </w:r>
      <w:r>
        <w:rPr>
          <w:rFonts w:ascii="Segoe UI" w:eastAsia="Segoe UI" w:hAnsi="Segoe UI" w:cs="Segoe UI"/>
        </w:rPr>
        <w:t xml:space="preserve">In some cases, disabled people are being left with long gaps in their daily routines. </w:t>
      </w:r>
      <w:r w:rsidRPr="00E91206">
        <w:rPr>
          <w:rFonts w:ascii="Segoe UI" w:eastAsia="Segoe UI" w:hAnsi="Segoe UI" w:cs="Segoe UI"/>
        </w:rPr>
        <w:t>For example,</w:t>
      </w:r>
      <w:r>
        <w:rPr>
          <w:rFonts w:ascii="Segoe UI" w:eastAsia="Segoe UI" w:hAnsi="Segoe UI" w:cs="Segoe UI"/>
        </w:rPr>
        <w:t xml:space="preserve"> many full-day </w:t>
      </w:r>
      <w:r w:rsidRPr="00E91206">
        <w:rPr>
          <w:rFonts w:ascii="Segoe UI" w:eastAsia="Segoe UI" w:hAnsi="Segoe UI" w:cs="Segoe UI"/>
        </w:rPr>
        <w:t>disability programme</w:t>
      </w:r>
      <w:r>
        <w:rPr>
          <w:rFonts w:ascii="Segoe UI" w:eastAsia="Segoe UI" w:hAnsi="Segoe UI" w:cs="Segoe UI"/>
        </w:rPr>
        <w:t xml:space="preserve">s are </w:t>
      </w:r>
      <w:r w:rsidRPr="00E91206">
        <w:rPr>
          <w:rFonts w:ascii="Segoe UI" w:eastAsia="Segoe UI" w:hAnsi="Segoe UI" w:cs="Segoe UI"/>
        </w:rPr>
        <w:t>being cut in half</w:t>
      </w:r>
      <w:r>
        <w:rPr>
          <w:rFonts w:ascii="Segoe UI" w:eastAsia="Segoe UI" w:hAnsi="Segoe UI" w:cs="Segoe UI"/>
        </w:rPr>
        <w:t>, and</w:t>
      </w:r>
      <w:r w:rsidRPr="00E91206">
        <w:rPr>
          <w:rFonts w:ascii="Segoe UI" w:eastAsia="Segoe UI" w:hAnsi="Segoe UI" w:cs="Segoe UI"/>
        </w:rPr>
        <w:t xml:space="preserve"> the number of people attending</w:t>
      </w:r>
      <w:r>
        <w:rPr>
          <w:rFonts w:ascii="Segoe UI" w:eastAsia="Segoe UI" w:hAnsi="Segoe UI" w:cs="Segoe UI"/>
        </w:rPr>
        <w:t xml:space="preserve"> has been reduced</w:t>
      </w:r>
      <w:r w:rsidRPr="00E91206">
        <w:rPr>
          <w:rFonts w:ascii="Segoe UI" w:eastAsia="Segoe UI" w:hAnsi="Segoe UI" w:cs="Segoe UI"/>
        </w:rPr>
        <w:t xml:space="preserve">. </w:t>
      </w:r>
    </w:p>
    <w:p w14:paraId="2D2FCB6B" w14:textId="04919676" w:rsidR="00E91206" w:rsidRPr="00E91206" w:rsidRDefault="00E91206" w:rsidP="00E91206">
      <w:pPr>
        <w:pStyle w:val="ListParagraph"/>
        <w:numPr>
          <w:ilvl w:val="0"/>
          <w:numId w:val="26"/>
        </w:numPr>
        <w:spacing w:line="255" w:lineRule="auto"/>
        <w:ind w:right="366"/>
        <w:rPr>
          <w:rFonts w:ascii="Segoe UI" w:eastAsia="Segoe UI" w:hAnsi="Segoe UI" w:cs="Segoe UI"/>
        </w:rPr>
      </w:pPr>
      <w:r>
        <w:rPr>
          <w:rFonts w:ascii="Segoe UI" w:eastAsia="Segoe UI" w:hAnsi="Segoe UI" w:cs="Segoe UI"/>
        </w:rPr>
        <w:t>Our members have been dealing with staff shortage for a long time. The Omicron outbreak has exacerbated the problem and many providers struggle to provide quality and timely services to disabled people. Vaccine mandates have also contributed to this issue.</w:t>
      </w:r>
    </w:p>
    <w:p w14:paraId="405A47BD" w14:textId="77777777" w:rsidR="00E91206" w:rsidRDefault="00E91206" w:rsidP="00E91206">
      <w:pPr>
        <w:spacing w:line="255" w:lineRule="auto"/>
        <w:ind w:right="366"/>
        <w:jc w:val="both"/>
        <w:rPr>
          <w:sz w:val="20"/>
          <w:szCs w:val="20"/>
        </w:rPr>
      </w:pPr>
    </w:p>
    <w:p w14:paraId="67CE8014" w14:textId="77777777" w:rsidR="00BF7E82" w:rsidRDefault="00BF7E82" w:rsidP="00501ACC">
      <w:pPr>
        <w:spacing w:line="16" w:lineRule="exact"/>
        <w:jc w:val="both"/>
        <w:rPr>
          <w:sz w:val="20"/>
          <w:szCs w:val="20"/>
        </w:rPr>
      </w:pPr>
    </w:p>
    <w:p w14:paraId="67CE8015" w14:textId="77777777" w:rsidR="00BF7E82" w:rsidRDefault="00501ACC" w:rsidP="00501ACC">
      <w:pPr>
        <w:numPr>
          <w:ilvl w:val="0"/>
          <w:numId w:val="12"/>
        </w:numPr>
        <w:tabs>
          <w:tab w:val="left" w:pos="1480"/>
        </w:tabs>
        <w:spacing w:line="255" w:lineRule="auto"/>
        <w:ind w:left="1480" w:right="206" w:hanging="354"/>
        <w:jc w:val="both"/>
        <w:rPr>
          <w:rFonts w:ascii="Segoe UI" w:eastAsia="Segoe UI" w:hAnsi="Segoe UI" w:cs="Segoe UI"/>
          <w:b/>
          <w:bCs/>
        </w:rPr>
      </w:pPr>
      <w:r>
        <w:rPr>
          <w:rFonts w:ascii="Segoe UI" w:eastAsia="Segoe UI" w:hAnsi="Segoe UI" w:cs="Segoe UI"/>
          <w:b/>
          <w:bCs/>
        </w:rPr>
        <w:t>What do you know about the communication that disabled people and whānau have had with their support provider about potential service disruption?</w:t>
      </w:r>
    </w:p>
    <w:p w14:paraId="67CE8016" w14:textId="77777777" w:rsidR="00BF7E82" w:rsidRDefault="00BF7E82" w:rsidP="00501ACC">
      <w:pPr>
        <w:spacing w:line="174" w:lineRule="exact"/>
        <w:jc w:val="both"/>
        <w:rPr>
          <w:sz w:val="20"/>
          <w:szCs w:val="20"/>
        </w:rPr>
      </w:pPr>
    </w:p>
    <w:p w14:paraId="67CE8017" w14:textId="06E96DA8" w:rsidR="00BF7E82" w:rsidRDefault="00E91206" w:rsidP="00501ACC">
      <w:pPr>
        <w:spacing w:line="256" w:lineRule="auto"/>
        <w:ind w:right="206"/>
        <w:jc w:val="both"/>
        <w:rPr>
          <w:sz w:val="20"/>
          <w:szCs w:val="20"/>
        </w:rPr>
      </w:pPr>
      <w:r>
        <w:rPr>
          <w:rFonts w:ascii="Segoe UI" w:eastAsia="Segoe UI" w:hAnsi="Segoe UI" w:cs="Segoe UI"/>
        </w:rPr>
        <w:t>We heard from our members that c</w:t>
      </w:r>
      <w:r w:rsidR="00501ACC">
        <w:rPr>
          <w:rFonts w:ascii="Segoe UI" w:eastAsia="Segoe UI" w:hAnsi="Segoe UI" w:cs="Segoe UI"/>
        </w:rPr>
        <w:t>ommunication has</w:t>
      </w:r>
      <w:r>
        <w:rPr>
          <w:rFonts w:ascii="Segoe UI" w:eastAsia="Segoe UI" w:hAnsi="Segoe UI" w:cs="Segoe UI"/>
        </w:rPr>
        <w:t xml:space="preserve"> not been ideal. The information they received from official channels was usually delayed. In addition, sometimes g</w:t>
      </w:r>
      <w:r w:rsidR="00501ACC">
        <w:rPr>
          <w:rFonts w:ascii="Segoe UI" w:eastAsia="Segoe UI" w:hAnsi="Segoe UI" w:cs="Segoe UI"/>
        </w:rPr>
        <w:t>eneral updates have been long and confusing and not accessib</w:t>
      </w:r>
      <w:r>
        <w:rPr>
          <w:rFonts w:ascii="Segoe UI" w:eastAsia="Segoe UI" w:hAnsi="Segoe UI" w:cs="Segoe UI"/>
        </w:rPr>
        <w:t>le</w:t>
      </w:r>
      <w:r w:rsidR="00501ACC">
        <w:rPr>
          <w:rFonts w:ascii="Segoe UI" w:eastAsia="Segoe UI" w:hAnsi="Segoe UI" w:cs="Segoe UI"/>
        </w:rPr>
        <w:t>.</w:t>
      </w:r>
      <w:r>
        <w:rPr>
          <w:rFonts w:ascii="Segoe UI" w:eastAsia="Segoe UI" w:hAnsi="Segoe UI" w:cs="Segoe UI"/>
        </w:rPr>
        <w:t xml:space="preserve"> Some </w:t>
      </w:r>
      <w:r w:rsidR="00501ACC">
        <w:rPr>
          <w:rFonts w:ascii="Segoe UI" w:eastAsia="Segoe UI" w:hAnsi="Segoe UI" w:cs="Segoe UI"/>
        </w:rPr>
        <w:t xml:space="preserve">information </w:t>
      </w:r>
      <w:r>
        <w:rPr>
          <w:rFonts w:ascii="Segoe UI" w:eastAsia="Segoe UI" w:hAnsi="Segoe UI" w:cs="Segoe UI"/>
        </w:rPr>
        <w:t xml:space="preserve">was </w:t>
      </w:r>
      <w:r w:rsidR="00501ACC">
        <w:rPr>
          <w:rFonts w:ascii="Segoe UI" w:eastAsia="Segoe UI" w:hAnsi="Segoe UI" w:cs="Segoe UI"/>
        </w:rPr>
        <w:t>not tailored to</w:t>
      </w:r>
      <w:r w:rsidRPr="00E91206">
        <w:rPr>
          <w:rFonts w:ascii="Segoe UI" w:eastAsia="Segoe UI" w:hAnsi="Segoe UI" w:cs="Segoe UI"/>
        </w:rPr>
        <w:t xml:space="preserve"> </w:t>
      </w:r>
      <w:r>
        <w:rPr>
          <w:rFonts w:ascii="Segoe UI" w:eastAsia="Segoe UI" w:hAnsi="Segoe UI" w:cs="Segoe UI"/>
        </w:rPr>
        <w:t>disabled people and their</w:t>
      </w:r>
      <w:r w:rsidR="00501ACC">
        <w:rPr>
          <w:rFonts w:ascii="Segoe UI" w:eastAsia="Segoe UI" w:hAnsi="Segoe UI" w:cs="Segoe UI"/>
        </w:rPr>
        <w:t xml:space="preserve"> families and whānau</w:t>
      </w:r>
      <w:r>
        <w:rPr>
          <w:rFonts w:ascii="Segoe UI" w:eastAsia="Segoe UI" w:hAnsi="Segoe UI" w:cs="Segoe UI"/>
        </w:rPr>
        <w:t>.</w:t>
      </w:r>
      <w:r w:rsidR="00501ACC">
        <w:rPr>
          <w:rFonts w:ascii="Segoe UI" w:eastAsia="Segoe UI" w:hAnsi="Segoe UI" w:cs="Segoe UI"/>
        </w:rPr>
        <w:t xml:space="preserve"> </w:t>
      </w:r>
      <w:r>
        <w:rPr>
          <w:rFonts w:ascii="Segoe UI" w:eastAsia="Segoe UI" w:hAnsi="Segoe UI" w:cs="Segoe UI"/>
        </w:rPr>
        <w:t>Our members have tried to openly communicate possible disruptions and share their plans with disabled people and their whānau. However, some support providers have been under significant pressure and did not have enough staff/resources create tailored communication to their clients.</w:t>
      </w:r>
    </w:p>
    <w:p w14:paraId="67CE8018" w14:textId="77777777" w:rsidR="00BF7E82" w:rsidRDefault="00BF7E82" w:rsidP="00501ACC">
      <w:pPr>
        <w:spacing w:line="166" w:lineRule="exact"/>
        <w:jc w:val="both"/>
        <w:rPr>
          <w:sz w:val="20"/>
          <w:szCs w:val="20"/>
        </w:rPr>
      </w:pPr>
    </w:p>
    <w:p w14:paraId="67CE801E" w14:textId="77777777" w:rsidR="00BF7E82" w:rsidRDefault="00BF7E82" w:rsidP="00501ACC">
      <w:pPr>
        <w:spacing w:line="182" w:lineRule="exact"/>
        <w:jc w:val="both"/>
        <w:rPr>
          <w:sz w:val="20"/>
          <w:szCs w:val="20"/>
        </w:rPr>
      </w:pPr>
    </w:p>
    <w:p w14:paraId="67CE801F" w14:textId="77777777" w:rsidR="00BF7E82" w:rsidRDefault="00501ACC" w:rsidP="00501ACC">
      <w:pPr>
        <w:numPr>
          <w:ilvl w:val="0"/>
          <w:numId w:val="13"/>
        </w:numPr>
        <w:tabs>
          <w:tab w:val="left" w:pos="1480"/>
        </w:tabs>
        <w:spacing w:line="250" w:lineRule="auto"/>
        <w:ind w:left="1480" w:right="166" w:hanging="354"/>
        <w:jc w:val="both"/>
        <w:rPr>
          <w:rFonts w:ascii="Segoe UI" w:eastAsia="Segoe UI" w:hAnsi="Segoe UI" w:cs="Segoe UI"/>
          <w:b/>
          <w:bCs/>
        </w:rPr>
      </w:pPr>
      <w:r>
        <w:rPr>
          <w:rFonts w:ascii="Segoe UI" w:eastAsia="Segoe UI" w:hAnsi="Segoe UI" w:cs="Segoe UI"/>
          <w:b/>
          <w:bCs/>
        </w:rPr>
        <w:t>Have disabled people and whānau had opportunities to have input into revised plans, due to service disruption? If so, how?</w:t>
      </w:r>
    </w:p>
    <w:p w14:paraId="67CE8020" w14:textId="77777777" w:rsidR="00BF7E82" w:rsidRDefault="00BF7E82" w:rsidP="00501ACC">
      <w:pPr>
        <w:spacing w:line="182" w:lineRule="exact"/>
        <w:jc w:val="both"/>
        <w:rPr>
          <w:sz w:val="20"/>
          <w:szCs w:val="20"/>
        </w:rPr>
      </w:pPr>
    </w:p>
    <w:p w14:paraId="67CE8023" w14:textId="40A40358" w:rsidR="00BF7E82" w:rsidRDefault="00E91206" w:rsidP="00E91206">
      <w:pPr>
        <w:spacing w:line="255" w:lineRule="auto"/>
        <w:ind w:right="86"/>
        <w:jc w:val="both"/>
        <w:rPr>
          <w:sz w:val="20"/>
          <w:szCs w:val="20"/>
        </w:rPr>
      </w:pPr>
      <w:r>
        <w:rPr>
          <w:rFonts w:ascii="Segoe UI" w:eastAsia="Segoe UI" w:hAnsi="Segoe UI" w:cs="Segoe UI"/>
        </w:rPr>
        <w:t xml:space="preserve">This has not been universal. Some providers have been able to engage disabled people and their family and whānau in creating a revised plan or providing alternative support. </w:t>
      </w:r>
    </w:p>
    <w:p w14:paraId="67CE8024" w14:textId="77777777" w:rsidR="00BF7E82" w:rsidRDefault="00BF7E82" w:rsidP="00501ACC">
      <w:pPr>
        <w:spacing w:line="178" w:lineRule="exact"/>
        <w:jc w:val="both"/>
        <w:rPr>
          <w:sz w:val="20"/>
          <w:szCs w:val="20"/>
        </w:rPr>
      </w:pPr>
    </w:p>
    <w:p w14:paraId="67CE8025" w14:textId="77777777" w:rsidR="00BF7E82" w:rsidRDefault="00501ACC" w:rsidP="00501ACC">
      <w:pPr>
        <w:numPr>
          <w:ilvl w:val="0"/>
          <w:numId w:val="14"/>
        </w:numPr>
        <w:tabs>
          <w:tab w:val="left" w:pos="1480"/>
        </w:tabs>
        <w:spacing w:line="250" w:lineRule="auto"/>
        <w:ind w:left="1480" w:right="326" w:hanging="354"/>
        <w:jc w:val="both"/>
        <w:rPr>
          <w:rFonts w:ascii="Segoe UI" w:eastAsia="Segoe UI" w:hAnsi="Segoe UI" w:cs="Segoe UI"/>
          <w:b/>
          <w:bCs/>
        </w:rPr>
      </w:pPr>
      <w:r>
        <w:rPr>
          <w:rFonts w:ascii="Segoe UI" w:eastAsia="Segoe UI" w:hAnsi="Segoe UI" w:cs="Segoe UI"/>
          <w:b/>
          <w:bCs/>
        </w:rPr>
        <w:t>Have disabled people and whānau had services disrupted without any prior communication? If so, how?</w:t>
      </w:r>
    </w:p>
    <w:p w14:paraId="67CE8026" w14:textId="77777777" w:rsidR="00BF7E82" w:rsidRDefault="00BF7E82" w:rsidP="00501ACC">
      <w:pPr>
        <w:spacing w:line="182" w:lineRule="exact"/>
        <w:jc w:val="both"/>
        <w:rPr>
          <w:sz w:val="20"/>
          <w:szCs w:val="20"/>
        </w:rPr>
      </w:pPr>
    </w:p>
    <w:p w14:paraId="67CE8027" w14:textId="5081C455" w:rsidR="00BF7E82" w:rsidRDefault="00501ACC" w:rsidP="00501ACC">
      <w:pPr>
        <w:spacing w:line="250" w:lineRule="auto"/>
        <w:ind w:right="646"/>
        <w:jc w:val="both"/>
        <w:rPr>
          <w:sz w:val="20"/>
          <w:szCs w:val="20"/>
        </w:rPr>
      </w:pPr>
      <w:r>
        <w:rPr>
          <w:rFonts w:ascii="Segoe UI" w:eastAsia="Segoe UI" w:hAnsi="Segoe UI" w:cs="Segoe UI"/>
        </w:rPr>
        <w:t>Yes</w:t>
      </w:r>
      <w:r w:rsidR="00E91206">
        <w:rPr>
          <w:rFonts w:ascii="Segoe UI" w:eastAsia="Segoe UI" w:hAnsi="Segoe UI" w:cs="Segoe UI"/>
        </w:rPr>
        <w:t xml:space="preserve">. Some services had to be closed on very short notice due to the staff being infected or having a household member infected with COVID-19. </w:t>
      </w:r>
    </w:p>
    <w:p w14:paraId="67CE8028" w14:textId="77777777" w:rsidR="00BF7E82" w:rsidRDefault="00BF7E82" w:rsidP="00501ACC">
      <w:pPr>
        <w:spacing w:line="180" w:lineRule="exact"/>
        <w:jc w:val="both"/>
        <w:rPr>
          <w:sz w:val="20"/>
          <w:szCs w:val="20"/>
        </w:rPr>
      </w:pPr>
    </w:p>
    <w:p w14:paraId="67CE8029" w14:textId="77777777" w:rsidR="00BF7E82" w:rsidRDefault="00501ACC" w:rsidP="00501ACC">
      <w:pPr>
        <w:numPr>
          <w:ilvl w:val="0"/>
          <w:numId w:val="15"/>
        </w:numPr>
        <w:tabs>
          <w:tab w:val="left" w:pos="1480"/>
        </w:tabs>
        <w:spacing w:line="252" w:lineRule="auto"/>
        <w:ind w:left="1480" w:right="106" w:hanging="354"/>
        <w:jc w:val="both"/>
        <w:rPr>
          <w:rFonts w:ascii="Segoe UI" w:eastAsia="Segoe UI" w:hAnsi="Segoe UI" w:cs="Segoe UI"/>
          <w:b/>
          <w:bCs/>
        </w:rPr>
      </w:pPr>
      <w:r>
        <w:rPr>
          <w:rFonts w:ascii="Segoe UI" w:eastAsia="Segoe UI" w:hAnsi="Segoe UI" w:cs="Segoe UI"/>
          <w:b/>
          <w:bCs/>
        </w:rPr>
        <w:t>Are experiences different for disabled people on Individualised Funding or receiving personalised budgets? If so, how?</w:t>
      </w:r>
    </w:p>
    <w:p w14:paraId="67CE802A" w14:textId="77777777" w:rsidR="00BF7E82" w:rsidRDefault="00BF7E82" w:rsidP="00501ACC">
      <w:pPr>
        <w:spacing w:line="177" w:lineRule="exact"/>
        <w:jc w:val="both"/>
        <w:rPr>
          <w:sz w:val="20"/>
          <w:szCs w:val="20"/>
        </w:rPr>
      </w:pPr>
    </w:p>
    <w:p w14:paraId="67CE802B" w14:textId="63548014" w:rsidR="00BF7E82" w:rsidRDefault="00E91206" w:rsidP="00501ACC">
      <w:pPr>
        <w:spacing w:line="256" w:lineRule="auto"/>
        <w:ind w:right="46"/>
        <w:jc w:val="both"/>
        <w:rPr>
          <w:sz w:val="20"/>
          <w:szCs w:val="20"/>
        </w:rPr>
      </w:pPr>
      <w:r>
        <w:rPr>
          <w:rFonts w:ascii="Segoe UI" w:eastAsia="Segoe UI" w:hAnsi="Segoe UI" w:cs="Segoe UI"/>
        </w:rPr>
        <w:t xml:space="preserve">The feedback from our members indicates disabled people on Individualised Funding have generally had less disruption to their services. Although there </w:t>
      </w:r>
      <w:r w:rsidR="00501ACC">
        <w:rPr>
          <w:rFonts w:ascii="Segoe UI" w:eastAsia="Segoe UI" w:hAnsi="Segoe UI" w:cs="Segoe UI"/>
        </w:rPr>
        <w:t xml:space="preserve">is more flexibility for those on </w:t>
      </w:r>
      <w:r>
        <w:rPr>
          <w:rFonts w:ascii="Segoe UI" w:eastAsia="Segoe UI" w:hAnsi="Segoe UI" w:cs="Segoe UI"/>
        </w:rPr>
        <w:t xml:space="preserve">Individualised Funding, it has been </w:t>
      </w:r>
      <w:r w:rsidR="00501ACC">
        <w:rPr>
          <w:rFonts w:ascii="Segoe UI" w:eastAsia="Segoe UI" w:hAnsi="Segoe UI" w:cs="Segoe UI"/>
        </w:rPr>
        <w:t>difficult to find</w:t>
      </w:r>
      <w:r>
        <w:rPr>
          <w:rFonts w:ascii="Segoe UI" w:eastAsia="Segoe UI" w:hAnsi="Segoe UI" w:cs="Segoe UI"/>
        </w:rPr>
        <w:t xml:space="preserve"> or replace</w:t>
      </w:r>
      <w:r w:rsidR="00501ACC">
        <w:rPr>
          <w:rFonts w:ascii="Segoe UI" w:eastAsia="Segoe UI" w:hAnsi="Segoe UI" w:cs="Segoe UI"/>
        </w:rPr>
        <w:t xml:space="preserve"> support workers. </w:t>
      </w:r>
      <w:r>
        <w:rPr>
          <w:rFonts w:ascii="Segoe UI" w:eastAsia="Segoe UI" w:hAnsi="Segoe UI" w:cs="Segoe UI"/>
        </w:rPr>
        <w:t>In regard to the current</w:t>
      </w:r>
      <w:r w:rsidRPr="00E91206">
        <w:rPr>
          <w:rFonts w:ascii="Segoe UI" w:eastAsia="Segoe UI" w:hAnsi="Segoe UI" w:cs="Segoe UI"/>
        </w:rPr>
        <w:t xml:space="preserve"> </w:t>
      </w:r>
      <w:r>
        <w:rPr>
          <w:rFonts w:ascii="Segoe UI" w:eastAsia="Segoe UI" w:hAnsi="Segoe UI" w:cs="Segoe UI"/>
        </w:rPr>
        <w:t xml:space="preserve">more flexible arrangements, </w:t>
      </w:r>
      <w:r w:rsidR="00501ACC">
        <w:rPr>
          <w:rFonts w:ascii="Segoe UI" w:eastAsia="Segoe UI" w:hAnsi="Segoe UI" w:cs="Segoe UI"/>
        </w:rPr>
        <w:t>there seems to be a considerable amount of confusion</w:t>
      </w:r>
      <w:r>
        <w:rPr>
          <w:rFonts w:ascii="Segoe UI" w:eastAsia="Segoe UI" w:hAnsi="Segoe UI" w:cs="Segoe UI"/>
        </w:rPr>
        <w:t xml:space="preserve"> as to</w:t>
      </w:r>
      <w:r w:rsidR="00501ACC">
        <w:rPr>
          <w:rFonts w:ascii="Segoe UI" w:eastAsia="Segoe UI" w:hAnsi="Segoe UI" w:cs="Segoe UI"/>
        </w:rPr>
        <w:t xml:space="preserve"> how long the</w:t>
      </w:r>
      <w:r>
        <w:rPr>
          <w:rFonts w:ascii="Segoe UI" w:eastAsia="Segoe UI" w:hAnsi="Segoe UI" w:cs="Segoe UI"/>
        </w:rPr>
        <w:t>se arrangements</w:t>
      </w:r>
      <w:r w:rsidR="00501ACC">
        <w:rPr>
          <w:rFonts w:ascii="Segoe UI" w:eastAsia="Segoe UI" w:hAnsi="Segoe UI" w:cs="Segoe UI"/>
        </w:rPr>
        <w:t xml:space="preserve"> will be in place for. Communication around this has been </w:t>
      </w:r>
      <w:r>
        <w:rPr>
          <w:rFonts w:ascii="Segoe UI" w:eastAsia="Segoe UI" w:hAnsi="Segoe UI" w:cs="Segoe UI"/>
        </w:rPr>
        <w:t>clear</w:t>
      </w:r>
      <w:r w:rsidR="00501ACC">
        <w:rPr>
          <w:rFonts w:ascii="Segoe UI" w:eastAsia="Segoe UI" w:hAnsi="Segoe UI" w:cs="Segoe UI"/>
        </w:rPr>
        <w:t>.</w:t>
      </w:r>
    </w:p>
    <w:p w14:paraId="67CE802C" w14:textId="77777777" w:rsidR="00BF7E82" w:rsidRDefault="00BF7E82" w:rsidP="00501ACC">
      <w:pPr>
        <w:spacing w:line="200" w:lineRule="exact"/>
        <w:jc w:val="both"/>
        <w:rPr>
          <w:sz w:val="20"/>
          <w:szCs w:val="20"/>
        </w:rPr>
      </w:pPr>
    </w:p>
    <w:p w14:paraId="67CE802D" w14:textId="77777777" w:rsidR="00BF7E82" w:rsidRDefault="00BF7E82" w:rsidP="00501ACC">
      <w:pPr>
        <w:spacing w:line="292" w:lineRule="exact"/>
        <w:jc w:val="both"/>
        <w:rPr>
          <w:sz w:val="20"/>
          <w:szCs w:val="20"/>
        </w:rPr>
      </w:pPr>
    </w:p>
    <w:p w14:paraId="67CE802E" w14:textId="14A398E9" w:rsidR="00BF7E82" w:rsidRDefault="00501ACC" w:rsidP="00501ACC">
      <w:pPr>
        <w:spacing w:line="250" w:lineRule="auto"/>
        <w:ind w:left="1120" w:right="166"/>
        <w:jc w:val="both"/>
        <w:rPr>
          <w:rFonts w:ascii="Segoe UI" w:eastAsia="Segoe UI" w:hAnsi="Segoe UI" w:cs="Segoe UI"/>
          <w:b/>
          <w:bCs/>
        </w:rPr>
      </w:pPr>
      <w:r>
        <w:rPr>
          <w:rFonts w:ascii="Segoe UI" w:eastAsia="Segoe UI" w:hAnsi="Segoe UI" w:cs="Segoe UI"/>
          <w:b/>
          <w:bCs/>
        </w:rPr>
        <w:t>N.B., if possible, please say which government services you are referring to in your responses.</w:t>
      </w:r>
    </w:p>
    <w:p w14:paraId="67CE8030" w14:textId="77777777" w:rsidR="00BF7E82" w:rsidRDefault="00501ACC" w:rsidP="00501ACC">
      <w:pPr>
        <w:numPr>
          <w:ilvl w:val="0"/>
          <w:numId w:val="16"/>
        </w:numPr>
        <w:tabs>
          <w:tab w:val="left" w:pos="720"/>
        </w:tabs>
        <w:ind w:left="720" w:hanging="360"/>
        <w:jc w:val="both"/>
        <w:rPr>
          <w:rFonts w:ascii="Segoe UI" w:eastAsia="Segoe UI" w:hAnsi="Segoe UI" w:cs="Segoe UI"/>
        </w:rPr>
      </w:pPr>
      <w:r>
        <w:rPr>
          <w:rFonts w:ascii="Segoe UI" w:eastAsia="Segoe UI" w:hAnsi="Segoe UI" w:cs="Segoe UI"/>
          <w:b/>
          <w:bCs/>
        </w:rPr>
        <w:t>Accessing broader government services (e.g., income support and housing):</w:t>
      </w:r>
    </w:p>
    <w:p w14:paraId="67CE8031" w14:textId="77777777" w:rsidR="00BF7E82" w:rsidRDefault="00BF7E82" w:rsidP="00501ACC">
      <w:pPr>
        <w:spacing w:line="347" w:lineRule="exact"/>
        <w:jc w:val="both"/>
        <w:rPr>
          <w:rFonts w:ascii="Segoe UI" w:eastAsia="Segoe UI" w:hAnsi="Segoe UI" w:cs="Segoe UI"/>
        </w:rPr>
      </w:pPr>
    </w:p>
    <w:p w14:paraId="67CE8032" w14:textId="77777777" w:rsidR="00BF7E82" w:rsidRDefault="00501ACC" w:rsidP="00501ACC">
      <w:pPr>
        <w:numPr>
          <w:ilvl w:val="1"/>
          <w:numId w:val="16"/>
        </w:numPr>
        <w:tabs>
          <w:tab w:val="left" w:pos="1440"/>
        </w:tabs>
        <w:spacing w:line="252" w:lineRule="auto"/>
        <w:ind w:left="1440" w:right="186" w:hanging="360"/>
        <w:jc w:val="both"/>
        <w:rPr>
          <w:rFonts w:ascii="Segoe UI" w:eastAsia="Segoe UI" w:hAnsi="Segoe UI" w:cs="Segoe UI"/>
          <w:b/>
          <w:bCs/>
        </w:rPr>
      </w:pPr>
      <w:r>
        <w:rPr>
          <w:rFonts w:ascii="Segoe UI" w:eastAsia="Segoe UI" w:hAnsi="Segoe UI" w:cs="Segoe UI"/>
          <w:b/>
          <w:bCs/>
        </w:rPr>
        <w:t>What do you know about what disabled people and whānau experience when seeking assistance with:</w:t>
      </w:r>
    </w:p>
    <w:p w14:paraId="67CE8033" w14:textId="77777777" w:rsidR="00BF7E82" w:rsidRDefault="00BF7E82" w:rsidP="00501ACC">
      <w:pPr>
        <w:spacing w:line="333" w:lineRule="exact"/>
        <w:jc w:val="both"/>
        <w:rPr>
          <w:rFonts w:ascii="Segoe UI" w:eastAsia="Segoe UI" w:hAnsi="Segoe UI" w:cs="Segoe UI"/>
          <w:b/>
          <w:bCs/>
        </w:rPr>
      </w:pPr>
    </w:p>
    <w:p w14:paraId="67CE8034" w14:textId="77777777" w:rsidR="00BF7E82" w:rsidRDefault="00501ACC" w:rsidP="00501ACC">
      <w:pPr>
        <w:numPr>
          <w:ilvl w:val="2"/>
          <w:numId w:val="16"/>
        </w:numPr>
        <w:tabs>
          <w:tab w:val="left" w:pos="1800"/>
        </w:tabs>
        <w:spacing w:line="247" w:lineRule="auto"/>
        <w:ind w:left="1800" w:right="1086" w:hanging="360"/>
        <w:jc w:val="both"/>
        <w:rPr>
          <w:rFonts w:ascii="Calibri" w:eastAsia="Calibri" w:hAnsi="Calibri" w:cs="Calibri"/>
        </w:rPr>
      </w:pPr>
      <w:r>
        <w:rPr>
          <w:rFonts w:ascii="Segoe UI" w:eastAsia="Segoe UI" w:hAnsi="Segoe UI" w:cs="Segoe UI"/>
          <w:b/>
          <w:bCs/>
        </w:rPr>
        <w:t>Access to essentials (e.g., food, medication, data / access to communications) if self-isolating</w:t>
      </w:r>
    </w:p>
    <w:p w14:paraId="67CE8035" w14:textId="77777777" w:rsidR="00BF7E82" w:rsidRDefault="00BF7E82" w:rsidP="00501ACC">
      <w:pPr>
        <w:spacing w:line="12" w:lineRule="exact"/>
        <w:jc w:val="both"/>
        <w:rPr>
          <w:rFonts w:ascii="Calibri" w:eastAsia="Calibri" w:hAnsi="Calibri" w:cs="Calibri"/>
        </w:rPr>
      </w:pPr>
    </w:p>
    <w:p w14:paraId="67CE8036" w14:textId="77777777" w:rsidR="00BF7E82" w:rsidRDefault="00501ACC" w:rsidP="00501ACC">
      <w:pPr>
        <w:numPr>
          <w:ilvl w:val="2"/>
          <w:numId w:val="16"/>
        </w:numPr>
        <w:tabs>
          <w:tab w:val="left" w:pos="1800"/>
        </w:tabs>
        <w:ind w:left="1800" w:hanging="360"/>
        <w:jc w:val="both"/>
        <w:rPr>
          <w:rFonts w:ascii="Calibri" w:eastAsia="Calibri" w:hAnsi="Calibri" w:cs="Calibri"/>
        </w:rPr>
      </w:pPr>
      <w:r>
        <w:rPr>
          <w:rFonts w:ascii="Segoe UI" w:eastAsia="Segoe UI" w:hAnsi="Segoe UI" w:cs="Segoe UI"/>
          <w:b/>
          <w:bCs/>
        </w:rPr>
        <w:t>Testing (incl. RATS, transport etc)</w:t>
      </w:r>
    </w:p>
    <w:p w14:paraId="67CE8037" w14:textId="77777777" w:rsidR="00BF7E82" w:rsidRDefault="00BF7E82" w:rsidP="00501ACC">
      <w:pPr>
        <w:spacing w:line="20" w:lineRule="exact"/>
        <w:jc w:val="both"/>
        <w:rPr>
          <w:rFonts w:ascii="Calibri" w:eastAsia="Calibri" w:hAnsi="Calibri" w:cs="Calibri"/>
        </w:rPr>
      </w:pPr>
    </w:p>
    <w:p w14:paraId="67CE8038" w14:textId="77777777" w:rsidR="00BF7E82" w:rsidRDefault="00501ACC" w:rsidP="00501ACC">
      <w:pPr>
        <w:numPr>
          <w:ilvl w:val="2"/>
          <w:numId w:val="16"/>
        </w:numPr>
        <w:tabs>
          <w:tab w:val="left" w:pos="1800"/>
        </w:tabs>
        <w:ind w:left="1800" w:hanging="360"/>
        <w:jc w:val="both"/>
        <w:rPr>
          <w:rFonts w:ascii="Calibri" w:eastAsia="Calibri" w:hAnsi="Calibri" w:cs="Calibri"/>
        </w:rPr>
      </w:pPr>
      <w:r>
        <w:rPr>
          <w:rFonts w:ascii="Segoe UI" w:eastAsia="Segoe UI" w:hAnsi="Segoe UI" w:cs="Segoe UI"/>
          <w:b/>
          <w:bCs/>
        </w:rPr>
        <w:t>Access to PPE</w:t>
      </w:r>
    </w:p>
    <w:p w14:paraId="67CE8039" w14:textId="77777777" w:rsidR="00BF7E82" w:rsidRDefault="00BF7E82" w:rsidP="00501ACC">
      <w:pPr>
        <w:spacing w:line="17" w:lineRule="exact"/>
        <w:jc w:val="both"/>
        <w:rPr>
          <w:rFonts w:ascii="Calibri" w:eastAsia="Calibri" w:hAnsi="Calibri" w:cs="Calibri"/>
        </w:rPr>
      </w:pPr>
    </w:p>
    <w:p w14:paraId="67CE803A" w14:textId="77777777" w:rsidR="00BF7E82" w:rsidRDefault="00501ACC" w:rsidP="00501ACC">
      <w:pPr>
        <w:numPr>
          <w:ilvl w:val="2"/>
          <w:numId w:val="16"/>
        </w:numPr>
        <w:tabs>
          <w:tab w:val="left" w:pos="1800"/>
        </w:tabs>
        <w:ind w:left="1800" w:hanging="360"/>
        <w:jc w:val="both"/>
        <w:rPr>
          <w:rFonts w:ascii="Calibri" w:eastAsia="Calibri" w:hAnsi="Calibri" w:cs="Calibri"/>
        </w:rPr>
      </w:pPr>
      <w:r>
        <w:rPr>
          <w:rFonts w:ascii="Segoe UI" w:eastAsia="Segoe UI" w:hAnsi="Segoe UI" w:cs="Segoe UI"/>
          <w:b/>
          <w:bCs/>
        </w:rPr>
        <w:t>Access to vaccination, and accessible information on vaccination</w:t>
      </w:r>
    </w:p>
    <w:p w14:paraId="67CE803B" w14:textId="77777777" w:rsidR="00BF7E82" w:rsidRDefault="00BF7E82" w:rsidP="00501ACC">
      <w:pPr>
        <w:spacing w:line="32" w:lineRule="exact"/>
        <w:jc w:val="both"/>
        <w:rPr>
          <w:rFonts w:ascii="Calibri" w:eastAsia="Calibri" w:hAnsi="Calibri" w:cs="Calibri"/>
        </w:rPr>
      </w:pPr>
    </w:p>
    <w:p w14:paraId="67CE803C" w14:textId="77777777" w:rsidR="00BF7E82" w:rsidRDefault="00501ACC" w:rsidP="00501ACC">
      <w:pPr>
        <w:numPr>
          <w:ilvl w:val="2"/>
          <w:numId w:val="16"/>
        </w:numPr>
        <w:tabs>
          <w:tab w:val="left" w:pos="1800"/>
        </w:tabs>
        <w:spacing w:line="247" w:lineRule="auto"/>
        <w:ind w:left="1800" w:right="966" w:hanging="360"/>
        <w:jc w:val="both"/>
        <w:rPr>
          <w:rFonts w:ascii="Calibri" w:eastAsia="Calibri" w:hAnsi="Calibri" w:cs="Calibri"/>
        </w:rPr>
      </w:pPr>
      <w:r>
        <w:rPr>
          <w:rFonts w:ascii="Segoe UI" w:eastAsia="Segoe UI" w:hAnsi="Segoe UI" w:cs="Segoe UI"/>
          <w:b/>
          <w:bCs/>
        </w:rPr>
        <w:t>Information about anti-viral medication, if most at risk (e.g., immuno-compromised)</w:t>
      </w:r>
    </w:p>
    <w:p w14:paraId="67CE803D" w14:textId="77777777" w:rsidR="00BF7E82" w:rsidRDefault="00BF7E82" w:rsidP="00501ACC">
      <w:pPr>
        <w:spacing w:line="24" w:lineRule="exact"/>
        <w:jc w:val="both"/>
        <w:rPr>
          <w:rFonts w:ascii="Calibri" w:eastAsia="Calibri" w:hAnsi="Calibri" w:cs="Calibri"/>
        </w:rPr>
      </w:pPr>
    </w:p>
    <w:p w14:paraId="67CE803E" w14:textId="77777777" w:rsidR="00BF7E82" w:rsidRDefault="00501ACC" w:rsidP="00501ACC">
      <w:pPr>
        <w:numPr>
          <w:ilvl w:val="2"/>
          <w:numId w:val="16"/>
        </w:numPr>
        <w:tabs>
          <w:tab w:val="left" w:pos="1800"/>
        </w:tabs>
        <w:spacing w:line="248" w:lineRule="auto"/>
        <w:ind w:left="1800" w:right="906" w:hanging="360"/>
        <w:jc w:val="both"/>
        <w:rPr>
          <w:rFonts w:ascii="Calibri" w:eastAsia="Calibri" w:hAnsi="Calibri" w:cs="Calibri"/>
        </w:rPr>
      </w:pPr>
      <w:r>
        <w:rPr>
          <w:rFonts w:ascii="Segoe UI" w:eastAsia="Segoe UI" w:hAnsi="Segoe UI" w:cs="Segoe UI"/>
          <w:b/>
          <w:bCs/>
        </w:rPr>
        <w:t>Access to anti-viral medication, if most at risk (e.g., immuno-compromised)</w:t>
      </w:r>
    </w:p>
    <w:p w14:paraId="67CE803F" w14:textId="77777777" w:rsidR="00BF7E82" w:rsidRDefault="00BF7E82" w:rsidP="00501ACC">
      <w:pPr>
        <w:spacing w:line="10" w:lineRule="exact"/>
        <w:jc w:val="both"/>
        <w:rPr>
          <w:rFonts w:ascii="Calibri" w:eastAsia="Calibri" w:hAnsi="Calibri" w:cs="Calibri"/>
        </w:rPr>
      </w:pPr>
    </w:p>
    <w:p w14:paraId="67CE8040" w14:textId="77777777" w:rsidR="00BF7E82" w:rsidRDefault="00501ACC" w:rsidP="00501ACC">
      <w:pPr>
        <w:numPr>
          <w:ilvl w:val="2"/>
          <w:numId w:val="16"/>
        </w:numPr>
        <w:tabs>
          <w:tab w:val="left" w:pos="1800"/>
        </w:tabs>
        <w:ind w:left="1800" w:hanging="360"/>
        <w:jc w:val="both"/>
        <w:rPr>
          <w:rFonts w:ascii="Calibri" w:eastAsia="Calibri" w:hAnsi="Calibri" w:cs="Calibri"/>
        </w:rPr>
      </w:pPr>
      <w:r>
        <w:rPr>
          <w:rFonts w:ascii="Segoe UI" w:eastAsia="Segoe UI" w:hAnsi="Segoe UI" w:cs="Segoe UI"/>
          <w:b/>
          <w:bCs/>
        </w:rPr>
        <w:t>If not connected to any service, where to go for disability assistance</w:t>
      </w:r>
    </w:p>
    <w:p w14:paraId="67CE8041" w14:textId="77777777" w:rsidR="00BF7E82" w:rsidRDefault="00BF7E82" w:rsidP="00501ACC">
      <w:pPr>
        <w:spacing w:line="33" w:lineRule="exact"/>
        <w:jc w:val="both"/>
        <w:rPr>
          <w:sz w:val="20"/>
          <w:szCs w:val="20"/>
        </w:rPr>
      </w:pPr>
    </w:p>
    <w:p w14:paraId="67CE8042" w14:textId="77777777" w:rsidR="00BF7E82" w:rsidRDefault="00501ACC" w:rsidP="00501ACC">
      <w:pPr>
        <w:spacing w:line="250" w:lineRule="auto"/>
        <w:ind w:left="1800" w:right="286"/>
        <w:jc w:val="both"/>
        <w:rPr>
          <w:sz w:val="20"/>
          <w:szCs w:val="20"/>
        </w:rPr>
      </w:pPr>
      <w:r>
        <w:rPr>
          <w:rFonts w:ascii="Segoe UI" w:eastAsia="Segoe UI" w:hAnsi="Segoe UI" w:cs="Segoe UI"/>
          <w:b/>
          <w:bCs/>
        </w:rPr>
        <w:t>(e.g., a person to collect food and bring it inside – not drop at door etc)</w:t>
      </w:r>
    </w:p>
    <w:p w14:paraId="67CE8043" w14:textId="77777777" w:rsidR="00BF7E82" w:rsidRDefault="00BF7E82" w:rsidP="00501ACC">
      <w:pPr>
        <w:spacing w:line="22" w:lineRule="exact"/>
        <w:jc w:val="both"/>
        <w:rPr>
          <w:sz w:val="20"/>
          <w:szCs w:val="20"/>
        </w:rPr>
      </w:pPr>
    </w:p>
    <w:p w14:paraId="67CE8044" w14:textId="77777777" w:rsidR="00BF7E82" w:rsidRDefault="00501ACC" w:rsidP="00501ACC">
      <w:pPr>
        <w:spacing w:line="250" w:lineRule="auto"/>
        <w:ind w:left="720" w:right="326"/>
        <w:jc w:val="both"/>
        <w:rPr>
          <w:sz w:val="20"/>
          <w:szCs w:val="20"/>
        </w:rPr>
      </w:pPr>
      <w:r>
        <w:rPr>
          <w:rFonts w:ascii="Segoe UI" w:eastAsia="Segoe UI" w:hAnsi="Segoe UI" w:cs="Segoe UI"/>
          <w:b/>
          <w:bCs/>
        </w:rPr>
        <w:t>N.B., if possible, please say which government services you are referring to in your responses.</w:t>
      </w:r>
    </w:p>
    <w:p w14:paraId="67CE8045" w14:textId="77777777" w:rsidR="00BF7E82" w:rsidRDefault="00BF7E82" w:rsidP="00501ACC">
      <w:pPr>
        <w:spacing w:line="330" w:lineRule="exact"/>
        <w:jc w:val="both"/>
        <w:rPr>
          <w:sz w:val="20"/>
          <w:szCs w:val="20"/>
        </w:rPr>
      </w:pPr>
    </w:p>
    <w:p w14:paraId="6B64C24D" w14:textId="3FE0E1AA" w:rsidR="00B17B01" w:rsidRPr="00B17B01" w:rsidRDefault="00B17B01" w:rsidP="00B17B01">
      <w:pPr>
        <w:spacing w:line="276" w:lineRule="auto"/>
        <w:jc w:val="both"/>
        <w:rPr>
          <w:rFonts w:ascii="Segoe UI" w:eastAsia="Segoe UI" w:hAnsi="Segoe UI" w:cs="Segoe UI"/>
        </w:rPr>
      </w:pPr>
      <w:r w:rsidRPr="00B17B01">
        <w:rPr>
          <w:rFonts w:ascii="Segoe UI" w:eastAsia="Segoe UI" w:hAnsi="Segoe UI" w:cs="Segoe UI"/>
        </w:rPr>
        <w:t>Please see</w:t>
      </w:r>
      <w:r>
        <w:rPr>
          <w:rFonts w:ascii="Segoe UI" w:eastAsia="Segoe UI" w:hAnsi="Segoe UI" w:cs="Segoe UI"/>
        </w:rPr>
        <w:t xml:space="preserve"> below answers based on feedback we received from our members. Overall, disabled people have had significant issues and barriers to access these services; from </w:t>
      </w:r>
      <w:r>
        <w:rPr>
          <w:rFonts w:ascii="Segoe UI" w:eastAsia="Segoe UI" w:hAnsi="Segoe UI" w:cs="Segoe UI"/>
        </w:rPr>
        <w:lastRenderedPageBreak/>
        <w:t>accessible information about where to go for assistance, to the accessibility of the services. As an example, many community testing centres have a drive-through configuration for distributing RAT kits. These are completely inaccessible for the blind and vision impaired.</w:t>
      </w:r>
    </w:p>
    <w:p w14:paraId="67CE804B" w14:textId="77777777" w:rsidR="00BF7E82" w:rsidRDefault="00BF7E82" w:rsidP="00B17B01">
      <w:pPr>
        <w:spacing w:line="276" w:lineRule="auto"/>
        <w:jc w:val="both"/>
        <w:rPr>
          <w:sz w:val="20"/>
          <w:szCs w:val="20"/>
        </w:rPr>
      </w:pPr>
    </w:p>
    <w:p w14:paraId="67CE804E" w14:textId="26EA4302" w:rsidR="00BF7E82" w:rsidRDefault="00B17B01" w:rsidP="00B17B01">
      <w:pPr>
        <w:spacing w:line="276" w:lineRule="auto"/>
        <w:ind w:right="226"/>
        <w:jc w:val="both"/>
        <w:rPr>
          <w:rFonts w:ascii="Segoe UI" w:eastAsia="Segoe UI" w:hAnsi="Segoe UI" w:cs="Segoe UI"/>
        </w:rPr>
      </w:pPr>
      <w:r w:rsidRPr="00B17B01">
        <w:rPr>
          <w:rFonts w:ascii="Segoe UI" w:eastAsia="Segoe UI" w:hAnsi="Segoe UI" w:cs="Segoe UI"/>
          <w:b/>
          <w:bCs/>
        </w:rPr>
        <w:t>Access to essentials</w:t>
      </w:r>
      <w:r>
        <w:rPr>
          <w:rFonts w:ascii="Segoe UI" w:eastAsia="Segoe UI" w:hAnsi="Segoe UI" w:cs="Segoe UI"/>
          <w:b/>
          <w:bCs/>
        </w:rPr>
        <w:t>:</w:t>
      </w:r>
      <w:r w:rsidRPr="00B17B01">
        <w:rPr>
          <w:rFonts w:ascii="Segoe UI" w:eastAsia="Segoe UI" w:hAnsi="Segoe UI" w:cs="Segoe UI"/>
          <w:b/>
          <w:bCs/>
        </w:rPr>
        <w:t xml:space="preserve"> </w:t>
      </w:r>
      <w:r w:rsidR="00501ACC">
        <w:rPr>
          <w:rFonts w:ascii="Segoe UI" w:eastAsia="Segoe UI" w:hAnsi="Segoe UI" w:cs="Segoe UI"/>
        </w:rPr>
        <w:t>Many people</w:t>
      </w:r>
      <w:r>
        <w:rPr>
          <w:rFonts w:ascii="Segoe UI" w:eastAsia="Segoe UI" w:hAnsi="Segoe UI" w:cs="Segoe UI"/>
        </w:rPr>
        <w:t xml:space="preserve"> in the disability community</w:t>
      </w:r>
      <w:r w:rsidR="00501ACC">
        <w:rPr>
          <w:rFonts w:ascii="Segoe UI" w:eastAsia="Segoe UI" w:hAnsi="Segoe UI" w:cs="Segoe UI"/>
        </w:rPr>
        <w:t xml:space="preserve"> are unaware they are able to get support with accessing food and other essentials. Some</w:t>
      </w:r>
      <w:r>
        <w:rPr>
          <w:rFonts w:ascii="Segoe UI" w:eastAsia="Segoe UI" w:hAnsi="Segoe UI" w:cs="Segoe UI"/>
        </w:rPr>
        <w:t xml:space="preserve"> of our members</w:t>
      </w:r>
      <w:r w:rsidR="00501ACC">
        <w:rPr>
          <w:rFonts w:ascii="Segoe UI" w:eastAsia="Segoe UI" w:hAnsi="Segoe UI" w:cs="Segoe UI"/>
        </w:rPr>
        <w:t xml:space="preserve"> </w:t>
      </w:r>
      <w:r>
        <w:rPr>
          <w:rFonts w:ascii="Segoe UI" w:eastAsia="Segoe UI" w:hAnsi="Segoe UI" w:cs="Segoe UI"/>
        </w:rPr>
        <w:t xml:space="preserve">(disability </w:t>
      </w:r>
      <w:r w:rsidR="00501ACC">
        <w:rPr>
          <w:rFonts w:ascii="Segoe UI" w:eastAsia="Segoe UI" w:hAnsi="Segoe UI" w:cs="Segoe UI"/>
        </w:rPr>
        <w:t>service providers</w:t>
      </w:r>
      <w:r>
        <w:rPr>
          <w:rFonts w:ascii="Segoe UI" w:eastAsia="Segoe UI" w:hAnsi="Segoe UI" w:cs="Segoe UI"/>
        </w:rPr>
        <w:t>)</w:t>
      </w:r>
      <w:r w:rsidR="00501ACC">
        <w:rPr>
          <w:rFonts w:ascii="Segoe UI" w:eastAsia="Segoe UI" w:hAnsi="Segoe UI" w:cs="Segoe UI"/>
        </w:rPr>
        <w:t xml:space="preserve"> have had forms for people to fill out regarding access to essentials </w:t>
      </w:r>
      <w:r>
        <w:rPr>
          <w:rFonts w:ascii="Segoe UI" w:eastAsia="Segoe UI" w:hAnsi="Segoe UI" w:cs="Segoe UI"/>
        </w:rPr>
        <w:t>but the general awareness of support services is low.</w:t>
      </w:r>
    </w:p>
    <w:p w14:paraId="4DE382CE" w14:textId="0D1A7135" w:rsidR="00B17B01" w:rsidRDefault="00B17B01" w:rsidP="00B17B01">
      <w:pPr>
        <w:spacing w:before="240"/>
        <w:jc w:val="both"/>
        <w:rPr>
          <w:sz w:val="20"/>
          <w:szCs w:val="20"/>
        </w:rPr>
      </w:pPr>
      <w:r>
        <w:rPr>
          <w:rFonts w:ascii="Segoe UI" w:eastAsia="Segoe UI" w:hAnsi="Segoe UI" w:cs="Segoe UI"/>
          <w:b/>
          <w:bCs/>
        </w:rPr>
        <w:t>Testing:</w:t>
      </w:r>
      <w:r>
        <w:rPr>
          <w:sz w:val="20"/>
          <w:szCs w:val="20"/>
        </w:rPr>
        <w:t xml:space="preserve"> </w:t>
      </w:r>
      <w:r>
        <w:rPr>
          <w:rFonts w:ascii="Segoe UI" w:eastAsia="Segoe UI" w:hAnsi="Segoe UI" w:cs="Segoe UI"/>
        </w:rPr>
        <w:t>Access to tests has been difficult for many disabled people. They were not able to access PCR tests, and there should have been earlier access to RAT tests for the disabled community. We have heard from disabled people who had to wait in long queues for tests. Initially, people could not pick up tests on behalf of someone else which created issues for disabled people. There have been reports of inconsistency between distribution centres around the number of kits given out; so, some disabled people have had to go back to pick up more tests. The website to order RAT tests is working better, however this should have been actioned sooner. Community pick up centres are not</w:t>
      </w:r>
      <w:r w:rsidR="00837AB6">
        <w:rPr>
          <w:rFonts w:ascii="Segoe UI" w:eastAsia="Segoe UI" w:hAnsi="Segoe UI" w:cs="Segoe UI"/>
        </w:rPr>
        <w:t xml:space="preserve"> accessible to everyone, they are not</w:t>
      </w:r>
      <w:r>
        <w:rPr>
          <w:rFonts w:ascii="Segoe UI" w:eastAsia="Segoe UI" w:hAnsi="Segoe UI" w:cs="Segoe UI"/>
        </w:rPr>
        <w:t xml:space="preserve"> open very long hours</w:t>
      </w:r>
      <w:r w:rsidR="00837AB6">
        <w:rPr>
          <w:rFonts w:ascii="Segoe UI" w:eastAsia="Segoe UI" w:hAnsi="Segoe UI" w:cs="Segoe UI"/>
        </w:rPr>
        <w:t>,</w:t>
      </w:r>
      <w:r>
        <w:rPr>
          <w:rFonts w:ascii="Segoe UI" w:eastAsia="Segoe UI" w:hAnsi="Segoe UI" w:cs="Segoe UI"/>
        </w:rPr>
        <w:t xml:space="preserve"> and there seems to be confusion regarding collection centres versus testing centres.</w:t>
      </w:r>
    </w:p>
    <w:p w14:paraId="3398E98D" w14:textId="77777777" w:rsidR="00B17B01" w:rsidRDefault="00B17B01" w:rsidP="00501ACC">
      <w:pPr>
        <w:spacing w:line="255" w:lineRule="auto"/>
        <w:ind w:right="226"/>
        <w:jc w:val="both"/>
        <w:rPr>
          <w:sz w:val="20"/>
          <w:szCs w:val="20"/>
        </w:rPr>
      </w:pPr>
    </w:p>
    <w:p w14:paraId="67CE804F" w14:textId="77777777" w:rsidR="00BF7E82" w:rsidRDefault="00BF7E82" w:rsidP="00501ACC">
      <w:pPr>
        <w:spacing w:line="5" w:lineRule="exact"/>
        <w:jc w:val="both"/>
        <w:rPr>
          <w:sz w:val="20"/>
          <w:szCs w:val="20"/>
        </w:rPr>
      </w:pPr>
    </w:p>
    <w:p w14:paraId="67CE8052" w14:textId="12238F3A" w:rsidR="00BF7E82" w:rsidRDefault="00B17B01" w:rsidP="00B17B01">
      <w:pPr>
        <w:jc w:val="both"/>
        <w:rPr>
          <w:sz w:val="20"/>
          <w:szCs w:val="20"/>
        </w:rPr>
      </w:pPr>
      <w:r w:rsidRPr="00B17B01">
        <w:rPr>
          <w:rFonts w:ascii="Segoe UI" w:eastAsia="Segoe UI" w:hAnsi="Segoe UI" w:cs="Segoe UI"/>
          <w:b/>
          <w:bCs/>
        </w:rPr>
        <w:t xml:space="preserve">Access to </w:t>
      </w:r>
      <w:r w:rsidR="00501ACC">
        <w:rPr>
          <w:rFonts w:ascii="Segoe UI" w:eastAsia="Segoe UI" w:hAnsi="Segoe UI" w:cs="Segoe UI"/>
          <w:b/>
          <w:bCs/>
        </w:rPr>
        <w:t>PPE</w:t>
      </w:r>
      <w:r w:rsidRPr="00B17B01">
        <w:rPr>
          <w:b/>
          <w:bCs/>
          <w:sz w:val="20"/>
          <w:szCs w:val="20"/>
        </w:rPr>
        <w:t>:</w:t>
      </w:r>
      <w:r>
        <w:rPr>
          <w:sz w:val="20"/>
          <w:szCs w:val="20"/>
        </w:rPr>
        <w:t xml:space="preserve"> </w:t>
      </w:r>
      <w:r w:rsidR="00501ACC">
        <w:rPr>
          <w:rFonts w:ascii="Segoe UI" w:eastAsia="Segoe UI" w:hAnsi="Segoe UI" w:cs="Segoe UI"/>
        </w:rPr>
        <w:t>Access to</w:t>
      </w:r>
      <w:r w:rsidR="00837AB6">
        <w:rPr>
          <w:rFonts w:ascii="Segoe UI" w:eastAsia="Segoe UI" w:hAnsi="Segoe UI" w:cs="Segoe UI"/>
        </w:rPr>
        <w:t xml:space="preserve"> has been </w:t>
      </w:r>
      <w:r w:rsidR="00501ACC">
        <w:rPr>
          <w:rFonts w:ascii="Segoe UI" w:eastAsia="Segoe UI" w:hAnsi="Segoe UI" w:cs="Segoe UI"/>
        </w:rPr>
        <w:t xml:space="preserve">varied. </w:t>
      </w:r>
      <w:r w:rsidR="00837AB6">
        <w:rPr>
          <w:rFonts w:ascii="Segoe UI" w:eastAsia="Segoe UI" w:hAnsi="Segoe UI" w:cs="Segoe UI"/>
        </w:rPr>
        <w:t xml:space="preserve">Some service providers received some PPE in time and were able to distribute those among their clients. So, some disabled </w:t>
      </w:r>
      <w:r w:rsidR="00501ACC">
        <w:rPr>
          <w:rFonts w:ascii="Segoe UI" w:eastAsia="Segoe UI" w:hAnsi="Segoe UI" w:cs="Segoe UI"/>
        </w:rPr>
        <w:t>people have been provided with PPE, others have had to purchase this themselves.</w:t>
      </w:r>
    </w:p>
    <w:p w14:paraId="67CE8053" w14:textId="77777777" w:rsidR="00BF7E82" w:rsidRDefault="00BF7E82" w:rsidP="00501ACC">
      <w:pPr>
        <w:spacing w:line="325" w:lineRule="exact"/>
        <w:jc w:val="both"/>
        <w:rPr>
          <w:sz w:val="20"/>
          <w:szCs w:val="20"/>
        </w:rPr>
      </w:pPr>
    </w:p>
    <w:p w14:paraId="67CE8057" w14:textId="075EB3C1" w:rsidR="00BF7E82" w:rsidRDefault="00B17B01" w:rsidP="00837AB6">
      <w:pPr>
        <w:spacing w:line="257" w:lineRule="auto"/>
        <w:ind w:right="86"/>
        <w:jc w:val="both"/>
        <w:rPr>
          <w:sz w:val="20"/>
          <w:szCs w:val="20"/>
        </w:rPr>
      </w:pPr>
      <w:r w:rsidRPr="00B17B01">
        <w:rPr>
          <w:rFonts w:ascii="Segoe UI" w:eastAsia="Segoe UI" w:hAnsi="Segoe UI" w:cs="Segoe UI"/>
          <w:b/>
          <w:bCs/>
        </w:rPr>
        <w:lastRenderedPageBreak/>
        <w:t>Access to vaccination</w:t>
      </w:r>
      <w:r>
        <w:rPr>
          <w:rFonts w:ascii="Segoe UI" w:eastAsia="Segoe UI" w:hAnsi="Segoe UI" w:cs="Segoe UI"/>
          <w:b/>
          <w:bCs/>
        </w:rPr>
        <w:t>:</w:t>
      </w:r>
      <w:r w:rsidRPr="00B17B01">
        <w:rPr>
          <w:rFonts w:ascii="Segoe UI" w:eastAsia="Segoe UI" w:hAnsi="Segoe UI" w:cs="Segoe UI"/>
          <w:b/>
          <w:bCs/>
        </w:rPr>
        <w:t xml:space="preserve"> </w:t>
      </w:r>
      <w:r w:rsidR="00501ACC">
        <w:rPr>
          <w:rFonts w:ascii="Segoe UI" w:eastAsia="Segoe UI" w:hAnsi="Segoe UI" w:cs="Segoe UI"/>
        </w:rPr>
        <w:t xml:space="preserve">For those who require support with getting a vaccination or their family member vaccinated, this has been challenging. Access to getting a vaccination done in their own home </w:t>
      </w:r>
      <w:r w:rsidR="00837AB6">
        <w:rPr>
          <w:rFonts w:ascii="Segoe UI" w:eastAsia="Segoe UI" w:hAnsi="Segoe UI" w:cs="Segoe UI"/>
        </w:rPr>
        <w:t>for those disabled people</w:t>
      </w:r>
      <w:r w:rsidR="00501ACC">
        <w:rPr>
          <w:rFonts w:ascii="Segoe UI" w:eastAsia="Segoe UI" w:hAnsi="Segoe UI" w:cs="Segoe UI"/>
        </w:rPr>
        <w:t xml:space="preserve"> who cannot go to a clinic has been particularly difficult. People requesting this service were not followed up with and when they were, had to endure lengthy questioning as to the reasoning for requesting the extra support.</w:t>
      </w:r>
      <w:r w:rsidR="00837AB6">
        <w:rPr>
          <w:rFonts w:ascii="Segoe UI" w:eastAsia="Segoe UI" w:hAnsi="Segoe UI" w:cs="Segoe UI"/>
        </w:rPr>
        <w:t xml:space="preserve"> We heard from our members that some disabled </w:t>
      </w:r>
      <w:r w:rsidR="00501ACC">
        <w:rPr>
          <w:rFonts w:ascii="Segoe UI" w:eastAsia="Segoe UI" w:hAnsi="Segoe UI" w:cs="Segoe UI"/>
        </w:rPr>
        <w:t>people gave up on this in the end, choosing not to get vaccinated because the process was so stressful.</w:t>
      </w:r>
      <w:r w:rsidR="00837AB6">
        <w:rPr>
          <w:rFonts w:ascii="Segoe UI" w:eastAsia="Segoe UI" w:hAnsi="Segoe UI" w:cs="Segoe UI"/>
        </w:rPr>
        <w:t xml:space="preserve"> It is noteworthy that service providers report the first round of vaccination going smoother; information has been good with accessible formats available. Relevant DHBs send teams to various service providers</w:t>
      </w:r>
      <w:r w:rsidR="00837AB6" w:rsidRPr="00837AB6">
        <w:t xml:space="preserve"> </w:t>
      </w:r>
      <w:r w:rsidR="00837AB6" w:rsidRPr="00837AB6">
        <w:rPr>
          <w:rFonts w:ascii="Segoe UI" w:eastAsia="Segoe UI" w:hAnsi="Segoe UI" w:cs="Segoe UI"/>
        </w:rPr>
        <w:t>to</w:t>
      </w:r>
      <w:r w:rsidR="00837AB6">
        <w:rPr>
          <w:rFonts w:ascii="Segoe UI" w:eastAsia="Segoe UI" w:hAnsi="Segoe UI" w:cs="Segoe UI"/>
        </w:rPr>
        <w:t xml:space="preserve"> vaccinate </w:t>
      </w:r>
      <w:r w:rsidR="00837AB6" w:rsidRPr="00837AB6">
        <w:rPr>
          <w:rFonts w:ascii="Segoe UI" w:eastAsia="Segoe UI" w:hAnsi="Segoe UI" w:cs="Segoe UI"/>
        </w:rPr>
        <w:t xml:space="preserve">all clients and some staff. </w:t>
      </w:r>
      <w:r w:rsidR="00837AB6">
        <w:rPr>
          <w:rFonts w:ascii="Segoe UI" w:eastAsia="Segoe UI" w:hAnsi="Segoe UI" w:cs="Segoe UI"/>
        </w:rPr>
        <w:t xml:space="preserve">Unfortunately, this has not been the case for the second vaccine, and service providers had to take their clients to vaccination centre. </w:t>
      </w:r>
      <w:r w:rsidR="00837AB6" w:rsidRPr="00837AB6">
        <w:rPr>
          <w:rFonts w:ascii="Segoe UI" w:eastAsia="Segoe UI" w:hAnsi="Segoe UI" w:cs="Segoe UI"/>
        </w:rPr>
        <w:t xml:space="preserve">This </w:t>
      </w:r>
      <w:r w:rsidR="00837AB6">
        <w:rPr>
          <w:rFonts w:ascii="Segoe UI" w:eastAsia="Segoe UI" w:hAnsi="Segoe UI" w:cs="Segoe UI"/>
        </w:rPr>
        <w:t xml:space="preserve">has </w:t>
      </w:r>
      <w:r w:rsidR="00837AB6" w:rsidRPr="00837AB6">
        <w:rPr>
          <w:rFonts w:ascii="Segoe UI" w:eastAsia="Segoe UI" w:hAnsi="Segoe UI" w:cs="Segoe UI"/>
        </w:rPr>
        <w:t>created a challenge for</w:t>
      </w:r>
      <w:r w:rsidR="00837AB6">
        <w:rPr>
          <w:rFonts w:ascii="Segoe UI" w:eastAsia="Segoe UI" w:hAnsi="Segoe UI" w:cs="Segoe UI"/>
        </w:rPr>
        <w:t xml:space="preserve"> providers and disabled people.</w:t>
      </w:r>
    </w:p>
    <w:p w14:paraId="67CE8058" w14:textId="22EAFA2D" w:rsidR="00BF7E82" w:rsidRDefault="00837AB6" w:rsidP="00837AB6">
      <w:pPr>
        <w:spacing w:before="240" w:line="252" w:lineRule="auto"/>
        <w:ind w:right="366"/>
        <w:jc w:val="both"/>
        <w:rPr>
          <w:sz w:val="20"/>
          <w:szCs w:val="20"/>
        </w:rPr>
      </w:pPr>
      <w:r>
        <w:rPr>
          <w:rFonts w:ascii="Segoe UI" w:eastAsia="Segoe UI" w:hAnsi="Segoe UI" w:cs="Segoe UI"/>
        </w:rPr>
        <w:t xml:space="preserve">Our members </w:t>
      </w:r>
      <w:r w:rsidR="00501ACC">
        <w:rPr>
          <w:rFonts w:ascii="Segoe UI" w:eastAsia="Segoe UI" w:hAnsi="Segoe UI" w:cs="Segoe UI"/>
        </w:rPr>
        <w:t>have reported that if</w:t>
      </w:r>
      <w:r>
        <w:rPr>
          <w:rFonts w:ascii="Segoe UI" w:eastAsia="Segoe UI" w:hAnsi="Segoe UI" w:cs="Segoe UI"/>
        </w:rPr>
        <w:t xml:space="preserve"> disabled people </w:t>
      </w:r>
      <w:r w:rsidR="00501ACC">
        <w:rPr>
          <w:rFonts w:ascii="Segoe UI" w:eastAsia="Segoe UI" w:hAnsi="Segoe UI" w:cs="Segoe UI"/>
        </w:rPr>
        <w:t>are not connected to a service, there is not enough information on where to go for assistance.</w:t>
      </w:r>
    </w:p>
    <w:p w14:paraId="67CE8059" w14:textId="77777777" w:rsidR="00BF7E82" w:rsidRDefault="00BF7E82" w:rsidP="00501ACC">
      <w:pPr>
        <w:spacing w:line="333" w:lineRule="exact"/>
        <w:jc w:val="both"/>
        <w:rPr>
          <w:sz w:val="20"/>
          <w:szCs w:val="20"/>
        </w:rPr>
      </w:pPr>
    </w:p>
    <w:p w14:paraId="67CE805A" w14:textId="77777777" w:rsidR="00BF7E82" w:rsidRDefault="00501ACC" w:rsidP="00501ACC">
      <w:pPr>
        <w:numPr>
          <w:ilvl w:val="0"/>
          <w:numId w:val="17"/>
        </w:numPr>
        <w:tabs>
          <w:tab w:val="left" w:pos="720"/>
        </w:tabs>
        <w:spacing w:line="256" w:lineRule="auto"/>
        <w:ind w:left="720" w:right="286" w:hanging="360"/>
        <w:jc w:val="both"/>
        <w:rPr>
          <w:rFonts w:ascii="Segoe UI" w:eastAsia="Segoe UI" w:hAnsi="Segoe UI" w:cs="Segoe UI"/>
        </w:rPr>
      </w:pPr>
      <w:r>
        <w:rPr>
          <w:rFonts w:ascii="Segoe UI" w:eastAsia="Segoe UI" w:hAnsi="Segoe UI" w:cs="Segoe UI"/>
          <w:b/>
          <w:bCs/>
        </w:rPr>
        <w:t>What do you know about disabled people and whānau experiences of getting assistance from their regular ‘go to’ places such as Māori providers, Pasifika providers, and GPs? Where have people tried to get assistance – and has it worked?</w:t>
      </w:r>
    </w:p>
    <w:p w14:paraId="67CE805B" w14:textId="77777777" w:rsidR="00BF7E82" w:rsidRDefault="00BF7E82" w:rsidP="00501ACC">
      <w:pPr>
        <w:spacing w:line="175" w:lineRule="exact"/>
        <w:jc w:val="both"/>
        <w:rPr>
          <w:sz w:val="20"/>
          <w:szCs w:val="20"/>
        </w:rPr>
      </w:pPr>
    </w:p>
    <w:p w14:paraId="48EE393B" w14:textId="180F420C" w:rsidR="00837AB6" w:rsidRDefault="00837AB6" w:rsidP="00501ACC">
      <w:pPr>
        <w:spacing w:line="382" w:lineRule="auto"/>
        <w:ind w:right="646"/>
        <w:jc w:val="both"/>
        <w:rPr>
          <w:rFonts w:ascii="Segoe UI" w:eastAsia="Segoe UI" w:hAnsi="Segoe UI" w:cs="Segoe UI"/>
        </w:rPr>
      </w:pPr>
      <w:r>
        <w:rPr>
          <w:rFonts w:ascii="Segoe UI" w:eastAsia="Segoe UI" w:hAnsi="Segoe UI" w:cs="Segoe UI"/>
        </w:rPr>
        <w:t xml:space="preserve">Regular “go to” places </w:t>
      </w:r>
      <w:r w:rsidR="00501ACC">
        <w:rPr>
          <w:rFonts w:ascii="Segoe UI" w:eastAsia="Segoe UI" w:hAnsi="Segoe UI" w:cs="Segoe UI"/>
        </w:rPr>
        <w:t xml:space="preserve">have been overloaded and many people are not getting the support they require. </w:t>
      </w:r>
    </w:p>
    <w:p w14:paraId="53EE4225" w14:textId="77777777" w:rsidR="00837AB6" w:rsidRDefault="00837AB6" w:rsidP="00501ACC">
      <w:pPr>
        <w:spacing w:line="382" w:lineRule="auto"/>
        <w:ind w:right="646"/>
        <w:jc w:val="both"/>
        <w:rPr>
          <w:rFonts w:ascii="Segoe UI" w:eastAsia="Segoe UI" w:hAnsi="Segoe UI" w:cs="Segoe UI"/>
        </w:rPr>
      </w:pPr>
    </w:p>
    <w:p w14:paraId="67CE805C" w14:textId="76166359" w:rsidR="00BF7E82" w:rsidRDefault="00501ACC" w:rsidP="00501ACC">
      <w:pPr>
        <w:spacing w:line="382" w:lineRule="auto"/>
        <w:ind w:right="646"/>
        <w:jc w:val="both"/>
        <w:rPr>
          <w:sz w:val="20"/>
          <w:szCs w:val="20"/>
        </w:rPr>
      </w:pPr>
      <w:r>
        <w:rPr>
          <w:rFonts w:ascii="Segoe UI" w:eastAsia="Segoe UI" w:hAnsi="Segoe UI" w:cs="Segoe UI"/>
          <w:i/>
          <w:iCs/>
        </w:rPr>
        <w:t>Questions for Māori and Pasifika rōpū and providers</w:t>
      </w:r>
    </w:p>
    <w:p w14:paraId="67CE805D" w14:textId="77777777" w:rsidR="00BF7E82" w:rsidRDefault="00BF7E82" w:rsidP="00501ACC">
      <w:pPr>
        <w:spacing w:line="19" w:lineRule="exact"/>
        <w:jc w:val="both"/>
        <w:rPr>
          <w:sz w:val="20"/>
          <w:szCs w:val="20"/>
        </w:rPr>
      </w:pPr>
    </w:p>
    <w:p w14:paraId="67CE805E" w14:textId="77777777" w:rsidR="00BF7E82" w:rsidRDefault="00501ACC" w:rsidP="00501ACC">
      <w:pPr>
        <w:numPr>
          <w:ilvl w:val="0"/>
          <w:numId w:val="18"/>
        </w:numPr>
        <w:tabs>
          <w:tab w:val="left" w:pos="720"/>
        </w:tabs>
        <w:spacing w:line="270" w:lineRule="auto"/>
        <w:ind w:left="720" w:right="66" w:hanging="360"/>
        <w:jc w:val="both"/>
        <w:rPr>
          <w:rFonts w:ascii="Segoe UI" w:eastAsia="Segoe UI" w:hAnsi="Segoe UI" w:cs="Segoe UI"/>
          <w:sz w:val="21"/>
          <w:szCs w:val="21"/>
        </w:rPr>
      </w:pPr>
      <w:r>
        <w:rPr>
          <w:rFonts w:ascii="Segoe UI" w:eastAsia="Segoe UI" w:hAnsi="Segoe UI" w:cs="Segoe UI"/>
          <w:b/>
          <w:bCs/>
          <w:sz w:val="21"/>
          <w:szCs w:val="21"/>
        </w:rPr>
        <w:t>Could you please provide any details of any additional Government assistance (including information, funding, other supports) for responding to the Omicron outbreak and meeting the needs of Māori and Pacific people and whānau?</w:t>
      </w:r>
    </w:p>
    <w:p w14:paraId="67CE805F" w14:textId="77777777" w:rsidR="00BF7E82" w:rsidRDefault="00BF7E82" w:rsidP="00501ACC">
      <w:pPr>
        <w:spacing w:line="305" w:lineRule="exact"/>
        <w:jc w:val="both"/>
        <w:rPr>
          <w:rFonts w:ascii="Segoe UI" w:eastAsia="Segoe UI" w:hAnsi="Segoe UI" w:cs="Segoe UI"/>
          <w:sz w:val="21"/>
          <w:szCs w:val="21"/>
        </w:rPr>
      </w:pPr>
    </w:p>
    <w:p w14:paraId="67CE8060" w14:textId="77777777" w:rsidR="00BF7E82" w:rsidRDefault="00501ACC" w:rsidP="00501ACC">
      <w:pPr>
        <w:numPr>
          <w:ilvl w:val="0"/>
          <w:numId w:val="18"/>
        </w:numPr>
        <w:tabs>
          <w:tab w:val="left" w:pos="720"/>
        </w:tabs>
        <w:spacing w:line="253" w:lineRule="auto"/>
        <w:ind w:left="720" w:right="106" w:hanging="360"/>
        <w:jc w:val="both"/>
        <w:rPr>
          <w:rFonts w:ascii="Segoe UI" w:eastAsia="Segoe UI" w:hAnsi="Segoe UI" w:cs="Segoe UI"/>
        </w:rPr>
      </w:pPr>
      <w:r>
        <w:rPr>
          <w:rFonts w:ascii="Segoe UI" w:eastAsia="Segoe UI" w:hAnsi="Segoe UI" w:cs="Segoe UI"/>
          <w:b/>
          <w:bCs/>
        </w:rPr>
        <w:t>Could you please provide any details of how your workload has been impacted by the need to ensure Māori and Pacific peoples have access to vaccination and accessible information on vaccines?</w:t>
      </w:r>
    </w:p>
    <w:p w14:paraId="67CE8061" w14:textId="77777777" w:rsidR="00BF7E82" w:rsidRDefault="00BF7E82" w:rsidP="00501ACC">
      <w:pPr>
        <w:spacing w:line="200" w:lineRule="exact"/>
        <w:jc w:val="both"/>
        <w:rPr>
          <w:sz w:val="20"/>
          <w:szCs w:val="20"/>
        </w:rPr>
      </w:pPr>
    </w:p>
    <w:p w14:paraId="67CE8062" w14:textId="77777777" w:rsidR="00BF7E82" w:rsidRDefault="00BF7E82" w:rsidP="00501ACC">
      <w:pPr>
        <w:spacing w:line="200" w:lineRule="exact"/>
        <w:jc w:val="both"/>
        <w:rPr>
          <w:sz w:val="20"/>
          <w:szCs w:val="20"/>
        </w:rPr>
      </w:pPr>
    </w:p>
    <w:p w14:paraId="68BA928F" w14:textId="48CA4614" w:rsidR="00837AB6" w:rsidRPr="00837AB6" w:rsidRDefault="00837AB6" w:rsidP="00837AB6">
      <w:pPr>
        <w:spacing w:line="276" w:lineRule="auto"/>
        <w:jc w:val="both"/>
        <w:rPr>
          <w:rFonts w:ascii="Segoe UI" w:eastAsia="Segoe UI" w:hAnsi="Segoe UI" w:cs="Segoe UI"/>
        </w:rPr>
      </w:pPr>
      <w:r>
        <w:rPr>
          <w:rFonts w:ascii="Segoe UI" w:eastAsia="Segoe UI" w:hAnsi="Segoe UI" w:cs="Segoe UI"/>
        </w:rPr>
        <w:t>We did not receive any significant feedback from our members regarding</w:t>
      </w:r>
      <w:r w:rsidRPr="00837AB6">
        <w:t xml:space="preserve"> </w:t>
      </w:r>
      <w:r w:rsidRPr="00837AB6">
        <w:rPr>
          <w:rFonts w:ascii="Segoe UI" w:eastAsia="Segoe UI" w:hAnsi="Segoe UI" w:cs="Segoe UI"/>
        </w:rPr>
        <w:t>Māori and Pasifika rōpū and providers</w:t>
      </w:r>
      <w:r>
        <w:rPr>
          <w:rFonts w:ascii="Segoe UI" w:eastAsia="Segoe UI" w:hAnsi="Segoe UI" w:cs="Segoe UI"/>
        </w:rPr>
        <w:t xml:space="preserve">. It seems </w:t>
      </w:r>
      <w:r w:rsidRPr="00837AB6">
        <w:rPr>
          <w:rFonts w:ascii="Segoe UI" w:eastAsia="Segoe UI" w:hAnsi="Segoe UI" w:cs="Segoe UI"/>
        </w:rPr>
        <w:t>that Māori and Pasifika rōpū and providers</w:t>
      </w:r>
      <w:r>
        <w:rPr>
          <w:rFonts w:ascii="Segoe UI" w:eastAsia="Segoe UI" w:hAnsi="Segoe UI" w:cs="Segoe UI"/>
          <w:i/>
          <w:iCs/>
        </w:rPr>
        <w:t xml:space="preserve"> </w:t>
      </w:r>
      <w:r>
        <w:rPr>
          <w:rFonts w:ascii="Segoe UI" w:eastAsia="Segoe UI" w:hAnsi="Segoe UI" w:cs="Segoe UI"/>
          <w:iCs/>
        </w:rPr>
        <w:t>are experiencing the same issues and difficulties as other disability service providers. However, we recognise there might be specific issues that warrants further investigation.</w:t>
      </w:r>
    </w:p>
    <w:p w14:paraId="28CA8585" w14:textId="77777777" w:rsidR="00837AB6" w:rsidRDefault="00837AB6" w:rsidP="00501ACC">
      <w:pPr>
        <w:spacing w:line="239" w:lineRule="exact"/>
        <w:jc w:val="both"/>
        <w:rPr>
          <w:sz w:val="20"/>
          <w:szCs w:val="20"/>
        </w:rPr>
      </w:pPr>
    </w:p>
    <w:p w14:paraId="67CE8064" w14:textId="77777777" w:rsidR="00BF7E82" w:rsidRDefault="00501ACC" w:rsidP="00501ACC">
      <w:pPr>
        <w:jc w:val="both"/>
        <w:rPr>
          <w:sz w:val="20"/>
          <w:szCs w:val="20"/>
        </w:rPr>
      </w:pPr>
      <w:r>
        <w:rPr>
          <w:rFonts w:ascii="Segoe UI" w:eastAsia="Segoe UI" w:hAnsi="Segoe UI" w:cs="Segoe UI"/>
          <w:b/>
          <w:bCs/>
          <w:i/>
          <w:iCs/>
        </w:rPr>
        <w:t>Final Questions</w:t>
      </w:r>
    </w:p>
    <w:p w14:paraId="67CE8065" w14:textId="77777777" w:rsidR="00BF7E82" w:rsidRDefault="00BF7E82" w:rsidP="00501ACC">
      <w:pPr>
        <w:spacing w:line="193" w:lineRule="exact"/>
        <w:jc w:val="both"/>
        <w:rPr>
          <w:sz w:val="20"/>
          <w:szCs w:val="20"/>
        </w:rPr>
      </w:pPr>
    </w:p>
    <w:p w14:paraId="67CE8066" w14:textId="77777777" w:rsidR="00BF7E82" w:rsidRDefault="00501ACC" w:rsidP="00501ACC">
      <w:pPr>
        <w:numPr>
          <w:ilvl w:val="0"/>
          <w:numId w:val="19"/>
        </w:numPr>
        <w:tabs>
          <w:tab w:val="left" w:pos="720"/>
        </w:tabs>
        <w:spacing w:line="274" w:lineRule="auto"/>
        <w:ind w:left="720" w:right="26" w:hanging="360"/>
        <w:jc w:val="both"/>
        <w:rPr>
          <w:rFonts w:ascii="Segoe UI" w:eastAsia="Segoe UI" w:hAnsi="Segoe UI" w:cs="Segoe UI"/>
          <w:sz w:val="21"/>
          <w:szCs w:val="21"/>
        </w:rPr>
      </w:pPr>
      <w:r>
        <w:rPr>
          <w:rFonts w:ascii="Segoe UI" w:eastAsia="Segoe UI" w:hAnsi="Segoe UI" w:cs="Segoe UI"/>
          <w:b/>
          <w:bCs/>
          <w:sz w:val="21"/>
          <w:szCs w:val="21"/>
        </w:rPr>
        <w:t>Do you think the voices of disabled people and whānau have been included in any planning to date about the Omicron outbreak? If yes, could you tell us how?</w:t>
      </w:r>
    </w:p>
    <w:p w14:paraId="67CE8067" w14:textId="77777777" w:rsidR="00BF7E82" w:rsidRDefault="00BF7E82" w:rsidP="00501ACC">
      <w:pPr>
        <w:spacing w:line="154" w:lineRule="exact"/>
        <w:jc w:val="both"/>
        <w:rPr>
          <w:sz w:val="20"/>
          <w:szCs w:val="20"/>
        </w:rPr>
      </w:pPr>
    </w:p>
    <w:p w14:paraId="67CE8068" w14:textId="7CD3998D" w:rsidR="00BF7E82" w:rsidRDefault="00837AB6" w:rsidP="00501ACC">
      <w:pPr>
        <w:spacing w:line="255" w:lineRule="auto"/>
        <w:ind w:right="706"/>
        <w:jc w:val="both"/>
        <w:rPr>
          <w:sz w:val="20"/>
          <w:szCs w:val="20"/>
        </w:rPr>
      </w:pPr>
      <w:r>
        <w:rPr>
          <w:rFonts w:ascii="Segoe UI" w:eastAsia="Segoe UI" w:hAnsi="Segoe UI" w:cs="Segoe UI"/>
        </w:rPr>
        <w:t xml:space="preserve">Unfortunately, this has not been the case. </w:t>
      </w:r>
      <w:r w:rsidR="00501ACC">
        <w:rPr>
          <w:rFonts w:ascii="Segoe UI" w:eastAsia="Segoe UI" w:hAnsi="Segoe UI" w:cs="Segoe UI"/>
        </w:rPr>
        <w:t>Most of the disability information/support has been implemented as an after thought after families and disability organisations demanded response.</w:t>
      </w:r>
    </w:p>
    <w:p w14:paraId="67CE8069" w14:textId="77777777" w:rsidR="00BF7E82" w:rsidRDefault="00BF7E82" w:rsidP="00501ACC">
      <w:pPr>
        <w:spacing w:line="174" w:lineRule="exact"/>
        <w:jc w:val="both"/>
        <w:rPr>
          <w:sz w:val="20"/>
          <w:szCs w:val="20"/>
        </w:rPr>
      </w:pPr>
    </w:p>
    <w:p w14:paraId="67CE806A" w14:textId="01E3705E" w:rsidR="00BF7E82" w:rsidRDefault="00501ACC" w:rsidP="00501ACC">
      <w:pPr>
        <w:spacing w:line="252" w:lineRule="auto"/>
        <w:ind w:right="206"/>
        <w:jc w:val="both"/>
        <w:rPr>
          <w:sz w:val="20"/>
          <w:szCs w:val="20"/>
        </w:rPr>
      </w:pPr>
      <w:r>
        <w:rPr>
          <w:rFonts w:ascii="Segoe UI" w:eastAsia="Segoe UI" w:hAnsi="Segoe UI" w:cs="Segoe UI"/>
        </w:rPr>
        <w:t xml:space="preserve">Many people in the sector have reported the </w:t>
      </w:r>
      <w:r w:rsidR="00837AB6">
        <w:rPr>
          <w:rFonts w:ascii="Segoe UI" w:eastAsia="Segoe UI" w:hAnsi="Segoe UI" w:cs="Segoe UI"/>
        </w:rPr>
        <w:t xml:space="preserve">first round of </w:t>
      </w:r>
      <w:r>
        <w:rPr>
          <w:rFonts w:ascii="Segoe UI" w:eastAsia="Segoe UI" w:hAnsi="Segoe UI" w:cs="Segoe UI"/>
        </w:rPr>
        <w:t>vaccination was the last time disability had a voice in the COVID</w:t>
      </w:r>
      <w:r w:rsidR="00837AB6">
        <w:rPr>
          <w:rFonts w:ascii="Segoe UI" w:eastAsia="Segoe UI" w:hAnsi="Segoe UI" w:cs="Segoe UI"/>
        </w:rPr>
        <w:t>-19</w:t>
      </w:r>
      <w:r>
        <w:rPr>
          <w:rFonts w:ascii="Segoe UI" w:eastAsia="Segoe UI" w:hAnsi="Segoe UI" w:cs="Segoe UI"/>
        </w:rPr>
        <w:t xml:space="preserve"> </w:t>
      </w:r>
      <w:r w:rsidR="00837AB6">
        <w:rPr>
          <w:rFonts w:ascii="Segoe UI" w:eastAsia="Segoe UI" w:hAnsi="Segoe UI" w:cs="Segoe UI"/>
        </w:rPr>
        <w:t>pandemic</w:t>
      </w:r>
      <w:r>
        <w:rPr>
          <w:rFonts w:ascii="Segoe UI" w:eastAsia="Segoe UI" w:hAnsi="Segoe UI" w:cs="Segoe UI"/>
        </w:rPr>
        <w:t>.</w:t>
      </w:r>
    </w:p>
    <w:p w14:paraId="67CE806B" w14:textId="77777777" w:rsidR="00BF7E82" w:rsidRDefault="00BF7E82" w:rsidP="00501ACC">
      <w:pPr>
        <w:spacing w:line="200" w:lineRule="exact"/>
        <w:jc w:val="both"/>
        <w:rPr>
          <w:sz w:val="20"/>
          <w:szCs w:val="20"/>
        </w:rPr>
      </w:pPr>
    </w:p>
    <w:p w14:paraId="67CE806C" w14:textId="77777777" w:rsidR="00BF7E82" w:rsidRDefault="00BF7E82" w:rsidP="00501ACC">
      <w:pPr>
        <w:spacing w:line="292" w:lineRule="exact"/>
        <w:jc w:val="both"/>
        <w:rPr>
          <w:sz w:val="20"/>
          <w:szCs w:val="20"/>
        </w:rPr>
      </w:pPr>
    </w:p>
    <w:p w14:paraId="67CE806D" w14:textId="77777777" w:rsidR="00BF7E82" w:rsidRDefault="00501ACC" w:rsidP="00501ACC">
      <w:pPr>
        <w:numPr>
          <w:ilvl w:val="0"/>
          <w:numId w:val="20"/>
        </w:numPr>
        <w:tabs>
          <w:tab w:val="left" w:pos="720"/>
        </w:tabs>
        <w:spacing w:line="268" w:lineRule="auto"/>
        <w:ind w:left="720" w:right="466" w:hanging="360"/>
        <w:jc w:val="both"/>
        <w:rPr>
          <w:rFonts w:ascii="Segoe UI" w:eastAsia="Segoe UI" w:hAnsi="Segoe UI" w:cs="Segoe UI"/>
          <w:sz w:val="21"/>
          <w:szCs w:val="21"/>
        </w:rPr>
      </w:pPr>
      <w:r>
        <w:rPr>
          <w:rFonts w:ascii="Segoe UI" w:eastAsia="Segoe UI" w:hAnsi="Segoe UI" w:cs="Segoe UI"/>
          <w:b/>
          <w:bCs/>
          <w:sz w:val="21"/>
          <w:szCs w:val="21"/>
        </w:rPr>
        <w:t>Do you have any recommendations for the Government to help address any issues disabled people and their whānau may have experienced during the</w:t>
      </w:r>
    </w:p>
    <w:p w14:paraId="67CE806E" w14:textId="77777777" w:rsidR="00BF7E82" w:rsidRDefault="00501ACC" w:rsidP="00501ACC">
      <w:pPr>
        <w:ind w:left="720"/>
        <w:jc w:val="both"/>
        <w:rPr>
          <w:rFonts w:ascii="Segoe UI" w:eastAsia="Segoe UI" w:hAnsi="Segoe UI" w:cs="Segoe UI"/>
          <w:sz w:val="21"/>
          <w:szCs w:val="21"/>
        </w:rPr>
      </w:pPr>
      <w:r>
        <w:rPr>
          <w:rFonts w:ascii="Segoe UI" w:eastAsia="Segoe UI" w:hAnsi="Segoe UI" w:cs="Segoe UI"/>
          <w:b/>
          <w:bCs/>
        </w:rPr>
        <w:t>Omicron outbreak?</w:t>
      </w:r>
    </w:p>
    <w:p w14:paraId="67CE806F" w14:textId="77777777" w:rsidR="00BF7E82" w:rsidRDefault="00BF7E82" w:rsidP="00501ACC">
      <w:pPr>
        <w:spacing w:line="342" w:lineRule="exact"/>
        <w:jc w:val="both"/>
        <w:rPr>
          <w:sz w:val="20"/>
          <w:szCs w:val="20"/>
        </w:rPr>
      </w:pPr>
    </w:p>
    <w:p w14:paraId="0276123E" w14:textId="7797CF48" w:rsidR="00837AB6" w:rsidRDefault="00837AB6" w:rsidP="00837AB6">
      <w:pPr>
        <w:pStyle w:val="ListParagraph"/>
        <w:numPr>
          <w:ilvl w:val="0"/>
          <w:numId w:val="28"/>
        </w:numPr>
        <w:spacing w:line="323" w:lineRule="exact"/>
        <w:rPr>
          <w:rFonts w:ascii="Segoe UI" w:eastAsia="Segoe UI" w:hAnsi="Segoe UI" w:cs="Segoe UI"/>
        </w:rPr>
      </w:pPr>
      <w:r>
        <w:rPr>
          <w:rFonts w:ascii="Segoe UI" w:eastAsia="Segoe UI" w:hAnsi="Segoe UI" w:cs="Segoe UI"/>
        </w:rPr>
        <w:t>There should be a comprehensive plan for the disability community during pandemics and humanitarian crises</w:t>
      </w:r>
    </w:p>
    <w:p w14:paraId="15F7EAC7" w14:textId="6F7F7C12" w:rsidR="00837AB6" w:rsidRDefault="00837AB6" w:rsidP="00837AB6">
      <w:pPr>
        <w:pStyle w:val="ListParagraph"/>
        <w:numPr>
          <w:ilvl w:val="0"/>
          <w:numId w:val="28"/>
        </w:numPr>
        <w:spacing w:line="323" w:lineRule="exact"/>
        <w:rPr>
          <w:rFonts w:ascii="Segoe UI" w:eastAsia="Segoe UI" w:hAnsi="Segoe UI" w:cs="Segoe UI"/>
        </w:rPr>
      </w:pPr>
      <w:r>
        <w:rPr>
          <w:rFonts w:ascii="Segoe UI" w:eastAsia="Segoe UI" w:hAnsi="Segoe UI" w:cs="Segoe UI"/>
        </w:rPr>
        <w:t>Specific and targeted support is required for disabled people to meet their various needs and wants</w:t>
      </w:r>
    </w:p>
    <w:p w14:paraId="08C7A6EB" w14:textId="72FEDA41" w:rsidR="00837AB6" w:rsidRDefault="00837AB6" w:rsidP="00837AB6">
      <w:pPr>
        <w:pStyle w:val="ListParagraph"/>
        <w:numPr>
          <w:ilvl w:val="0"/>
          <w:numId w:val="28"/>
        </w:numPr>
        <w:spacing w:line="323" w:lineRule="exact"/>
        <w:rPr>
          <w:rFonts w:ascii="Segoe UI" w:eastAsia="Segoe UI" w:hAnsi="Segoe UI" w:cs="Segoe UI"/>
        </w:rPr>
      </w:pPr>
      <w:r>
        <w:rPr>
          <w:rFonts w:ascii="Segoe UI" w:eastAsia="Segoe UI" w:hAnsi="Segoe UI" w:cs="Segoe UI"/>
        </w:rPr>
        <w:t>Issues of loneliness and depression amongst the disability community needs addressing urgently</w:t>
      </w:r>
    </w:p>
    <w:p w14:paraId="588E04A9" w14:textId="12EF53FF" w:rsidR="00837AB6" w:rsidRPr="00837AB6" w:rsidRDefault="00837AB6" w:rsidP="00837AB6">
      <w:pPr>
        <w:pStyle w:val="ListParagraph"/>
        <w:numPr>
          <w:ilvl w:val="0"/>
          <w:numId w:val="28"/>
        </w:numPr>
        <w:spacing w:line="323" w:lineRule="exact"/>
        <w:rPr>
          <w:rFonts w:ascii="Segoe UI" w:eastAsia="Segoe UI" w:hAnsi="Segoe UI" w:cs="Segoe UI"/>
        </w:rPr>
      </w:pPr>
      <w:r w:rsidRPr="00837AB6">
        <w:rPr>
          <w:rFonts w:ascii="Segoe UI" w:eastAsia="Segoe UI" w:hAnsi="Segoe UI" w:cs="Segoe UI"/>
        </w:rPr>
        <w:t>Disability (including family) voice and participation needs to be given meaningful consideration, from the outset and all the way through</w:t>
      </w:r>
    </w:p>
    <w:p w14:paraId="01D4ACEB" w14:textId="2CEF6A3C" w:rsidR="00837AB6" w:rsidRPr="00837AB6" w:rsidRDefault="00837AB6" w:rsidP="00837AB6">
      <w:pPr>
        <w:pStyle w:val="ListParagraph"/>
        <w:numPr>
          <w:ilvl w:val="0"/>
          <w:numId w:val="28"/>
        </w:numPr>
        <w:spacing w:line="323" w:lineRule="exact"/>
        <w:rPr>
          <w:rFonts w:ascii="Segoe UI" w:eastAsia="Segoe UI" w:hAnsi="Segoe UI" w:cs="Segoe UI"/>
        </w:rPr>
      </w:pPr>
      <w:r w:rsidRPr="00837AB6">
        <w:rPr>
          <w:rFonts w:ascii="Segoe UI" w:eastAsia="Segoe UI" w:hAnsi="Segoe UI" w:cs="Segoe UI"/>
        </w:rPr>
        <w:t>Information needs to be simple, easy to locate and consistent</w:t>
      </w:r>
    </w:p>
    <w:p w14:paraId="67CE8075" w14:textId="05B0F7BB" w:rsidR="00BF7E82" w:rsidRDefault="00837AB6" w:rsidP="00837AB6">
      <w:pPr>
        <w:pStyle w:val="ListParagraph"/>
        <w:numPr>
          <w:ilvl w:val="0"/>
          <w:numId w:val="28"/>
        </w:numPr>
        <w:spacing w:line="323" w:lineRule="exact"/>
        <w:jc w:val="both"/>
        <w:rPr>
          <w:rFonts w:ascii="Segoe UI" w:eastAsia="Segoe UI" w:hAnsi="Segoe UI" w:cs="Segoe UI"/>
        </w:rPr>
      </w:pPr>
      <w:r w:rsidRPr="00837AB6">
        <w:rPr>
          <w:rFonts w:ascii="Segoe UI" w:eastAsia="Segoe UI" w:hAnsi="Segoe UI" w:cs="Segoe UI"/>
        </w:rPr>
        <w:t>Disabled people and their families and whānau should be given flexibility and self-determination in these particular times of stress and uncertainty. Sometimes this means letting go of the ‘red tape’ in order to ensure people’s needs and rights are being met</w:t>
      </w:r>
    </w:p>
    <w:p w14:paraId="6493CE4E" w14:textId="3A4C9157" w:rsidR="00837AB6" w:rsidRPr="00837AB6" w:rsidRDefault="00837AB6" w:rsidP="00837AB6">
      <w:pPr>
        <w:pStyle w:val="ListParagraph"/>
        <w:numPr>
          <w:ilvl w:val="0"/>
          <w:numId w:val="28"/>
        </w:numPr>
        <w:spacing w:line="323" w:lineRule="exact"/>
        <w:jc w:val="both"/>
        <w:rPr>
          <w:rFonts w:ascii="Segoe UI" w:eastAsia="Segoe UI" w:hAnsi="Segoe UI" w:cs="Segoe UI"/>
        </w:rPr>
      </w:pPr>
      <w:r>
        <w:rPr>
          <w:rFonts w:ascii="Segoe UI" w:eastAsia="Segoe UI" w:hAnsi="Segoe UI" w:cs="Segoe UI"/>
        </w:rPr>
        <w:t xml:space="preserve">Wider access to PPE and </w:t>
      </w:r>
      <w:r w:rsidRPr="00837AB6">
        <w:rPr>
          <w:rFonts w:ascii="Segoe UI" w:eastAsia="Segoe UI" w:hAnsi="Segoe UI" w:cs="Segoe UI"/>
        </w:rPr>
        <w:t>RAT tests</w:t>
      </w:r>
    </w:p>
    <w:p w14:paraId="5BE971B8" w14:textId="77777777" w:rsidR="00837AB6" w:rsidRDefault="00837AB6" w:rsidP="00837AB6">
      <w:pPr>
        <w:spacing w:line="323" w:lineRule="exact"/>
        <w:jc w:val="both"/>
        <w:rPr>
          <w:sz w:val="20"/>
          <w:szCs w:val="20"/>
        </w:rPr>
      </w:pPr>
    </w:p>
    <w:p w14:paraId="67CE8076" w14:textId="77777777" w:rsidR="00BF7E82" w:rsidRDefault="00501ACC" w:rsidP="00501ACC">
      <w:pPr>
        <w:numPr>
          <w:ilvl w:val="0"/>
          <w:numId w:val="23"/>
        </w:numPr>
        <w:tabs>
          <w:tab w:val="left" w:pos="720"/>
        </w:tabs>
        <w:ind w:left="720" w:hanging="360"/>
        <w:jc w:val="both"/>
        <w:rPr>
          <w:rFonts w:ascii="Segoe UI" w:eastAsia="Segoe UI" w:hAnsi="Segoe UI" w:cs="Segoe UI"/>
        </w:rPr>
      </w:pPr>
      <w:r>
        <w:rPr>
          <w:rFonts w:ascii="Segoe UI" w:eastAsia="Segoe UI" w:hAnsi="Segoe UI" w:cs="Segoe UI"/>
          <w:b/>
          <w:bCs/>
        </w:rPr>
        <w:t>Is there anything else you wish to share with us?</w:t>
      </w:r>
    </w:p>
    <w:p w14:paraId="67CE8077" w14:textId="77777777" w:rsidR="00BF7E82" w:rsidRDefault="00BF7E82" w:rsidP="00501ACC">
      <w:pPr>
        <w:spacing w:line="191" w:lineRule="exact"/>
        <w:jc w:val="both"/>
        <w:rPr>
          <w:sz w:val="20"/>
          <w:szCs w:val="20"/>
        </w:rPr>
      </w:pPr>
    </w:p>
    <w:p w14:paraId="67CE807D" w14:textId="732CBEAC" w:rsidR="00BF7E82" w:rsidRDefault="00837AB6" w:rsidP="00501ACC">
      <w:pPr>
        <w:spacing w:line="200" w:lineRule="exact"/>
        <w:jc w:val="both"/>
        <w:rPr>
          <w:rFonts w:ascii="Segoe UI" w:eastAsia="Segoe UI" w:hAnsi="Segoe UI" w:cs="Segoe UI"/>
        </w:rPr>
      </w:pPr>
      <w:r>
        <w:rPr>
          <w:rFonts w:ascii="Segoe UI" w:hAnsi="Segoe UI" w:cs="Segoe UI"/>
          <w:szCs w:val="20"/>
        </w:rPr>
        <w:t xml:space="preserve">We </w:t>
      </w:r>
      <w:r w:rsidRPr="00837AB6">
        <w:rPr>
          <w:rFonts w:ascii="Segoe UI" w:eastAsia="Segoe UI" w:hAnsi="Segoe UI" w:cs="Segoe UI"/>
        </w:rPr>
        <w:t>believe there are three systemic issues for government to address:</w:t>
      </w:r>
    </w:p>
    <w:p w14:paraId="169BCF89" w14:textId="77777777" w:rsidR="00837AB6" w:rsidRPr="00837AB6" w:rsidRDefault="00837AB6" w:rsidP="00501ACC">
      <w:pPr>
        <w:spacing w:line="200" w:lineRule="exact"/>
        <w:jc w:val="both"/>
        <w:rPr>
          <w:rFonts w:ascii="Segoe UI" w:eastAsia="Segoe UI" w:hAnsi="Segoe UI" w:cs="Segoe UI"/>
        </w:rPr>
      </w:pPr>
    </w:p>
    <w:p w14:paraId="4255D556" w14:textId="4AC78830" w:rsidR="00837AB6" w:rsidRPr="00837AB6" w:rsidRDefault="00837AB6" w:rsidP="00837AB6">
      <w:pPr>
        <w:rPr>
          <w:rFonts w:ascii="Segoe UI" w:eastAsia="Segoe UI" w:hAnsi="Segoe UI" w:cs="Segoe UI"/>
        </w:rPr>
      </w:pPr>
      <w:r w:rsidRPr="00837AB6">
        <w:rPr>
          <w:rFonts w:ascii="Segoe UI" w:eastAsia="Segoe UI" w:hAnsi="Segoe UI" w:cs="Segoe UI"/>
        </w:rPr>
        <w:lastRenderedPageBreak/>
        <w:t xml:space="preserve">1) Data on disabled people </w:t>
      </w:r>
      <w:r>
        <w:rPr>
          <w:rFonts w:ascii="Segoe UI" w:eastAsia="Segoe UI" w:hAnsi="Segoe UI" w:cs="Segoe UI"/>
        </w:rPr>
        <w:t xml:space="preserve">and </w:t>
      </w:r>
      <w:r w:rsidRPr="00837AB6">
        <w:rPr>
          <w:rFonts w:ascii="Segoe UI" w:eastAsia="Segoe UI" w:hAnsi="Segoe UI" w:cs="Segoe UI"/>
        </w:rPr>
        <w:t>their families and whanau is lacking. Government has had opportunities to improve the data on disabled people and their</w:t>
      </w:r>
      <w:r>
        <w:rPr>
          <w:rFonts w:ascii="Segoe UI" w:eastAsia="Segoe UI" w:hAnsi="Segoe UI" w:cs="Segoe UI"/>
        </w:rPr>
        <w:t xml:space="preserve"> whānau </w:t>
      </w:r>
      <w:r w:rsidRPr="00837AB6">
        <w:rPr>
          <w:rFonts w:ascii="Segoe UI" w:eastAsia="Segoe UI" w:hAnsi="Segoe UI" w:cs="Segoe UI"/>
        </w:rPr>
        <w:t>through this Pandemic.</w:t>
      </w:r>
    </w:p>
    <w:p w14:paraId="71E6172F" w14:textId="77777777" w:rsidR="00837AB6" w:rsidRPr="00837AB6" w:rsidRDefault="00837AB6" w:rsidP="00837AB6">
      <w:pPr>
        <w:rPr>
          <w:rFonts w:ascii="Segoe UI" w:eastAsia="Segoe UI" w:hAnsi="Segoe UI" w:cs="Segoe UI"/>
        </w:rPr>
      </w:pPr>
    </w:p>
    <w:p w14:paraId="23146933" w14:textId="63BD27A3" w:rsidR="00837AB6" w:rsidRPr="00837AB6" w:rsidRDefault="00837AB6" w:rsidP="00837AB6">
      <w:pPr>
        <w:rPr>
          <w:rFonts w:ascii="Segoe UI" w:eastAsia="Segoe UI" w:hAnsi="Segoe UI" w:cs="Segoe UI"/>
        </w:rPr>
      </w:pPr>
      <w:r w:rsidRPr="00837AB6">
        <w:rPr>
          <w:rFonts w:ascii="Segoe UI" w:eastAsia="Segoe UI" w:hAnsi="Segoe UI" w:cs="Segoe UI"/>
        </w:rPr>
        <w:t xml:space="preserve">2) Disabled people and their </w:t>
      </w:r>
      <w:r>
        <w:rPr>
          <w:rFonts w:ascii="Segoe UI" w:eastAsia="Segoe UI" w:hAnsi="Segoe UI" w:cs="Segoe UI"/>
        </w:rPr>
        <w:t xml:space="preserve">whānau </w:t>
      </w:r>
      <w:r w:rsidRPr="00837AB6">
        <w:rPr>
          <w:rFonts w:ascii="Segoe UI" w:eastAsia="Segoe UI" w:hAnsi="Segoe UI" w:cs="Segoe UI"/>
        </w:rPr>
        <w:t xml:space="preserve">need a clear simple plan. Government had the opportunity to have a plan generated by disabled people </w:t>
      </w:r>
      <w:r>
        <w:rPr>
          <w:rFonts w:ascii="Segoe UI" w:eastAsia="Segoe UI" w:hAnsi="Segoe UI" w:cs="Segoe UI"/>
        </w:rPr>
        <w:t xml:space="preserve">and </w:t>
      </w:r>
      <w:r w:rsidRPr="00837AB6">
        <w:rPr>
          <w:rFonts w:ascii="Segoe UI" w:eastAsia="Segoe UI" w:hAnsi="Segoe UI" w:cs="Segoe UI"/>
        </w:rPr>
        <w:t xml:space="preserve">their family and </w:t>
      </w:r>
      <w:r>
        <w:rPr>
          <w:rFonts w:ascii="Segoe UI" w:eastAsia="Segoe UI" w:hAnsi="Segoe UI" w:cs="Segoe UI"/>
        </w:rPr>
        <w:t xml:space="preserve">whānau </w:t>
      </w:r>
      <w:r w:rsidRPr="00837AB6">
        <w:rPr>
          <w:rFonts w:ascii="Segoe UI" w:eastAsia="Segoe UI" w:hAnsi="Segoe UI" w:cs="Segoe UI"/>
        </w:rPr>
        <w:t>for disabled people to navigate the pandemic, but chose a different path.</w:t>
      </w:r>
    </w:p>
    <w:p w14:paraId="61149E92" w14:textId="77777777" w:rsidR="00837AB6" w:rsidRPr="00837AB6" w:rsidRDefault="00837AB6" w:rsidP="00837AB6">
      <w:pPr>
        <w:rPr>
          <w:rFonts w:ascii="Segoe UI" w:eastAsia="Segoe UI" w:hAnsi="Segoe UI" w:cs="Segoe UI"/>
        </w:rPr>
      </w:pPr>
      <w:r w:rsidRPr="00837AB6">
        <w:rPr>
          <w:rFonts w:ascii="Segoe UI" w:eastAsia="Segoe UI" w:hAnsi="Segoe UI" w:cs="Segoe UI"/>
        </w:rPr>
        <w:t xml:space="preserve"> </w:t>
      </w:r>
    </w:p>
    <w:p w14:paraId="6F142718" w14:textId="52CD188B" w:rsidR="00837AB6" w:rsidRPr="00837AB6" w:rsidRDefault="00837AB6" w:rsidP="00837AB6">
      <w:pPr>
        <w:rPr>
          <w:rFonts w:ascii="Segoe UI" w:eastAsia="Segoe UI" w:hAnsi="Segoe UI" w:cs="Segoe UI"/>
        </w:rPr>
      </w:pPr>
      <w:r w:rsidRPr="00837AB6">
        <w:rPr>
          <w:rFonts w:ascii="Segoe UI" w:eastAsia="Segoe UI" w:hAnsi="Segoe UI" w:cs="Segoe UI"/>
        </w:rPr>
        <w:t>3) Specialist disability unit is required over government agencies and Ministr</w:t>
      </w:r>
      <w:r>
        <w:rPr>
          <w:rFonts w:ascii="Segoe UI" w:eastAsia="Segoe UI" w:hAnsi="Segoe UI" w:cs="Segoe UI"/>
        </w:rPr>
        <w:t>ie</w:t>
      </w:r>
      <w:r w:rsidRPr="00837AB6">
        <w:rPr>
          <w:rFonts w:ascii="Segoe UI" w:eastAsia="Segoe UI" w:hAnsi="Segoe UI" w:cs="Segoe UI"/>
        </w:rPr>
        <w:t>s including Health, DPMC, MBIE, Education, ACC etc . A new Ministry for Disabled People offers hope, but it will need to have more clout than the junior Ministry it is currently positioned as.</w:t>
      </w:r>
    </w:p>
    <w:p w14:paraId="1D82A540" w14:textId="77777777" w:rsidR="00837AB6" w:rsidRPr="00837AB6" w:rsidRDefault="00837AB6" w:rsidP="00501ACC">
      <w:pPr>
        <w:spacing w:line="200" w:lineRule="exact"/>
        <w:jc w:val="both"/>
        <w:rPr>
          <w:rFonts w:ascii="Segoe UI" w:hAnsi="Segoe UI" w:cs="Segoe UI"/>
          <w:szCs w:val="20"/>
        </w:rPr>
      </w:pPr>
    </w:p>
    <w:p w14:paraId="67CE807E" w14:textId="77777777" w:rsidR="00BF7E82" w:rsidRDefault="00BF7E82" w:rsidP="00501ACC">
      <w:pPr>
        <w:spacing w:line="286" w:lineRule="exact"/>
        <w:jc w:val="both"/>
        <w:rPr>
          <w:sz w:val="20"/>
          <w:szCs w:val="20"/>
        </w:rPr>
      </w:pPr>
    </w:p>
    <w:p w14:paraId="67CE807F" w14:textId="77777777" w:rsidR="00BF7E82" w:rsidRDefault="00501ACC" w:rsidP="00501ACC">
      <w:pPr>
        <w:numPr>
          <w:ilvl w:val="0"/>
          <w:numId w:val="24"/>
        </w:numPr>
        <w:tabs>
          <w:tab w:val="left" w:pos="720"/>
        </w:tabs>
        <w:ind w:left="720" w:hanging="360"/>
        <w:jc w:val="both"/>
        <w:rPr>
          <w:rFonts w:ascii="Segoe UI" w:eastAsia="Segoe UI" w:hAnsi="Segoe UI" w:cs="Segoe UI"/>
        </w:rPr>
      </w:pPr>
      <w:r>
        <w:rPr>
          <w:rFonts w:ascii="Segoe UI" w:eastAsia="Segoe UI" w:hAnsi="Segoe UI" w:cs="Segoe UI"/>
          <w:b/>
          <w:bCs/>
        </w:rPr>
        <w:t>Can we contact you to clarify any written information you have provided?</w:t>
      </w:r>
    </w:p>
    <w:p w14:paraId="67CE8080" w14:textId="77777777" w:rsidR="00BF7E82" w:rsidRDefault="00BF7E82" w:rsidP="00501ACC">
      <w:pPr>
        <w:spacing w:line="200" w:lineRule="exact"/>
        <w:jc w:val="both"/>
        <w:rPr>
          <w:sz w:val="20"/>
          <w:szCs w:val="20"/>
        </w:rPr>
      </w:pPr>
    </w:p>
    <w:p w14:paraId="67CE8081" w14:textId="77777777" w:rsidR="00BF7E82" w:rsidRDefault="00BF7E82" w:rsidP="00501ACC">
      <w:pPr>
        <w:spacing w:line="297" w:lineRule="exact"/>
        <w:jc w:val="both"/>
        <w:rPr>
          <w:sz w:val="20"/>
          <w:szCs w:val="20"/>
        </w:rPr>
      </w:pPr>
    </w:p>
    <w:p w14:paraId="67CE8082" w14:textId="77777777" w:rsidR="00BF7E82" w:rsidRDefault="00501ACC" w:rsidP="00501ACC">
      <w:pPr>
        <w:jc w:val="both"/>
        <w:rPr>
          <w:sz w:val="20"/>
          <w:szCs w:val="20"/>
        </w:rPr>
      </w:pPr>
      <w:r>
        <w:rPr>
          <w:rFonts w:ascii="Segoe UI" w:eastAsia="Segoe UI" w:hAnsi="Segoe UI" w:cs="Segoe UI"/>
        </w:rPr>
        <w:t>Yes</w:t>
      </w:r>
    </w:p>
    <w:p w14:paraId="67CE8083" w14:textId="77777777" w:rsidR="00BF7E82" w:rsidRDefault="00BF7E82" w:rsidP="00501ACC">
      <w:pPr>
        <w:spacing w:line="200" w:lineRule="exact"/>
        <w:jc w:val="both"/>
        <w:rPr>
          <w:sz w:val="20"/>
          <w:szCs w:val="20"/>
        </w:rPr>
      </w:pPr>
    </w:p>
    <w:p w14:paraId="67CE8084" w14:textId="77777777" w:rsidR="00BF7E82" w:rsidRDefault="00BF7E82" w:rsidP="00501ACC">
      <w:pPr>
        <w:spacing w:line="308" w:lineRule="exact"/>
        <w:jc w:val="both"/>
        <w:rPr>
          <w:sz w:val="20"/>
          <w:szCs w:val="20"/>
        </w:rPr>
      </w:pPr>
    </w:p>
    <w:p w14:paraId="67CE8085" w14:textId="77777777" w:rsidR="00BF7E82" w:rsidRDefault="00501ACC" w:rsidP="00501ACC">
      <w:pPr>
        <w:numPr>
          <w:ilvl w:val="0"/>
          <w:numId w:val="25"/>
        </w:numPr>
        <w:tabs>
          <w:tab w:val="left" w:pos="720"/>
        </w:tabs>
        <w:spacing w:line="255" w:lineRule="auto"/>
        <w:ind w:left="720" w:right="606" w:hanging="360"/>
        <w:jc w:val="both"/>
        <w:rPr>
          <w:rFonts w:ascii="Segoe UI" w:eastAsia="Segoe UI" w:hAnsi="Segoe UI" w:cs="Segoe UI"/>
        </w:rPr>
      </w:pPr>
      <w:r>
        <w:rPr>
          <w:rFonts w:ascii="Segoe UI" w:eastAsia="Segoe UI" w:hAnsi="Segoe UI" w:cs="Segoe UI"/>
          <w:b/>
          <w:bCs/>
        </w:rPr>
        <w:t>Do you give us permission to attribute your comments to your community group, network, organisation or rōpū? If no, we will share your comments anonymously.</w:t>
      </w:r>
    </w:p>
    <w:p w14:paraId="67CE8086" w14:textId="77777777" w:rsidR="00BF7E82" w:rsidRDefault="00BF7E82" w:rsidP="00501ACC">
      <w:pPr>
        <w:spacing w:line="168" w:lineRule="exact"/>
        <w:jc w:val="both"/>
        <w:rPr>
          <w:sz w:val="20"/>
          <w:szCs w:val="20"/>
        </w:rPr>
      </w:pPr>
    </w:p>
    <w:p w14:paraId="67CE8087" w14:textId="77777777" w:rsidR="00BF7E82" w:rsidRDefault="00501ACC" w:rsidP="00501ACC">
      <w:pPr>
        <w:jc w:val="both"/>
        <w:rPr>
          <w:sz w:val="20"/>
          <w:szCs w:val="20"/>
        </w:rPr>
      </w:pPr>
      <w:r>
        <w:rPr>
          <w:rFonts w:ascii="Segoe UI" w:eastAsia="Segoe UI" w:hAnsi="Segoe UI" w:cs="Segoe UI"/>
        </w:rPr>
        <w:t>Yes</w:t>
      </w:r>
    </w:p>
    <w:p w14:paraId="67CE8088" w14:textId="77777777" w:rsidR="00BF7E82" w:rsidRDefault="00BF7E82" w:rsidP="00501ACC">
      <w:pPr>
        <w:spacing w:line="200" w:lineRule="exact"/>
        <w:jc w:val="both"/>
        <w:rPr>
          <w:sz w:val="20"/>
          <w:szCs w:val="20"/>
        </w:rPr>
      </w:pPr>
    </w:p>
    <w:p w14:paraId="67CE8089" w14:textId="77777777" w:rsidR="00BF7E82" w:rsidRDefault="00BF7E82" w:rsidP="00501ACC">
      <w:pPr>
        <w:spacing w:line="200" w:lineRule="exact"/>
        <w:jc w:val="both"/>
        <w:rPr>
          <w:sz w:val="20"/>
          <w:szCs w:val="20"/>
        </w:rPr>
      </w:pPr>
    </w:p>
    <w:p w14:paraId="67CE808A" w14:textId="77777777" w:rsidR="00BF7E82" w:rsidRDefault="00BF7E82" w:rsidP="00501ACC">
      <w:pPr>
        <w:spacing w:line="240" w:lineRule="exact"/>
        <w:jc w:val="both"/>
        <w:rPr>
          <w:sz w:val="20"/>
          <w:szCs w:val="20"/>
        </w:rPr>
      </w:pPr>
    </w:p>
    <w:p w14:paraId="67CE808C" w14:textId="77777777" w:rsidR="00BF7E82" w:rsidRDefault="00BF7E82" w:rsidP="00501ACC">
      <w:pPr>
        <w:spacing w:line="200" w:lineRule="exact"/>
        <w:jc w:val="both"/>
        <w:rPr>
          <w:sz w:val="20"/>
          <w:szCs w:val="20"/>
        </w:rPr>
      </w:pPr>
    </w:p>
    <w:p w14:paraId="67CE808D" w14:textId="77777777" w:rsidR="00BF7E82" w:rsidRDefault="00BF7E82" w:rsidP="00501ACC">
      <w:pPr>
        <w:spacing w:line="200" w:lineRule="exact"/>
        <w:jc w:val="both"/>
        <w:rPr>
          <w:sz w:val="20"/>
          <w:szCs w:val="20"/>
        </w:rPr>
      </w:pPr>
    </w:p>
    <w:p w14:paraId="67CE808E" w14:textId="32F4F4F1" w:rsidR="00BF7E82" w:rsidRDefault="00837AB6" w:rsidP="00837AB6">
      <w:pPr>
        <w:spacing w:line="276" w:lineRule="auto"/>
        <w:jc w:val="both"/>
        <w:rPr>
          <w:rFonts w:ascii="Segoe UI" w:eastAsia="Segoe UI" w:hAnsi="Segoe UI" w:cs="Segoe UI"/>
        </w:rPr>
      </w:pPr>
      <w:r w:rsidRPr="00837AB6">
        <w:rPr>
          <w:rFonts w:ascii="Segoe UI" w:eastAsia="Segoe UI" w:hAnsi="Segoe UI" w:cs="Segoe UI"/>
        </w:rPr>
        <w:lastRenderedPageBreak/>
        <w:t>We thank you again for providing us with th</w:t>
      </w:r>
      <w:r>
        <w:rPr>
          <w:rFonts w:ascii="Segoe UI" w:eastAsia="Segoe UI" w:hAnsi="Segoe UI" w:cs="Segoe UI"/>
        </w:rPr>
        <w:t xml:space="preserve">e </w:t>
      </w:r>
      <w:r w:rsidRPr="00837AB6">
        <w:rPr>
          <w:rFonts w:ascii="Segoe UI" w:eastAsia="Segoe UI" w:hAnsi="Segoe UI" w:cs="Segoe UI"/>
        </w:rPr>
        <w:t>opportunity</w:t>
      </w:r>
      <w:r>
        <w:rPr>
          <w:rFonts w:ascii="Segoe UI" w:eastAsia="Segoe UI" w:hAnsi="Segoe UI" w:cs="Segoe UI"/>
        </w:rPr>
        <w:t xml:space="preserve"> to contribute to the inquiry. NZDSN is willing to collaborate further on initiatives that improve the health and well-being of the disability community.</w:t>
      </w:r>
    </w:p>
    <w:p w14:paraId="7A657EC4" w14:textId="22BD19E8" w:rsidR="00837AB6" w:rsidRDefault="00837AB6" w:rsidP="00837AB6">
      <w:pPr>
        <w:spacing w:line="276" w:lineRule="auto"/>
        <w:jc w:val="both"/>
        <w:rPr>
          <w:rFonts w:ascii="Segoe UI" w:eastAsia="Segoe UI" w:hAnsi="Segoe UI" w:cs="Segoe UI"/>
        </w:rPr>
      </w:pPr>
    </w:p>
    <w:p w14:paraId="4B979C57" w14:textId="77777777" w:rsidR="00837AB6" w:rsidRPr="00837AB6" w:rsidRDefault="00837AB6" w:rsidP="00837AB6">
      <w:pPr>
        <w:spacing w:line="276" w:lineRule="auto"/>
        <w:jc w:val="both"/>
        <w:rPr>
          <w:rFonts w:ascii="Segoe UI" w:eastAsia="Segoe UI" w:hAnsi="Segoe UI" w:cs="Segoe UI"/>
        </w:rPr>
      </w:pPr>
    </w:p>
    <w:sectPr w:rsidR="00837AB6" w:rsidRPr="00837AB6" w:rsidSect="00E4780B">
      <w:footerReference w:type="default" r:id="rId8"/>
      <w:pgSz w:w="11900" w:h="16838"/>
      <w:pgMar w:top="1430" w:right="1440" w:bottom="1048"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97D9E" w14:textId="77777777" w:rsidR="00E8082A" w:rsidRDefault="00E8082A" w:rsidP="00E8082A">
      <w:r>
        <w:separator/>
      </w:r>
    </w:p>
  </w:endnote>
  <w:endnote w:type="continuationSeparator" w:id="0">
    <w:p w14:paraId="3EFEA699" w14:textId="77777777" w:rsidR="00E8082A" w:rsidRDefault="00E8082A" w:rsidP="00E8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904729"/>
      <w:docPartObj>
        <w:docPartGallery w:val="Page Numbers (Bottom of Page)"/>
        <w:docPartUnique/>
      </w:docPartObj>
    </w:sdtPr>
    <w:sdtEndPr>
      <w:rPr>
        <w:noProof/>
      </w:rPr>
    </w:sdtEndPr>
    <w:sdtContent>
      <w:p w14:paraId="4BFBB466" w14:textId="201248C3" w:rsidR="00E8082A" w:rsidRDefault="00E8082A">
        <w:pPr>
          <w:pStyle w:val="Footer"/>
          <w:jc w:val="right"/>
        </w:pPr>
        <w:r>
          <w:fldChar w:fldCharType="begin"/>
        </w:r>
        <w:r>
          <w:instrText xml:space="preserve"> PAGE   \* MERGEFORMAT </w:instrText>
        </w:r>
        <w:r>
          <w:fldChar w:fldCharType="separate"/>
        </w:r>
        <w:r w:rsidR="000C1E0B">
          <w:rPr>
            <w:noProof/>
          </w:rPr>
          <w:t>1</w:t>
        </w:r>
        <w:r>
          <w:rPr>
            <w:noProof/>
          </w:rPr>
          <w:fldChar w:fldCharType="end"/>
        </w:r>
      </w:p>
    </w:sdtContent>
  </w:sdt>
  <w:p w14:paraId="1C7686F7" w14:textId="77777777" w:rsidR="00E8082A" w:rsidRDefault="00E8082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7A41D" w14:textId="77777777" w:rsidR="00E8082A" w:rsidRDefault="00E8082A" w:rsidP="00E8082A">
      <w:r>
        <w:separator/>
      </w:r>
    </w:p>
  </w:footnote>
  <w:footnote w:type="continuationSeparator" w:id="0">
    <w:p w14:paraId="749E0740" w14:textId="77777777" w:rsidR="00E8082A" w:rsidRDefault="00E8082A" w:rsidP="00E808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C470988C"/>
    <w:lvl w:ilvl="0" w:tplc="B7AA9E30">
      <w:start w:val="1"/>
      <w:numFmt w:val="lowerLetter"/>
      <w:lvlText w:val="%1."/>
      <w:lvlJc w:val="left"/>
    </w:lvl>
    <w:lvl w:ilvl="1" w:tplc="0484AA4C">
      <w:numFmt w:val="decimal"/>
      <w:lvlText w:val=""/>
      <w:lvlJc w:val="left"/>
    </w:lvl>
    <w:lvl w:ilvl="2" w:tplc="D9CACA2C">
      <w:numFmt w:val="decimal"/>
      <w:lvlText w:val=""/>
      <w:lvlJc w:val="left"/>
    </w:lvl>
    <w:lvl w:ilvl="3" w:tplc="B4A23974">
      <w:numFmt w:val="decimal"/>
      <w:lvlText w:val=""/>
      <w:lvlJc w:val="left"/>
    </w:lvl>
    <w:lvl w:ilvl="4" w:tplc="912A856C">
      <w:numFmt w:val="decimal"/>
      <w:lvlText w:val=""/>
      <w:lvlJc w:val="left"/>
    </w:lvl>
    <w:lvl w:ilvl="5" w:tplc="0ACEBE4A">
      <w:numFmt w:val="decimal"/>
      <w:lvlText w:val=""/>
      <w:lvlJc w:val="left"/>
    </w:lvl>
    <w:lvl w:ilvl="6" w:tplc="9EA0FFAC">
      <w:numFmt w:val="decimal"/>
      <w:lvlText w:val=""/>
      <w:lvlJc w:val="left"/>
    </w:lvl>
    <w:lvl w:ilvl="7" w:tplc="31A8787C">
      <w:numFmt w:val="decimal"/>
      <w:lvlText w:val=""/>
      <w:lvlJc w:val="left"/>
    </w:lvl>
    <w:lvl w:ilvl="8" w:tplc="8D6CFBDC">
      <w:numFmt w:val="decimal"/>
      <w:lvlText w:val=""/>
      <w:lvlJc w:val="left"/>
    </w:lvl>
  </w:abstractNum>
  <w:abstractNum w:abstractNumId="1" w15:restartNumberingAfterBreak="0">
    <w:nsid w:val="00001238"/>
    <w:multiLevelType w:val="hybridMultilevel"/>
    <w:tmpl w:val="C1D6B4BC"/>
    <w:lvl w:ilvl="0" w:tplc="1B2264B0">
      <w:start w:val="10"/>
      <w:numFmt w:val="decimal"/>
      <w:lvlText w:val="%1."/>
      <w:lvlJc w:val="left"/>
    </w:lvl>
    <w:lvl w:ilvl="1" w:tplc="22D23EE0">
      <w:numFmt w:val="decimal"/>
      <w:lvlText w:val=""/>
      <w:lvlJc w:val="left"/>
    </w:lvl>
    <w:lvl w:ilvl="2" w:tplc="722A0D96">
      <w:numFmt w:val="decimal"/>
      <w:lvlText w:val=""/>
      <w:lvlJc w:val="left"/>
    </w:lvl>
    <w:lvl w:ilvl="3" w:tplc="B2002508">
      <w:numFmt w:val="decimal"/>
      <w:lvlText w:val=""/>
      <w:lvlJc w:val="left"/>
    </w:lvl>
    <w:lvl w:ilvl="4" w:tplc="0CD804B6">
      <w:numFmt w:val="decimal"/>
      <w:lvlText w:val=""/>
      <w:lvlJc w:val="left"/>
    </w:lvl>
    <w:lvl w:ilvl="5" w:tplc="3BA69C6C">
      <w:numFmt w:val="decimal"/>
      <w:lvlText w:val=""/>
      <w:lvlJc w:val="left"/>
    </w:lvl>
    <w:lvl w:ilvl="6" w:tplc="701AF4DE">
      <w:numFmt w:val="decimal"/>
      <w:lvlText w:val=""/>
      <w:lvlJc w:val="left"/>
    </w:lvl>
    <w:lvl w:ilvl="7" w:tplc="8716E196">
      <w:numFmt w:val="decimal"/>
      <w:lvlText w:val=""/>
      <w:lvlJc w:val="left"/>
    </w:lvl>
    <w:lvl w:ilvl="8" w:tplc="F74A5E5C">
      <w:numFmt w:val="decimal"/>
      <w:lvlText w:val=""/>
      <w:lvlJc w:val="left"/>
    </w:lvl>
  </w:abstractNum>
  <w:abstractNum w:abstractNumId="2" w15:restartNumberingAfterBreak="0">
    <w:nsid w:val="00001547"/>
    <w:multiLevelType w:val="hybridMultilevel"/>
    <w:tmpl w:val="76C26416"/>
    <w:lvl w:ilvl="0" w:tplc="1B6A2DFA">
      <w:start w:val="2"/>
      <w:numFmt w:val="lowerLetter"/>
      <w:lvlText w:val="%1."/>
      <w:lvlJc w:val="left"/>
    </w:lvl>
    <w:lvl w:ilvl="1" w:tplc="546E90BA">
      <w:numFmt w:val="decimal"/>
      <w:lvlText w:val=""/>
      <w:lvlJc w:val="left"/>
    </w:lvl>
    <w:lvl w:ilvl="2" w:tplc="DC4CCA44">
      <w:numFmt w:val="decimal"/>
      <w:lvlText w:val=""/>
      <w:lvlJc w:val="left"/>
    </w:lvl>
    <w:lvl w:ilvl="3" w:tplc="06C6353A">
      <w:numFmt w:val="decimal"/>
      <w:lvlText w:val=""/>
      <w:lvlJc w:val="left"/>
    </w:lvl>
    <w:lvl w:ilvl="4" w:tplc="82CAEDEA">
      <w:numFmt w:val="decimal"/>
      <w:lvlText w:val=""/>
      <w:lvlJc w:val="left"/>
    </w:lvl>
    <w:lvl w:ilvl="5" w:tplc="C1D21266">
      <w:numFmt w:val="decimal"/>
      <w:lvlText w:val=""/>
      <w:lvlJc w:val="left"/>
    </w:lvl>
    <w:lvl w:ilvl="6" w:tplc="2EEEA544">
      <w:numFmt w:val="decimal"/>
      <w:lvlText w:val=""/>
      <w:lvlJc w:val="left"/>
    </w:lvl>
    <w:lvl w:ilvl="7" w:tplc="8F04FFBE">
      <w:numFmt w:val="decimal"/>
      <w:lvlText w:val=""/>
      <w:lvlJc w:val="left"/>
    </w:lvl>
    <w:lvl w:ilvl="8" w:tplc="9F0649BC">
      <w:numFmt w:val="decimal"/>
      <w:lvlText w:val=""/>
      <w:lvlJc w:val="left"/>
    </w:lvl>
  </w:abstractNum>
  <w:abstractNum w:abstractNumId="3" w15:restartNumberingAfterBreak="0">
    <w:nsid w:val="00001AD4"/>
    <w:multiLevelType w:val="hybridMultilevel"/>
    <w:tmpl w:val="19089646"/>
    <w:lvl w:ilvl="0" w:tplc="6732693A">
      <w:start w:val="12"/>
      <w:numFmt w:val="decimal"/>
      <w:lvlText w:val="%1."/>
      <w:lvlJc w:val="left"/>
    </w:lvl>
    <w:lvl w:ilvl="1" w:tplc="692AE1AC">
      <w:numFmt w:val="decimal"/>
      <w:lvlText w:val=""/>
      <w:lvlJc w:val="left"/>
    </w:lvl>
    <w:lvl w:ilvl="2" w:tplc="36BA038E">
      <w:numFmt w:val="decimal"/>
      <w:lvlText w:val=""/>
      <w:lvlJc w:val="left"/>
    </w:lvl>
    <w:lvl w:ilvl="3" w:tplc="B7164CA4">
      <w:numFmt w:val="decimal"/>
      <w:lvlText w:val=""/>
      <w:lvlJc w:val="left"/>
    </w:lvl>
    <w:lvl w:ilvl="4" w:tplc="83ACEF28">
      <w:numFmt w:val="decimal"/>
      <w:lvlText w:val=""/>
      <w:lvlJc w:val="left"/>
    </w:lvl>
    <w:lvl w:ilvl="5" w:tplc="510A5814">
      <w:numFmt w:val="decimal"/>
      <w:lvlText w:val=""/>
      <w:lvlJc w:val="left"/>
    </w:lvl>
    <w:lvl w:ilvl="6" w:tplc="8A462FD0">
      <w:numFmt w:val="decimal"/>
      <w:lvlText w:val=""/>
      <w:lvlJc w:val="left"/>
    </w:lvl>
    <w:lvl w:ilvl="7" w:tplc="94EEE0CA">
      <w:numFmt w:val="decimal"/>
      <w:lvlText w:val=""/>
      <w:lvlJc w:val="left"/>
    </w:lvl>
    <w:lvl w:ilvl="8" w:tplc="29EA4AD8">
      <w:numFmt w:val="decimal"/>
      <w:lvlText w:val=""/>
      <w:lvlJc w:val="left"/>
    </w:lvl>
  </w:abstractNum>
  <w:abstractNum w:abstractNumId="4" w15:restartNumberingAfterBreak="0">
    <w:nsid w:val="00001E1F"/>
    <w:multiLevelType w:val="hybridMultilevel"/>
    <w:tmpl w:val="3DC8963C"/>
    <w:lvl w:ilvl="0" w:tplc="07405AE6">
      <w:start w:val="1"/>
      <w:numFmt w:val="bullet"/>
      <w:lvlText w:val="•"/>
      <w:lvlJc w:val="left"/>
    </w:lvl>
    <w:lvl w:ilvl="1" w:tplc="C3E4AF7C">
      <w:numFmt w:val="decimal"/>
      <w:lvlText w:val=""/>
      <w:lvlJc w:val="left"/>
    </w:lvl>
    <w:lvl w:ilvl="2" w:tplc="C9D0AC70">
      <w:numFmt w:val="decimal"/>
      <w:lvlText w:val=""/>
      <w:lvlJc w:val="left"/>
    </w:lvl>
    <w:lvl w:ilvl="3" w:tplc="BC20CC98">
      <w:numFmt w:val="decimal"/>
      <w:lvlText w:val=""/>
      <w:lvlJc w:val="left"/>
    </w:lvl>
    <w:lvl w:ilvl="4" w:tplc="A0569A34">
      <w:numFmt w:val="decimal"/>
      <w:lvlText w:val=""/>
      <w:lvlJc w:val="left"/>
    </w:lvl>
    <w:lvl w:ilvl="5" w:tplc="423A1FBC">
      <w:numFmt w:val="decimal"/>
      <w:lvlText w:val=""/>
      <w:lvlJc w:val="left"/>
    </w:lvl>
    <w:lvl w:ilvl="6" w:tplc="B1BE5762">
      <w:numFmt w:val="decimal"/>
      <w:lvlText w:val=""/>
      <w:lvlJc w:val="left"/>
    </w:lvl>
    <w:lvl w:ilvl="7" w:tplc="DF9E59AE">
      <w:numFmt w:val="decimal"/>
      <w:lvlText w:val=""/>
      <w:lvlJc w:val="left"/>
    </w:lvl>
    <w:lvl w:ilvl="8" w:tplc="BD5ADD88">
      <w:numFmt w:val="decimal"/>
      <w:lvlText w:val=""/>
      <w:lvlJc w:val="left"/>
    </w:lvl>
  </w:abstractNum>
  <w:abstractNum w:abstractNumId="5" w15:restartNumberingAfterBreak="0">
    <w:nsid w:val="000026A6"/>
    <w:multiLevelType w:val="hybridMultilevel"/>
    <w:tmpl w:val="12D00CA0"/>
    <w:lvl w:ilvl="0" w:tplc="A940878E">
      <w:start w:val="3"/>
      <w:numFmt w:val="lowerLetter"/>
      <w:lvlText w:val="%1."/>
      <w:lvlJc w:val="left"/>
    </w:lvl>
    <w:lvl w:ilvl="1" w:tplc="CBB2039E">
      <w:numFmt w:val="decimal"/>
      <w:lvlText w:val=""/>
      <w:lvlJc w:val="left"/>
    </w:lvl>
    <w:lvl w:ilvl="2" w:tplc="24AE6C78">
      <w:numFmt w:val="decimal"/>
      <w:lvlText w:val=""/>
      <w:lvlJc w:val="left"/>
    </w:lvl>
    <w:lvl w:ilvl="3" w:tplc="D708E5FC">
      <w:numFmt w:val="decimal"/>
      <w:lvlText w:val=""/>
      <w:lvlJc w:val="left"/>
    </w:lvl>
    <w:lvl w:ilvl="4" w:tplc="72AEDC62">
      <w:numFmt w:val="decimal"/>
      <w:lvlText w:val=""/>
      <w:lvlJc w:val="left"/>
    </w:lvl>
    <w:lvl w:ilvl="5" w:tplc="58E606A2">
      <w:numFmt w:val="decimal"/>
      <w:lvlText w:val=""/>
      <w:lvlJc w:val="left"/>
    </w:lvl>
    <w:lvl w:ilvl="6" w:tplc="F4643106">
      <w:numFmt w:val="decimal"/>
      <w:lvlText w:val=""/>
      <w:lvlJc w:val="left"/>
    </w:lvl>
    <w:lvl w:ilvl="7" w:tplc="2A06797C">
      <w:numFmt w:val="decimal"/>
      <w:lvlText w:val=""/>
      <w:lvlJc w:val="left"/>
    </w:lvl>
    <w:lvl w:ilvl="8" w:tplc="F4224AE2">
      <w:numFmt w:val="decimal"/>
      <w:lvlText w:val=""/>
      <w:lvlJc w:val="left"/>
    </w:lvl>
  </w:abstractNum>
  <w:abstractNum w:abstractNumId="6" w15:restartNumberingAfterBreak="0">
    <w:nsid w:val="00002D12"/>
    <w:multiLevelType w:val="hybridMultilevel"/>
    <w:tmpl w:val="0F28C594"/>
    <w:lvl w:ilvl="0" w:tplc="45F88814">
      <w:start w:val="4"/>
      <w:numFmt w:val="decimal"/>
      <w:lvlText w:val="%1."/>
      <w:lvlJc w:val="left"/>
    </w:lvl>
    <w:lvl w:ilvl="1" w:tplc="09F8DD28">
      <w:numFmt w:val="decimal"/>
      <w:lvlText w:val=""/>
      <w:lvlJc w:val="left"/>
    </w:lvl>
    <w:lvl w:ilvl="2" w:tplc="C40EF446">
      <w:numFmt w:val="decimal"/>
      <w:lvlText w:val=""/>
      <w:lvlJc w:val="left"/>
    </w:lvl>
    <w:lvl w:ilvl="3" w:tplc="BCF46338">
      <w:numFmt w:val="decimal"/>
      <w:lvlText w:val=""/>
      <w:lvlJc w:val="left"/>
    </w:lvl>
    <w:lvl w:ilvl="4" w:tplc="E2847CA6">
      <w:numFmt w:val="decimal"/>
      <w:lvlText w:val=""/>
      <w:lvlJc w:val="left"/>
    </w:lvl>
    <w:lvl w:ilvl="5" w:tplc="87C89346">
      <w:numFmt w:val="decimal"/>
      <w:lvlText w:val=""/>
      <w:lvlJc w:val="left"/>
    </w:lvl>
    <w:lvl w:ilvl="6" w:tplc="80DCE624">
      <w:numFmt w:val="decimal"/>
      <w:lvlText w:val=""/>
      <w:lvlJc w:val="left"/>
    </w:lvl>
    <w:lvl w:ilvl="7" w:tplc="8A208248">
      <w:numFmt w:val="decimal"/>
      <w:lvlText w:val=""/>
      <w:lvlJc w:val="left"/>
    </w:lvl>
    <w:lvl w:ilvl="8" w:tplc="A29A60FA">
      <w:numFmt w:val="decimal"/>
      <w:lvlText w:val=""/>
      <w:lvlJc w:val="left"/>
    </w:lvl>
  </w:abstractNum>
  <w:abstractNum w:abstractNumId="7" w15:restartNumberingAfterBreak="0">
    <w:nsid w:val="000039B3"/>
    <w:multiLevelType w:val="hybridMultilevel"/>
    <w:tmpl w:val="82C8CBEE"/>
    <w:lvl w:ilvl="0" w:tplc="077C8EF4">
      <w:start w:val="4"/>
      <w:numFmt w:val="lowerLetter"/>
      <w:lvlText w:val="%1."/>
      <w:lvlJc w:val="left"/>
    </w:lvl>
    <w:lvl w:ilvl="1" w:tplc="AB02F94C">
      <w:numFmt w:val="decimal"/>
      <w:lvlText w:val=""/>
      <w:lvlJc w:val="left"/>
    </w:lvl>
    <w:lvl w:ilvl="2" w:tplc="6E88D770">
      <w:numFmt w:val="decimal"/>
      <w:lvlText w:val=""/>
      <w:lvlJc w:val="left"/>
    </w:lvl>
    <w:lvl w:ilvl="3" w:tplc="65E6C2EC">
      <w:numFmt w:val="decimal"/>
      <w:lvlText w:val=""/>
      <w:lvlJc w:val="left"/>
    </w:lvl>
    <w:lvl w:ilvl="4" w:tplc="4E021202">
      <w:numFmt w:val="decimal"/>
      <w:lvlText w:val=""/>
      <w:lvlJc w:val="left"/>
    </w:lvl>
    <w:lvl w:ilvl="5" w:tplc="3CDAE4BE">
      <w:numFmt w:val="decimal"/>
      <w:lvlText w:val=""/>
      <w:lvlJc w:val="left"/>
    </w:lvl>
    <w:lvl w:ilvl="6" w:tplc="D3781F04">
      <w:numFmt w:val="decimal"/>
      <w:lvlText w:val=""/>
      <w:lvlJc w:val="left"/>
    </w:lvl>
    <w:lvl w:ilvl="7" w:tplc="60DA1AE0">
      <w:numFmt w:val="decimal"/>
      <w:lvlText w:val=""/>
      <w:lvlJc w:val="left"/>
    </w:lvl>
    <w:lvl w:ilvl="8" w:tplc="5050702E">
      <w:numFmt w:val="decimal"/>
      <w:lvlText w:val=""/>
      <w:lvlJc w:val="left"/>
    </w:lvl>
  </w:abstractNum>
  <w:abstractNum w:abstractNumId="8" w15:restartNumberingAfterBreak="0">
    <w:nsid w:val="00003B25"/>
    <w:multiLevelType w:val="hybridMultilevel"/>
    <w:tmpl w:val="68D4E912"/>
    <w:lvl w:ilvl="0" w:tplc="18723B86">
      <w:start w:val="11"/>
      <w:numFmt w:val="decimal"/>
      <w:lvlText w:val="%1."/>
      <w:lvlJc w:val="left"/>
    </w:lvl>
    <w:lvl w:ilvl="1" w:tplc="FA8EAF36">
      <w:numFmt w:val="decimal"/>
      <w:lvlText w:val=""/>
      <w:lvlJc w:val="left"/>
    </w:lvl>
    <w:lvl w:ilvl="2" w:tplc="5C5EE544">
      <w:numFmt w:val="decimal"/>
      <w:lvlText w:val=""/>
      <w:lvlJc w:val="left"/>
    </w:lvl>
    <w:lvl w:ilvl="3" w:tplc="F96682A4">
      <w:numFmt w:val="decimal"/>
      <w:lvlText w:val=""/>
      <w:lvlJc w:val="left"/>
    </w:lvl>
    <w:lvl w:ilvl="4" w:tplc="52444EEE">
      <w:numFmt w:val="decimal"/>
      <w:lvlText w:val=""/>
      <w:lvlJc w:val="left"/>
    </w:lvl>
    <w:lvl w:ilvl="5" w:tplc="7B782D64">
      <w:numFmt w:val="decimal"/>
      <w:lvlText w:val=""/>
      <w:lvlJc w:val="left"/>
    </w:lvl>
    <w:lvl w:ilvl="6" w:tplc="E07CAFBE">
      <w:numFmt w:val="decimal"/>
      <w:lvlText w:val=""/>
      <w:lvlJc w:val="left"/>
    </w:lvl>
    <w:lvl w:ilvl="7" w:tplc="8C761ECC">
      <w:numFmt w:val="decimal"/>
      <w:lvlText w:val=""/>
      <w:lvlJc w:val="left"/>
    </w:lvl>
    <w:lvl w:ilvl="8" w:tplc="E09655B4">
      <w:numFmt w:val="decimal"/>
      <w:lvlText w:val=""/>
      <w:lvlJc w:val="left"/>
    </w:lvl>
  </w:abstractNum>
  <w:abstractNum w:abstractNumId="9" w15:restartNumberingAfterBreak="0">
    <w:nsid w:val="0000428B"/>
    <w:multiLevelType w:val="hybridMultilevel"/>
    <w:tmpl w:val="8A0C9338"/>
    <w:lvl w:ilvl="0" w:tplc="4F38949C">
      <w:start w:val="2"/>
      <w:numFmt w:val="lowerLetter"/>
      <w:lvlText w:val="%1."/>
      <w:lvlJc w:val="left"/>
    </w:lvl>
    <w:lvl w:ilvl="1" w:tplc="9C40DCF6">
      <w:numFmt w:val="decimal"/>
      <w:lvlText w:val=""/>
      <w:lvlJc w:val="left"/>
    </w:lvl>
    <w:lvl w:ilvl="2" w:tplc="805E2DE6">
      <w:numFmt w:val="decimal"/>
      <w:lvlText w:val=""/>
      <w:lvlJc w:val="left"/>
    </w:lvl>
    <w:lvl w:ilvl="3" w:tplc="477CB7D2">
      <w:numFmt w:val="decimal"/>
      <w:lvlText w:val=""/>
      <w:lvlJc w:val="left"/>
    </w:lvl>
    <w:lvl w:ilvl="4" w:tplc="A998AA5A">
      <w:numFmt w:val="decimal"/>
      <w:lvlText w:val=""/>
      <w:lvlJc w:val="left"/>
    </w:lvl>
    <w:lvl w:ilvl="5" w:tplc="D750D218">
      <w:numFmt w:val="decimal"/>
      <w:lvlText w:val=""/>
      <w:lvlJc w:val="left"/>
    </w:lvl>
    <w:lvl w:ilvl="6" w:tplc="89840B8E">
      <w:numFmt w:val="decimal"/>
      <w:lvlText w:val=""/>
      <w:lvlJc w:val="left"/>
    </w:lvl>
    <w:lvl w:ilvl="7" w:tplc="B62E824C">
      <w:numFmt w:val="decimal"/>
      <w:lvlText w:val=""/>
      <w:lvlJc w:val="left"/>
    </w:lvl>
    <w:lvl w:ilvl="8" w:tplc="3C0E759A">
      <w:numFmt w:val="decimal"/>
      <w:lvlText w:val=""/>
      <w:lvlJc w:val="left"/>
    </w:lvl>
  </w:abstractNum>
  <w:abstractNum w:abstractNumId="10" w15:restartNumberingAfterBreak="0">
    <w:nsid w:val="00004509"/>
    <w:multiLevelType w:val="hybridMultilevel"/>
    <w:tmpl w:val="E77626DC"/>
    <w:lvl w:ilvl="0" w:tplc="0A909402">
      <w:start w:val="8"/>
      <w:numFmt w:val="decimal"/>
      <w:lvlText w:val="%1."/>
      <w:lvlJc w:val="left"/>
    </w:lvl>
    <w:lvl w:ilvl="1" w:tplc="8B7A2B66">
      <w:numFmt w:val="decimal"/>
      <w:lvlText w:val=""/>
      <w:lvlJc w:val="left"/>
    </w:lvl>
    <w:lvl w:ilvl="2" w:tplc="31EEC562">
      <w:numFmt w:val="decimal"/>
      <w:lvlText w:val=""/>
      <w:lvlJc w:val="left"/>
    </w:lvl>
    <w:lvl w:ilvl="3" w:tplc="DCF2BC8E">
      <w:numFmt w:val="decimal"/>
      <w:lvlText w:val=""/>
      <w:lvlJc w:val="left"/>
    </w:lvl>
    <w:lvl w:ilvl="4" w:tplc="1B6A3824">
      <w:numFmt w:val="decimal"/>
      <w:lvlText w:val=""/>
      <w:lvlJc w:val="left"/>
    </w:lvl>
    <w:lvl w:ilvl="5" w:tplc="4C7EE730">
      <w:numFmt w:val="decimal"/>
      <w:lvlText w:val=""/>
      <w:lvlJc w:val="left"/>
    </w:lvl>
    <w:lvl w:ilvl="6" w:tplc="CF9623DA">
      <w:numFmt w:val="decimal"/>
      <w:lvlText w:val=""/>
      <w:lvlJc w:val="left"/>
    </w:lvl>
    <w:lvl w:ilvl="7" w:tplc="B5F2B864">
      <w:numFmt w:val="decimal"/>
      <w:lvlText w:val=""/>
      <w:lvlJc w:val="left"/>
    </w:lvl>
    <w:lvl w:ilvl="8" w:tplc="6B7C1610">
      <w:numFmt w:val="decimal"/>
      <w:lvlText w:val=""/>
      <w:lvlJc w:val="left"/>
    </w:lvl>
  </w:abstractNum>
  <w:abstractNum w:abstractNumId="11" w15:restartNumberingAfterBreak="0">
    <w:nsid w:val="0000491C"/>
    <w:multiLevelType w:val="hybridMultilevel"/>
    <w:tmpl w:val="F000D918"/>
    <w:lvl w:ilvl="0" w:tplc="289C37CC">
      <w:start w:val="1"/>
      <w:numFmt w:val="decimal"/>
      <w:lvlText w:val="%1."/>
      <w:lvlJc w:val="left"/>
    </w:lvl>
    <w:lvl w:ilvl="1" w:tplc="012EB976">
      <w:numFmt w:val="decimal"/>
      <w:lvlText w:val=""/>
      <w:lvlJc w:val="left"/>
    </w:lvl>
    <w:lvl w:ilvl="2" w:tplc="736EB754">
      <w:numFmt w:val="decimal"/>
      <w:lvlText w:val=""/>
      <w:lvlJc w:val="left"/>
    </w:lvl>
    <w:lvl w:ilvl="3" w:tplc="A83CB912">
      <w:numFmt w:val="decimal"/>
      <w:lvlText w:val=""/>
      <w:lvlJc w:val="left"/>
    </w:lvl>
    <w:lvl w:ilvl="4" w:tplc="63AC54AA">
      <w:numFmt w:val="decimal"/>
      <w:lvlText w:val=""/>
      <w:lvlJc w:val="left"/>
    </w:lvl>
    <w:lvl w:ilvl="5" w:tplc="759A07BC">
      <w:numFmt w:val="decimal"/>
      <w:lvlText w:val=""/>
      <w:lvlJc w:val="left"/>
    </w:lvl>
    <w:lvl w:ilvl="6" w:tplc="39E214D2">
      <w:numFmt w:val="decimal"/>
      <w:lvlText w:val=""/>
      <w:lvlJc w:val="left"/>
    </w:lvl>
    <w:lvl w:ilvl="7" w:tplc="FF3EACF2">
      <w:numFmt w:val="decimal"/>
      <w:lvlText w:val=""/>
      <w:lvlJc w:val="left"/>
    </w:lvl>
    <w:lvl w:ilvl="8" w:tplc="306E5072">
      <w:numFmt w:val="decimal"/>
      <w:lvlText w:val=""/>
      <w:lvlJc w:val="left"/>
    </w:lvl>
  </w:abstractNum>
  <w:abstractNum w:abstractNumId="12" w15:restartNumberingAfterBreak="0">
    <w:nsid w:val="00004D06"/>
    <w:multiLevelType w:val="hybridMultilevel"/>
    <w:tmpl w:val="BF6E4F0E"/>
    <w:lvl w:ilvl="0" w:tplc="663C759A">
      <w:start w:val="2"/>
      <w:numFmt w:val="decimal"/>
      <w:lvlText w:val="%1."/>
      <w:lvlJc w:val="left"/>
    </w:lvl>
    <w:lvl w:ilvl="1" w:tplc="0C8A7060">
      <w:numFmt w:val="decimal"/>
      <w:lvlText w:val=""/>
      <w:lvlJc w:val="left"/>
    </w:lvl>
    <w:lvl w:ilvl="2" w:tplc="835E109A">
      <w:numFmt w:val="decimal"/>
      <w:lvlText w:val=""/>
      <w:lvlJc w:val="left"/>
    </w:lvl>
    <w:lvl w:ilvl="3" w:tplc="40AED368">
      <w:numFmt w:val="decimal"/>
      <w:lvlText w:val=""/>
      <w:lvlJc w:val="left"/>
    </w:lvl>
    <w:lvl w:ilvl="4" w:tplc="F16449B2">
      <w:numFmt w:val="decimal"/>
      <w:lvlText w:val=""/>
      <w:lvlJc w:val="left"/>
    </w:lvl>
    <w:lvl w:ilvl="5" w:tplc="B16E6BB4">
      <w:numFmt w:val="decimal"/>
      <w:lvlText w:val=""/>
      <w:lvlJc w:val="left"/>
    </w:lvl>
    <w:lvl w:ilvl="6" w:tplc="48B84FDA">
      <w:numFmt w:val="decimal"/>
      <w:lvlText w:val=""/>
      <w:lvlJc w:val="left"/>
    </w:lvl>
    <w:lvl w:ilvl="7" w:tplc="B1D0F636">
      <w:numFmt w:val="decimal"/>
      <w:lvlText w:val=""/>
      <w:lvlJc w:val="left"/>
    </w:lvl>
    <w:lvl w:ilvl="8" w:tplc="2D98AEA0">
      <w:numFmt w:val="decimal"/>
      <w:lvlText w:val=""/>
      <w:lvlJc w:val="left"/>
    </w:lvl>
  </w:abstractNum>
  <w:abstractNum w:abstractNumId="13" w15:restartNumberingAfterBreak="0">
    <w:nsid w:val="00004DB7"/>
    <w:multiLevelType w:val="hybridMultilevel"/>
    <w:tmpl w:val="AD9CAF98"/>
    <w:lvl w:ilvl="0" w:tplc="E73A4566">
      <w:start w:val="3"/>
      <w:numFmt w:val="decimal"/>
      <w:lvlText w:val="%1."/>
      <w:lvlJc w:val="left"/>
    </w:lvl>
    <w:lvl w:ilvl="1" w:tplc="EA3459E0">
      <w:start w:val="1"/>
      <w:numFmt w:val="lowerLetter"/>
      <w:lvlText w:val="%2."/>
      <w:lvlJc w:val="left"/>
    </w:lvl>
    <w:lvl w:ilvl="2" w:tplc="497477EE">
      <w:numFmt w:val="decimal"/>
      <w:lvlText w:val=""/>
      <w:lvlJc w:val="left"/>
    </w:lvl>
    <w:lvl w:ilvl="3" w:tplc="43487CE6">
      <w:numFmt w:val="decimal"/>
      <w:lvlText w:val=""/>
      <w:lvlJc w:val="left"/>
    </w:lvl>
    <w:lvl w:ilvl="4" w:tplc="0AA8440E">
      <w:numFmt w:val="decimal"/>
      <w:lvlText w:val=""/>
      <w:lvlJc w:val="left"/>
    </w:lvl>
    <w:lvl w:ilvl="5" w:tplc="55E0056A">
      <w:numFmt w:val="decimal"/>
      <w:lvlText w:val=""/>
      <w:lvlJc w:val="left"/>
    </w:lvl>
    <w:lvl w:ilvl="6" w:tplc="03845F10">
      <w:numFmt w:val="decimal"/>
      <w:lvlText w:val=""/>
      <w:lvlJc w:val="left"/>
    </w:lvl>
    <w:lvl w:ilvl="7" w:tplc="6F4639A6">
      <w:numFmt w:val="decimal"/>
      <w:lvlText w:val=""/>
      <w:lvlJc w:val="left"/>
    </w:lvl>
    <w:lvl w:ilvl="8" w:tplc="F7284B06">
      <w:numFmt w:val="decimal"/>
      <w:lvlText w:val=""/>
      <w:lvlJc w:val="left"/>
    </w:lvl>
  </w:abstractNum>
  <w:abstractNum w:abstractNumId="14" w15:restartNumberingAfterBreak="0">
    <w:nsid w:val="00004DC8"/>
    <w:multiLevelType w:val="hybridMultilevel"/>
    <w:tmpl w:val="E50EEC90"/>
    <w:lvl w:ilvl="0" w:tplc="FAF8A40C">
      <w:start w:val="2"/>
      <w:numFmt w:val="lowerLetter"/>
      <w:lvlText w:val="%1."/>
      <w:lvlJc w:val="left"/>
    </w:lvl>
    <w:lvl w:ilvl="1" w:tplc="DDA23F56">
      <w:numFmt w:val="decimal"/>
      <w:lvlText w:val=""/>
      <w:lvlJc w:val="left"/>
    </w:lvl>
    <w:lvl w:ilvl="2" w:tplc="4E0A3AA4">
      <w:numFmt w:val="decimal"/>
      <w:lvlText w:val=""/>
      <w:lvlJc w:val="left"/>
    </w:lvl>
    <w:lvl w:ilvl="3" w:tplc="F4946BBC">
      <w:numFmt w:val="decimal"/>
      <w:lvlText w:val=""/>
      <w:lvlJc w:val="left"/>
    </w:lvl>
    <w:lvl w:ilvl="4" w:tplc="8414569A">
      <w:numFmt w:val="decimal"/>
      <w:lvlText w:val=""/>
      <w:lvlJc w:val="left"/>
    </w:lvl>
    <w:lvl w:ilvl="5" w:tplc="E6087292">
      <w:numFmt w:val="decimal"/>
      <w:lvlText w:val=""/>
      <w:lvlJc w:val="left"/>
    </w:lvl>
    <w:lvl w:ilvl="6" w:tplc="C314658E">
      <w:numFmt w:val="decimal"/>
      <w:lvlText w:val=""/>
      <w:lvlJc w:val="left"/>
    </w:lvl>
    <w:lvl w:ilvl="7" w:tplc="64DA6004">
      <w:numFmt w:val="decimal"/>
      <w:lvlText w:val=""/>
      <w:lvlJc w:val="left"/>
    </w:lvl>
    <w:lvl w:ilvl="8" w:tplc="DBC25DE8">
      <w:numFmt w:val="decimal"/>
      <w:lvlText w:val=""/>
      <w:lvlJc w:val="left"/>
    </w:lvl>
  </w:abstractNum>
  <w:abstractNum w:abstractNumId="15" w15:restartNumberingAfterBreak="0">
    <w:nsid w:val="000054DE"/>
    <w:multiLevelType w:val="hybridMultilevel"/>
    <w:tmpl w:val="03ECD5B6"/>
    <w:lvl w:ilvl="0" w:tplc="5CE677E2">
      <w:start w:val="3"/>
      <w:numFmt w:val="lowerLetter"/>
      <w:lvlText w:val="%1."/>
      <w:lvlJc w:val="left"/>
    </w:lvl>
    <w:lvl w:ilvl="1" w:tplc="9D3686EE">
      <w:numFmt w:val="decimal"/>
      <w:lvlText w:val=""/>
      <w:lvlJc w:val="left"/>
    </w:lvl>
    <w:lvl w:ilvl="2" w:tplc="E22E9D80">
      <w:numFmt w:val="decimal"/>
      <w:lvlText w:val=""/>
      <w:lvlJc w:val="left"/>
    </w:lvl>
    <w:lvl w:ilvl="3" w:tplc="D1B49168">
      <w:numFmt w:val="decimal"/>
      <w:lvlText w:val=""/>
      <w:lvlJc w:val="left"/>
    </w:lvl>
    <w:lvl w:ilvl="4" w:tplc="B69E6776">
      <w:numFmt w:val="decimal"/>
      <w:lvlText w:val=""/>
      <w:lvlJc w:val="left"/>
    </w:lvl>
    <w:lvl w:ilvl="5" w:tplc="B02E4CAE">
      <w:numFmt w:val="decimal"/>
      <w:lvlText w:val=""/>
      <w:lvlJc w:val="left"/>
    </w:lvl>
    <w:lvl w:ilvl="6" w:tplc="31EE059E">
      <w:numFmt w:val="decimal"/>
      <w:lvlText w:val=""/>
      <w:lvlJc w:val="left"/>
    </w:lvl>
    <w:lvl w:ilvl="7" w:tplc="B8042B28">
      <w:numFmt w:val="decimal"/>
      <w:lvlText w:val=""/>
      <w:lvlJc w:val="left"/>
    </w:lvl>
    <w:lvl w:ilvl="8" w:tplc="1CDC7038">
      <w:numFmt w:val="decimal"/>
      <w:lvlText w:val=""/>
      <w:lvlJc w:val="left"/>
    </w:lvl>
  </w:abstractNum>
  <w:abstractNum w:abstractNumId="16" w15:restartNumberingAfterBreak="0">
    <w:nsid w:val="00005D03"/>
    <w:multiLevelType w:val="hybridMultilevel"/>
    <w:tmpl w:val="9D86960C"/>
    <w:lvl w:ilvl="0" w:tplc="EEA2789A">
      <w:start w:val="5"/>
      <w:numFmt w:val="lowerLetter"/>
      <w:lvlText w:val="%1."/>
      <w:lvlJc w:val="left"/>
    </w:lvl>
    <w:lvl w:ilvl="1" w:tplc="1B3A00F8">
      <w:numFmt w:val="decimal"/>
      <w:lvlText w:val=""/>
      <w:lvlJc w:val="left"/>
    </w:lvl>
    <w:lvl w:ilvl="2" w:tplc="6970783A">
      <w:numFmt w:val="decimal"/>
      <w:lvlText w:val=""/>
      <w:lvlJc w:val="left"/>
    </w:lvl>
    <w:lvl w:ilvl="3" w:tplc="E7904568">
      <w:numFmt w:val="decimal"/>
      <w:lvlText w:val=""/>
      <w:lvlJc w:val="left"/>
    </w:lvl>
    <w:lvl w:ilvl="4" w:tplc="37EE317C">
      <w:numFmt w:val="decimal"/>
      <w:lvlText w:val=""/>
      <w:lvlJc w:val="left"/>
    </w:lvl>
    <w:lvl w:ilvl="5" w:tplc="B92C760A">
      <w:numFmt w:val="decimal"/>
      <w:lvlText w:val=""/>
      <w:lvlJc w:val="left"/>
    </w:lvl>
    <w:lvl w:ilvl="6" w:tplc="B9AEE50A">
      <w:numFmt w:val="decimal"/>
      <w:lvlText w:val=""/>
      <w:lvlJc w:val="left"/>
    </w:lvl>
    <w:lvl w:ilvl="7" w:tplc="3E6410EC">
      <w:numFmt w:val="decimal"/>
      <w:lvlText w:val=""/>
      <w:lvlJc w:val="left"/>
    </w:lvl>
    <w:lvl w:ilvl="8" w:tplc="99EA3FA2">
      <w:numFmt w:val="decimal"/>
      <w:lvlText w:val=""/>
      <w:lvlJc w:val="left"/>
    </w:lvl>
  </w:abstractNum>
  <w:abstractNum w:abstractNumId="17" w15:restartNumberingAfterBreak="0">
    <w:nsid w:val="000063CB"/>
    <w:multiLevelType w:val="hybridMultilevel"/>
    <w:tmpl w:val="9F305B24"/>
    <w:lvl w:ilvl="0" w:tplc="DF7A0772">
      <w:start w:val="13"/>
      <w:numFmt w:val="decimal"/>
      <w:lvlText w:val="%1."/>
      <w:lvlJc w:val="left"/>
    </w:lvl>
    <w:lvl w:ilvl="1" w:tplc="E86041C4">
      <w:numFmt w:val="decimal"/>
      <w:lvlText w:val=""/>
      <w:lvlJc w:val="left"/>
    </w:lvl>
    <w:lvl w:ilvl="2" w:tplc="7076BA1C">
      <w:numFmt w:val="decimal"/>
      <w:lvlText w:val=""/>
      <w:lvlJc w:val="left"/>
    </w:lvl>
    <w:lvl w:ilvl="3" w:tplc="5AD2BB3C">
      <w:numFmt w:val="decimal"/>
      <w:lvlText w:val=""/>
      <w:lvlJc w:val="left"/>
    </w:lvl>
    <w:lvl w:ilvl="4" w:tplc="6D3E61E2">
      <w:numFmt w:val="decimal"/>
      <w:lvlText w:val=""/>
      <w:lvlJc w:val="left"/>
    </w:lvl>
    <w:lvl w:ilvl="5" w:tplc="711CB1D4">
      <w:numFmt w:val="decimal"/>
      <w:lvlText w:val=""/>
      <w:lvlJc w:val="left"/>
    </w:lvl>
    <w:lvl w:ilvl="6" w:tplc="97923FAE">
      <w:numFmt w:val="decimal"/>
      <w:lvlText w:val=""/>
      <w:lvlJc w:val="left"/>
    </w:lvl>
    <w:lvl w:ilvl="7" w:tplc="78BC21EC">
      <w:numFmt w:val="decimal"/>
      <w:lvlText w:val=""/>
      <w:lvlJc w:val="left"/>
    </w:lvl>
    <w:lvl w:ilvl="8" w:tplc="A6E40990">
      <w:numFmt w:val="decimal"/>
      <w:lvlText w:val=""/>
      <w:lvlJc w:val="left"/>
    </w:lvl>
  </w:abstractNum>
  <w:abstractNum w:abstractNumId="18" w15:restartNumberingAfterBreak="0">
    <w:nsid w:val="00006443"/>
    <w:multiLevelType w:val="hybridMultilevel"/>
    <w:tmpl w:val="0928BF14"/>
    <w:lvl w:ilvl="0" w:tplc="19BEE708">
      <w:start w:val="5"/>
      <w:numFmt w:val="decimal"/>
      <w:lvlText w:val="%1."/>
      <w:lvlJc w:val="left"/>
    </w:lvl>
    <w:lvl w:ilvl="1" w:tplc="CE60BAC4">
      <w:start w:val="1"/>
      <w:numFmt w:val="lowerLetter"/>
      <w:lvlText w:val="%2."/>
      <w:lvlJc w:val="left"/>
    </w:lvl>
    <w:lvl w:ilvl="2" w:tplc="A56241CC">
      <w:numFmt w:val="decimal"/>
      <w:lvlText w:val=""/>
      <w:lvlJc w:val="left"/>
    </w:lvl>
    <w:lvl w:ilvl="3" w:tplc="C284B6F6">
      <w:numFmt w:val="decimal"/>
      <w:lvlText w:val=""/>
      <w:lvlJc w:val="left"/>
    </w:lvl>
    <w:lvl w:ilvl="4" w:tplc="A55A06E4">
      <w:numFmt w:val="decimal"/>
      <w:lvlText w:val=""/>
      <w:lvlJc w:val="left"/>
    </w:lvl>
    <w:lvl w:ilvl="5" w:tplc="A77CD8CA">
      <w:numFmt w:val="decimal"/>
      <w:lvlText w:val=""/>
      <w:lvlJc w:val="left"/>
    </w:lvl>
    <w:lvl w:ilvl="6" w:tplc="3D8EF5AC">
      <w:numFmt w:val="decimal"/>
      <w:lvlText w:val=""/>
      <w:lvlJc w:val="left"/>
    </w:lvl>
    <w:lvl w:ilvl="7" w:tplc="87AC3CD0">
      <w:numFmt w:val="decimal"/>
      <w:lvlText w:val=""/>
      <w:lvlJc w:val="left"/>
    </w:lvl>
    <w:lvl w:ilvl="8" w:tplc="800A8690">
      <w:numFmt w:val="decimal"/>
      <w:lvlText w:val=""/>
      <w:lvlJc w:val="left"/>
    </w:lvl>
  </w:abstractNum>
  <w:abstractNum w:abstractNumId="19" w15:restartNumberingAfterBreak="0">
    <w:nsid w:val="000066BB"/>
    <w:multiLevelType w:val="hybridMultilevel"/>
    <w:tmpl w:val="C70A495A"/>
    <w:lvl w:ilvl="0" w:tplc="595A3FEA">
      <w:start w:val="1"/>
      <w:numFmt w:val="bullet"/>
      <w:lvlText w:val="•"/>
      <w:lvlJc w:val="left"/>
    </w:lvl>
    <w:lvl w:ilvl="1" w:tplc="6970793C">
      <w:numFmt w:val="decimal"/>
      <w:lvlText w:val=""/>
      <w:lvlJc w:val="left"/>
    </w:lvl>
    <w:lvl w:ilvl="2" w:tplc="80F0F3FA">
      <w:numFmt w:val="decimal"/>
      <w:lvlText w:val=""/>
      <w:lvlJc w:val="left"/>
    </w:lvl>
    <w:lvl w:ilvl="3" w:tplc="862CB6F0">
      <w:numFmt w:val="decimal"/>
      <w:lvlText w:val=""/>
      <w:lvlJc w:val="left"/>
    </w:lvl>
    <w:lvl w:ilvl="4" w:tplc="C0C83F14">
      <w:numFmt w:val="decimal"/>
      <w:lvlText w:val=""/>
      <w:lvlJc w:val="left"/>
    </w:lvl>
    <w:lvl w:ilvl="5" w:tplc="7374C742">
      <w:numFmt w:val="decimal"/>
      <w:lvlText w:val=""/>
      <w:lvlJc w:val="left"/>
    </w:lvl>
    <w:lvl w:ilvl="6" w:tplc="C6646ED6">
      <w:numFmt w:val="decimal"/>
      <w:lvlText w:val=""/>
      <w:lvlJc w:val="left"/>
    </w:lvl>
    <w:lvl w:ilvl="7" w:tplc="88BE6AAA">
      <w:numFmt w:val="decimal"/>
      <w:lvlText w:val=""/>
      <w:lvlJc w:val="left"/>
    </w:lvl>
    <w:lvl w:ilvl="8" w:tplc="57909ADC">
      <w:numFmt w:val="decimal"/>
      <w:lvlText w:val=""/>
      <w:lvlJc w:val="left"/>
    </w:lvl>
  </w:abstractNum>
  <w:abstractNum w:abstractNumId="20" w15:restartNumberingAfterBreak="0">
    <w:nsid w:val="00006BFC"/>
    <w:multiLevelType w:val="hybridMultilevel"/>
    <w:tmpl w:val="16425662"/>
    <w:lvl w:ilvl="0" w:tplc="6F9AC0EE">
      <w:start w:val="14"/>
      <w:numFmt w:val="decimal"/>
      <w:lvlText w:val="%1."/>
      <w:lvlJc w:val="left"/>
    </w:lvl>
    <w:lvl w:ilvl="1" w:tplc="01509524">
      <w:numFmt w:val="decimal"/>
      <w:lvlText w:val=""/>
      <w:lvlJc w:val="left"/>
    </w:lvl>
    <w:lvl w:ilvl="2" w:tplc="0ACECAE2">
      <w:numFmt w:val="decimal"/>
      <w:lvlText w:val=""/>
      <w:lvlJc w:val="left"/>
    </w:lvl>
    <w:lvl w:ilvl="3" w:tplc="FFAC16D4">
      <w:numFmt w:val="decimal"/>
      <w:lvlText w:val=""/>
      <w:lvlJc w:val="left"/>
    </w:lvl>
    <w:lvl w:ilvl="4" w:tplc="1B04B082">
      <w:numFmt w:val="decimal"/>
      <w:lvlText w:val=""/>
      <w:lvlJc w:val="left"/>
    </w:lvl>
    <w:lvl w:ilvl="5" w:tplc="E3B4FF48">
      <w:numFmt w:val="decimal"/>
      <w:lvlText w:val=""/>
      <w:lvlJc w:val="left"/>
    </w:lvl>
    <w:lvl w:ilvl="6" w:tplc="F484ECBE">
      <w:numFmt w:val="decimal"/>
      <w:lvlText w:val=""/>
      <w:lvlJc w:val="left"/>
    </w:lvl>
    <w:lvl w:ilvl="7" w:tplc="F97A5E7C">
      <w:numFmt w:val="decimal"/>
      <w:lvlText w:val=""/>
      <w:lvlJc w:val="left"/>
    </w:lvl>
    <w:lvl w:ilvl="8" w:tplc="31E6A9F6">
      <w:numFmt w:val="decimal"/>
      <w:lvlText w:val=""/>
      <w:lvlJc w:val="left"/>
    </w:lvl>
  </w:abstractNum>
  <w:abstractNum w:abstractNumId="21" w15:restartNumberingAfterBreak="0">
    <w:nsid w:val="00006E5D"/>
    <w:multiLevelType w:val="hybridMultilevel"/>
    <w:tmpl w:val="45624A5A"/>
    <w:lvl w:ilvl="0" w:tplc="B5C6E73C">
      <w:start w:val="1"/>
      <w:numFmt w:val="bullet"/>
      <w:lvlText w:val="•"/>
      <w:lvlJc w:val="left"/>
    </w:lvl>
    <w:lvl w:ilvl="1" w:tplc="9410AF8C">
      <w:numFmt w:val="decimal"/>
      <w:lvlText w:val=""/>
      <w:lvlJc w:val="left"/>
    </w:lvl>
    <w:lvl w:ilvl="2" w:tplc="F94A4F5C">
      <w:numFmt w:val="decimal"/>
      <w:lvlText w:val=""/>
      <w:lvlJc w:val="left"/>
    </w:lvl>
    <w:lvl w:ilvl="3" w:tplc="F89895DC">
      <w:numFmt w:val="decimal"/>
      <w:lvlText w:val=""/>
      <w:lvlJc w:val="left"/>
    </w:lvl>
    <w:lvl w:ilvl="4" w:tplc="9D36C444">
      <w:numFmt w:val="decimal"/>
      <w:lvlText w:val=""/>
      <w:lvlJc w:val="left"/>
    </w:lvl>
    <w:lvl w:ilvl="5" w:tplc="DEE0D138">
      <w:numFmt w:val="decimal"/>
      <w:lvlText w:val=""/>
      <w:lvlJc w:val="left"/>
    </w:lvl>
    <w:lvl w:ilvl="6" w:tplc="D5D6F11E">
      <w:numFmt w:val="decimal"/>
      <w:lvlText w:val=""/>
      <w:lvlJc w:val="left"/>
    </w:lvl>
    <w:lvl w:ilvl="7" w:tplc="A990671C">
      <w:numFmt w:val="decimal"/>
      <w:lvlText w:val=""/>
      <w:lvlJc w:val="left"/>
    </w:lvl>
    <w:lvl w:ilvl="8" w:tplc="2514B206">
      <w:numFmt w:val="decimal"/>
      <w:lvlText w:val=""/>
      <w:lvlJc w:val="left"/>
    </w:lvl>
  </w:abstractNum>
  <w:abstractNum w:abstractNumId="22" w15:restartNumberingAfterBreak="0">
    <w:nsid w:val="0000701F"/>
    <w:multiLevelType w:val="hybridMultilevel"/>
    <w:tmpl w:val="244A8072"/>
    <w:lvl w:ilvl="0" w:tplc="05B8DACA">
      <w:start w:val="4"/>
      <w:numFmt w:val="lowerLetter"/>
      <w:lvlText w:val="%1."/>
      <w:lvlJc w:val="left"/>
    </w:lvl>
    <w:lvl w:ilvl="1" w:tplc="32E4C298">
      <w:numFmt w:val="decimal"/>
      <w:lvlText w:val=""/>
      <w:lvlJc w:val="left"/>
    </w:lvl>
    <w:lvl w:ilvl="2" w:tplc="DF382838">
      <w:numFmt w:val="decimal"/>
      <w:lvlText w:val=""/>
      <w:lvlJc w:val="left"/>
    </w:lvl>
    <w:lvl w:ilvl="3" w:tplc="3DA0B134">
      <w:numFmt w:val="decimal"/>
      <w:lvlText w:val=""/>
      <w:lvlJc w:val="left"/>
    </w:lvl>
    <w:lvl w:ilvl="4" w:tplc="B916FBC8">
      <w:numFmt w:val="decimal"/>
      <w:lvlText w:val=""/>
      <w:lvlJc w:val="left"/>
    </w:lvl>
    <w:lvl w:ilvl="5" w:tplc="C7268C5E">
      <w:numFmt w:val="decimal"/>
      <w:lvlText w:val=""/>
      <w:lvlJc w:val="left"/>
    </w:lvl>
    <w:lvl w:ilvl="6" w:tplc="6F1E5FEE">
      <w:numFmt w:val="decimal"/>
      <w:lvlText w:val=""/>
      <w:lvlJc w:val="left"/>
    </w:lvl>
    <w:lvl w:ilvl="7" w:tplc="C3EE33AA">
      <w:numFmt w:val="decimal"/>
      <w:lvlText w:val=""/>
      <w:lvlJc w:val="left"/>
    </w:lvl>
    <w:lvl w:ilvl="8" w:tplc="6094A2E4">
      <w:numFmt w:val="decimal"/>
      <w:lvlText w:val=""/>
      <w:lvlJc w:val="left"/>
    </w:lvl>
  </w:abstractNum>
  <w:abstractNum w:abstractNumId="23" w15:restartNumberingAfterBreak="0">
    <w:nsid w:val="0000767D"/>
    <w:multiLevelType w:val="hybridMultilevel"/>
    <w:tmpl w:val="E9BA0FB6"/>
    <w:lvl w:ilvl="0" w:tplc="39D04E5E">
      <w:start w:val="7"/>
      <w:numFmt w:val="decimal"/>
      <w:lvlText w:val="%1."/>
      <w:lvlJc w:val="left"/>
    </w:lvl>
    <w:lvl w:ilvl="1" w:tplc="B9C2D2E8">
      <w:numFmt w:val="decimal"/>
      <w:lvlText w:val=""/>
      <w:lvlJc w:val="left"/>
    </w:lvl>
    <w:lvl w:ilvl="2" w:tplc="C4C0A52A">
      <w:numFmt w:val="decimal"/>
      <w:lvlText w:val=""/>
      <w:lvlJc w:val="left"/>
    </w:lvl>
    <w:lvl w:ilvl="3" w:tplc="DD5A7194">
      <w:numFmt w:val="decimal"/>
      <w:lvlText w:val=""/>
      <w:lvlJc w:val="left"/>
    </w:lvl>
    <w:lvl w:ilvl="4" w:tplc="93F494D2">
      <w:numFmt w:val="decimal"/>
      <w:lvlText w:val=""/>
      <w:lvlJc w:val="left"/>
    </w:lvl>
    <w:lvl w:ilvl="5" w:tplc="D9E01958">
      <w:numFmt w:val="decimal"/>
      <w:lvlText w:val=""/>
      <w:lvlJc w:val="left"/>
    </w:lvl>
    <w:lvl w:ilvl="6" w:tplc="A2F4EE06">
      <w:numFmt w:val="decimal"/>
      <w:lvlText w:val=""/>
      <w:lvlJc w:val="left"/>
    </w:lvl>
    <w:lvl w:ilvl="7" w:tplc="1242E276">
      <w:numFmt w:val="decimal"/>
      <w:lvlText w:val=""/>
      <w:lvlJc w:val="left"/>
    </w:lvl>
    <w:lvl w:ilvl="8" w:tplc="6CB4D0E2">
      <w:numFmt w:val="decimal"/>
      <w:lvlText w:val=""/>
      <w:lvlJc w:val="left"/>
    </w:lvl>
  </w:abstractNum>
  <w:abstractNum w:abstractNumId="24" w15:restartNumberingAfterBreak="0">
    <w:nsid w:val="00007A5A"/>
    <w:multiLevelType w:val="hybridMultilevel"/>
    <w:tmpl w:val="A5B6E722"/>
    <w:lvl w:ilvl="0" w:tplc="8C8A26CA">
      <w:start w:val="6"/>
      <w:numFmt w:val="decimal"/>
      <w:lvlText w:val="%1."/>
      <w:lvlJc w:val="left"/>
    </w:lvl>
    <w:lvl w:ilvl="1" w:tplc="80C44D36">
      <w:start w:val="1"/>
      <w:numFmt w:val="lowerLetter"/>
      <w:lvlText w:val="%2."/>
      <w:lvlJc w:val="left"/>
    </w:lvl>
    <w:lvl w:ilvl="2" w:tplc="60982E80">
      <w:start w:val="1"/>
      <w:numFmt w:val="bullet"/>
      <w:lvlText w:val="-"/>
      <w:lvlJc w:val="left"/>
    </w:lvl>
    <w:lvl w:ilvl="3" w:tplc="73FCFCD8">
      <w:numFmt w:val="decimal"/>
      <w:lvlText w:val=""/>
      <w:lvlJc w:val="left"/>
    </w:lvl>
    <w:lvl w:ilvl="4" w:tplc="A872C788">
      <w:numFmt w:val="decimal"/>
      <w:lvlText w:val=""/>
      <w:lvlJc w:val="left"/>
    </w:lvl>
    <w:lvl w:ilvl="5" w:tplc="250EED16">
      <w:numFmt w:val="decimal"/>
      <w:lvlText w:val=""/>
      <w:lvlJc w:val="left"/>
    </w:lvl>
    <w:lvl w:ilvl="6" w:tplc="1D7C84D4">
      <w:numFmt w:val="decimal"/>
      <w:lvlText w:val=""/>
      <w:lvlJc w:val="left"/>
    </w:lvl>
    <w:lvl w:ilvl="7" w:tplc="17D83DCE">
      <w:numFmt w:val="decimal"/>
      <w:lvlText w:val=""/>
      <w:lvlJc w:val="left"/>
    </w:lvl>
    <w:lvl w:ilvl="8" w:tplc="803E3A7A">
      <w:numFmt w:val="decimal"/>
      <w:lvlText w:val=""/>
      <w:lvlJc w:val="left"/>
    </w:lvl>
  </w:abstractNum>
  <w:abstractNum w:abstractNumId="25" w15:restartNumberingAfterBreak="0">
    <w:nsid w:val="21BC540F"/>
    <w:multiLevelType w:val="hybridMultilevel"/>
    <w:tmpl w:val="3820A7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66B3798"/>
    <w:multiLevelType w:val="hybridMultilevel"/>
    <w:tmpl w:val="E690D1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7CA4F37"/>
    <w:multiLevelType w:val="hybridMultilevel"/>
    <w:tmpl w:val="4E021A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2"/>
  </w:num>
  <w:num w:numId="5">
    <w:abstractNumId w:val="15"/>
  </w:num>
  <w:num w:numId="6">
    <w:abstractNumId w:val="7"/>
  </w:num>
  <w:num w:numId="7">
    <w:abstractNumId w:val="6"/>
  </w:num>
  <w:num w:numId="8">
    <w:abstractNumId w:val="0"/>
  </w:num>
  <w:num w:numId="9">
    <w:abstractNumId w:val="14"/>
  </w:num>
  <w:num w:numId="10">
    <w:abstractNumId w:val="18"/>
  </w:num>
  <w:num w:numId="11">
    <w:abstractNumId w:val="19"/>
  </w:num>
  <w:num w:numId="12">
    <w:abstractNumId w:val="9"/>
  </w:num>
  <w:num w:numId="13">
    <w:abstractNumId w:val="5"/>
  </w:num>
  <w:num w:numId="14">
    <w:abstractNumId w:val="22"/>
  </w:num>
  <w:num w:numId="15">
    <w:abstractNumId w:val="16"/>
  </w:num>
  <w:num w:numId="16">
    <w:abstractNumId w:val="24"/>
  </w:num>
  <w:num w:numId="17">
    <w:abstractNumId w:val="23"/>
  </w:num>
  <w:num w:numId="18">
    <w:abstractNumId w:val="10"/>
  </w:num>
  <w:num w:numId="19">
    <w:abstractNumId w:val="1"/>
  </w:num>
  <w:num w:numId="20">
    <w:abstractNumId w:val="8"/>
  </w:num>
  <w:num w:numId="21">
    <w:abstractNumId w:val="4"/>
  </w:num>
  <w:num w:numId="22">
    <w:abstractNumId w:val="21"/>
  </w:num>
  <w:num w:numId="23">
    <w:abstractNumId w:val="3"/>
  </w:num>
  <w:num w:numId="24">
    <w:abstractNumId w:val="17"/>
  </w:num>
  <w:num w:numId="25">
    <w:abstractNumId w:val="20"/>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KxMDI2MLcwMDG2sDBV0lEKTi0uzszPAykwqgUAkjFW8iwAAAA="/>
    <w:docVar w:name="dgnword-docGUID" w:val="{857227EF-3D7C-42BC-8E4A-97997777A947}"/>
    <w:docVar w:name="dgnword-eventsink" w:val="1450650160"/>
  </w:docVars>
  <w:rsids>
    <w:rsidRoot w:val="00BF7E82"/>
    <w:rsid w:val="000C1E0B"/>
    <w:rsid w:val="00366831"/>
    <w:rsid w:val="00501ACC"/>
    <w:rsid w:val="00521803"/>
    <w:rsid w:val="00837AB6"/>
    <w:rsid w:val="00B17B01"/>
    <w:rsid w:val="00BB0CC7"/>
    <w:rsid w:val="00BF7E82"/>
    <w:rsid w:val="00D63187"/>
    <w:rsid w:val="00E4780B"/>
    <w:rsid w:val="00E8082A"/>
    <w:rsid w:val="00E912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7F96"/>
  <w15:docId w15:val="{60BF5E04-9C88-4D35-884E-DCF10C9E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E91206"/>
    <w:pPr>
      <w:ind w:left="720"/>
      <w:contextualSpacing/>
    </w:pPr>
  </w:style>
  <w:style w:type="paragraph" w:styleId="Header">
    <w:name w:val="header"/>
    <w:basedOn w:val="Normal"/>
    <w:link w:val="HeaderChar"/>
    <w:uiPriority w:val="99"/>
    <w:unhideWhenUsed/>
    <w:rsid w:val="00E8082A"/>
    <w:pPr>
      <w:tabs>
        <w:tab w:val="center" w:pos="4513"/>
        <w:tab w:val="right" w:pos="9026"/>
      </w:tabs>
    </w:pPr>
  </w:style>
  <w:style w:type="character" w:customStyle="1" w:styleId="HeaderChar">
    <w:name w:val="Header Char"/>
    <w:basedOn w:val="DefaultParagraphFont"/>
    <w:link w:val="Header"/>
    <w:uiPriority w:val="99"/>
    <w:rsid w:val="00E8082A"/>
  </w:style>
  <w:style w:type="paragraph" w:styleId="Footer">
    <w:name w:val="footer"/>
    <w:basedOn w:val="Normal"/>
    <w:link w:val="FooterChar"/>
    <w:uiPriority w:val="99"/>
    <w:unhideWhenUsed/>
    <w:rsid w:val="00E8082A"/>
    <w:pPr>
      <w:tabs>
        <w:tab w:val="center" w:pos="4513"/>
        <w:tab w:val="right" w:pos="9026"/>
      </w:tabs>
    </w:pPr>
  </w:style>
  <w:style w:type="character" w:customStyle="1" w:styleId="FooterChar">
    <w:name w:val="Footer Char"/>
    <w:basedOn w:val="DefaultParagraphFont"/>
    <w:link w:val="Footer"/>
    <w:uiPriority w:val="99"/>
    <w:rsid w:val="00E80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2999</Words>
  <Characters>17097</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 Nzdsn</cp:lastModifiedBy>
  <cp:revision>2</cp:revision>
  <dcterms:created xsi:type="dcterms:W3CDTF">2022-03-24T20:38:00Z</dcterms:created>
  <dcterms:modified xsi:type="dcterms:W3CDTF">2022-03-24T20:38:00Z</dcterms:modified>
</cp:coreProperties>
</file>