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FC3" w:rsidRPr="00B32FB9" w:rsidRDefault="00752FC3" w:rsidP="00752FC3">
      <w:pPr>
        <w:tabs>
          <w:tab w:val="left" w:pos="3738"/>
        </w:tabs>
        <w:rPr>
          <w:rFonts w:ascii="Arial" w:eastAsia="Times New Roman" w:hAnsi="Arial" w:cs="Arial"/>
          <w:color w:val="F76753"/>
          <w:sz w:val="36"/>
          <w:szCs w:val="36"/>
          <w:lang w:val="en-US" w:eastAsia="ja-JP"/>
          <w14:textOutline w14:w="3175" w14:cap="rnd" w14:cmpd="sng" w14:algn="ctr">
            <w14:solidFill>
              <w14:srgbClr w14:val="000000"/>
            </w14:solidFill>
            <w14:prstDash w14:val="solid"/>
            <w14:bevel/>
          </w14:textOutline>
        </w:rPr>
      </w:pPr>
      <w:r w:rsidRPr="00B32FB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 xml:space="preserve">News update </w:t>
      </w:r>
      <w:r w:rsidR="00FA0E9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08</w:t>
      </w:r>
      <w:r w:rsidR="00A958C8">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/08</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/2022</w:t>
      </w:r>
    </w:p>
    <w:bookmarkStart w:id="0" w:name="_Toc110759211" w:displacedByCustomXml="next"/>
    <w:sdt>
      <w:sdtPr>
        <w:rPr>
          <w:rFonts w:asciiTheme="minorHAnsi" w:eastAsia="Times New Roman" w:hAnsiTheme="minorHAnsi" w:cstheme="minorBidi"/>
          <w:b/>
          <w:color w:val="385623" w:themeColor="accent6" w:themeShade="80"/>
          <w:sz w:val="22"/>
          <w:szCs w:val="22"/>
        </w:rPr>
        <w:id w:val="-321664564"/>
        <w:docPartObj>
          <w:docPartGallery w:val="Table of Contents"/>
          <w:docPartUnique/>
        </w:docPartObj>
      </w:sdtPr>
      <w:sdtEndPr>
        <w:rPr>
          <w:rFonts w:ascii="Arial" w:hAnsi="Arial" w:cs="Arial"/>
          <w:b w:val="0"/>
          <w:bCs/>
          <w:noProof/>
          <w:color w:val="auto"/>
        </w:rPr>
      </w:sdtEndPr>
      <w:sdtContent>
        <w:p w:rsidR="00752FC3" w:rsidRPr="00CF58BD" w:rsidRDefault="00752FC3" w:rsidP="00254D28">
          <w:pPr>
            <w:pStyle w:val="Heading1"/>
            <w:rPr>
              <w:rFonts w:asciiTheme="minorHAnsi" w:eastAsia="Times New Roman" w:hAnsiTheme="minorHAnsi" w:cs="Arial"/>
              <w:b/>
              <w:color w:val="ED7D31" w:themeColor="accent2"/>
              <w14:shadow w14:blurRad="63500" w14:dist="50800" w14:dir="13500000" w14:sx="0" w14:sy="0" w14:kx="0" w14:ky="0" w14:algn="none">
                <w14:srgbClr w14:val="000000">
                  <w14:alpha w14:val="50000"/>
                </w14:srgbClr>
              </w14:shadow>
            </w:rPr>
          </w:pPr>
          <w:r w:rsidRPr="00CF58BD">
            <w:rPr>
              <w:rFonts w:asciiTheme="minorHAnsi" w:eastAsia="Times New Roman" w:hAnsiTheme="minorHAnsi" w:cs="Arial"/>
              <w:b/>
              <w:color w:val="ED7D31" w:themeColor="accent2"/>
              <w14:shadow w14:blurRad="63500" w14:dist="50800" w14:dir="13500000" w14:sx="0" w14:sy="0" w14:kx="0" w14:ky="0" w14:algn="none">
                <w14:srgbClr w14:val="000000">
                  <w14:alpha w14:val="50000"/>
                </w14:srgbClr>
              </w14:shadow>
            </w:rPr>
            <w:t>Inside this issue</w:t>
          </w:r>
          <w:bookmarkEnd w:id="0"/>
        </w:p>
        <w:p w:rsidR="00752FC3" w:rsidRPr="00D61D2E" w:rsidRDefault="00752FC3" w:rsidP="00752FC3">
          <w:pPr>
            <w:rPr>
              <w:rFonts w:ascii="Arial" w:eastAsia="Times New Roman" w:hAnsi="Arial" w:cs="Arial"/>
            </w:rPr>
          </w:pPr>
        </w:p>
        <w:p w:rsidR="00FA0E99" w:rsidRDefault="00752FC3">
          <w:pPr>
            <w:pStyle w:val="TOC1"/>
            <w:tabs>
              <w:tab w:val="right" w:leader="dot" w:pos="4220"/>
            </w:tabs>
            <w:rPr>
              <w:noProof/>
              <w:lang w:eastAsia="en-NZ"/>
            </w:rPr>
          </w:pPr>
          <w:r w:rsidRPr="00D61D2E">
            <w:rPr>
              <w:rFonts w:ascii="Arial" w:eastAsia="Times New Roman" w:hAnsi="Arial" w:cs="Arial"/>
            </w:rPr>
            <w:fldChar w:fldCharType="begin"/>
          </w:r>
          <w:r w:rsidRPr="00D61D2E">
            <w:rPr>
              <w:rFonts w:ascii="Arial" w:eastAsia="Times New Roman" w:hAnsi="Arial" w:cs="Arial"/>
            </w:rPr>
            <w:instrText xml:space="preserve"> TOC \o "1-3" \h \z \u </w:instrText>
          </w:r>
          <w:r w:rsidRPr="00D61D2E">
            <w:rPr>
              <w:rFonts w:ascii="Arial" w:eastAsia="Times New Roman" w:hAnsi="Arial" w:cs="Arial"/>
            </w:rPr>
            <w:fldChar w:fldCharType="separate"/>
          </w:r>
          <w:hyperlink w:anchor="_Toc110759211" w:history="1">
            <w:r w:rsidR="00FA0E99" w:rsidRPr="00D01071">
              <w:rPr>
                <w:rStyle w:val="Hyperlink"/>
                <w:rFonts w:eastAsia="Times New Roman" w:cs="Arial"/>
                <w:b/>
                <w:noProof/>
                <w14:shadow w14:blurRad="63500" w14:dist="50800" w14:dir="13500000" w14:sx="0" w14:sy="0" w14:kx="0" w14:ky="0" w14:algn="none">
                  <w14:srgbClr w14:val="000000">
                    <w14:alpha w14:val="50000"/>
                  </w14:srgbClr>
                </w14:shadow>
              </w:rPr>
              <w:t>Inside this issue</w:t>
            </w:r>
            <w:r w:rsidR="00FA0E99">
              <w:rPr>
                <w:noProof/>
                <w:webHidden/>
              </w:rPr>
              <w:tab/>
            </w:r>
            <w:r w:rsidR="00FA0E99">
              <w:rPr>
                <w:noProof/>
                <w:webHidden/>
              </w:rPr>
              <w:fldChar w:fldCharType="begin"/>
            </w:r>
            <w:r w:rsidR="00FA0E99">
              <w:rPr>
                <w:noProof/>
                <w:webHidden/>
              </w:rPr>
              <w:instrText xml:space="preserve"> PAGEREF _Toc110759211 \h </w:instrText>
            </w:r>
            <w:r w:rsidR="00FA0E99">
              <w:rPr>
                <w:noProof/>
                <w:webHidden/>
              </w:rPr>
            </w:r>
            <w:r w:rsidR="00FA0E99">
              <w:rPr>
                <w:noProof/>
                <w:webHidden/>
              </w:rPr>
              <w:fldChar w:fldCharType="separate"/>
            </w:r>
            <w:r w:rsidR="00620618">
              <w:rPr>
                <w:noProof/>
                <w:webHidden/>
              </w:rPr>
              <w:t>1</w:t>
            </w:r>
            <w:r w:rsidR="00FA0E99">
              <w:rPr>
                <w:noProof/>
                <w:webHidden/>
              </w:rPr>
              <w:fldChar w:fldCharType="end"/>
            </w:r>
          </w:hyperlink>
        </w:p>
        <w:p w:rsidR="00FA0E99" w:rsidRDefault="004D1987">
          <w:pPr>
            <w:pStyle w:val="TOC1"/>
            <w:tabs>
              <w:tab w:val="right" w:leader="dot" w:pos="4220"/>
            </w:tabs>
            <w:rPr>
              <w:noProof/>
              <w:lang w:eastAsia="en-NZ"/>
            </w:rPr>
          </w:pPr>
          <w:hyperlink w:anchor="_Toc110759212" w:history="1">
            <w:r w:rsidR="00FA0E99" w:rsidRPr="00D01071">
              <w:rPr>
                <w:rStyle w:val="Hyperlink"/>
                <w:b/>
                <w:noProof/>
              </w:rPr>
              <w:t>A message from the NZDSN Board</w:t>
            </w:r>
            <w:r w:rsidR="00FA0E99">
              <w:rPr>
                <w:noProof/>
                <w:webHidden/>
              </w:rPr>
              <w:tab/>
            </w:r>
            <w:r w:rsidR="00FA0E99">
              <w:rPr>
                <w:noProof/>
                <w:webHidden/>
              </w:rPr>
              <w:fldChar w:fldCharType="begin"/>
            </w:r>
            <w:r w:rsidR="00FA0E99">
              <w:rPr>
                <w:noProof/>
                <w:webHidden/>
              </w:rPr>
              <w:instrText xml:space="preserve"> PAGEREF _Toc110759212 \h </w:instrText>
            </w:r>
            <w:r w:rsidR="00FA0E99">
              <w:rPr>
                <w:noProof/>
                <w:webHidden/>
              </w:rPr>
            </w:r>
            <w:r w:rsidR="00FA0E99">
              <w:rPr>
                <w:noProof/>
                <w:webHidden/>
              </w:rPr>
              <w:fldChar w:fldCharType="separate"/>
            </w:r>
            <w:r w:rsidR="00620618">
              <w:rPr>
                <w:noProof/>
                <w:webHidden/>
              </w:rPr>
              <w:t>1</w:t>
            </w:r>
            <w:r w:rsidR="00FA0E99">
              <w:rPr>
                <w:noProof/>
                <w:webHidden/>
              </w:rPr>
              <w:fldChar w:fldCharType="end"/>
            </w:r>
          </w:hyperlink>
        </w:p>
        <w:p w:rsidR="00FA0E99" w:rsidRDefault="004D1987">
          <w:pPr>
            <w:pStyle w:val="TOC1"/>
            <w:tabs>
              <w:tab w:val="right" w:leader="dot" w:pos="4220"/>
            </w:tabs>
            <w:rPr>
              <w:noProof/>
              <w:lang w:eastAsia="en-NZ"/>
            </w:rPr>
          </w:pPr>
          <w:hyperlink w:anchor="_Toc110759213" w:history="1">
            <w:r w:rsidR="00FA0E99" w:rsidRPr="00D01071">
              <w:rPr>
                <w:rStyle w:val="Hyperlink"/>
                <w:b/>
                <w:noProof/>
              </w:rPr>
              <w:t>A message from our CEO</w:t>
            </w:r>
            <w:r w:rsidR="00FA0E99">
              <w:rPr>
                <w:noProof/>
                <w:webHidden/>
              </w:rPr>
              <w:tab/>
            </w:r>
            <w:r w:rsidR="00FA0E99">
              <w:rPr>
                <w:noProof/>
                <w:webHidden/>
              </w:rPr>
              <w:fldChar w:fldCharType="begin"/>
            </w:r>
            <w:r w:rsidR="00FA0E99">
              <w:rPr>
                <w:noProof/>
                <w:webHidden/>
              </w:rPr>
              <w:instrText xml:space="preserve"> PAGEREF _Toc110759213 \h </w:instrText>
            </w:r>
            <w:r w:rsidR="00FA0E99">
              <w:rPr>
                <w:noProof/>
                <w:webHidden/>
              </w:rPr>
            </w:r>
            <w:r w:rsidR="00FA0E99">
              <w:rPr>
                <w:noProof/>
                <w:webHidden/>
              </w:rPr>
              <w:fldChar w:fldCharType="separate"/>
            </w:r>
            <w:r w:rsidR="00620618">
              <w:rPr>
                <w:noProof/>
                <w:webHidden/>
              </w:rPr>
              <w:t>2</w:t>
            </w:r>
            <w:r w:rsidR="00FA0E99">
              <w:rPr>
                <w:noProof/>
                <w:webHidden/>
              </w:rPr>
              <w:fldChar w:fldCharType="end"/>
            </w:r>
          </w:hyperlink>
        </w:p>
        <w:p w:rsidR="00FA0E99" w:rsidRDefault="004D1987">
          <w:pPr>
            <w:pStyle w:val="TOC1"/>
            <w:tabs>
              <w:tab w:val="right" w:leader="dot" w:pos="4220"/>
            </w:tabs>
            <w:rPr>
              <w:noProof/>
              <w:lang w:eastAsia="en-NZ"/>
            </w:rPr>
          </w:pPr>
          <w:hyperlink w:anchor="_Toc110759214" w:history="1">
            <w:r w:rsidR="00FA0E99" w:rsidRPr="00D01071">
              <w:rPr>
                <w:rStyle w:val="Hyperlink"/>
                <w:b/>
                <w:noProof/>
              </w:rPr>
              <w:t>NZDSN Policy Analyst</w:t>
            </w:r>
            <w:r w:rsidR="00FA0E99">
              <w:rPr>
                <w:noProof/>
                <w:webHidden/>
              </w:rPr>
              <w:tab/>
            </w:r>
            <w:r w:rsidR="00FA0E99">
              <w:rPr>
                <w:noProof/>
                <w:webHidden/>
              </w:rPr>
              <w:fldChar w:fldCharType="begin"/>
            </w:r>
            <w:r w:rsidR="00FA0E99">
              <w:rPr>
                <w:noProof/>
                <w:webHidden/>
              </w:rPr>
              <w:instrText xml:space="preserve"> PAGEREF _Toc110759214 \h </w:instrText>
            </w:r>
            <w:r w:rsidR="00FA0E99">
              <w:rPr>
                <w:noProof/>
                <w:webHidden/>
              </w:rPr>
            </w:r>
            <w:r w:rsidR="00FA0E99">
              <w:rPr>
                <w:noProof/>
                <w:webHidden/>
              </w:rPr>
              <w:fldChar w:fldCharType="separate"/>
            </w:r>
            <w:r w:rsidR="00620618">
              <w:rPr>
                <w:noProof/>
                <w:webHidden/>
              </w:rPr>
              <w:t>2</w:t>
            </w:r>
            <w:r w:rsidR="00FA0E99">
              <w:rPr>
                <w:noProof/>
                <w:webHidden/>
              </w:rPr>
              <w:fldChar w:fldCharType="end"/>
            </w:r>
          </w:hyperlink>
        </w:p>
        <w:p w:rsidR="00FA0E99" w:rsidRDefault="004D1987">
          <w:pPr>
            <w:pStyle w:val="TOC1"/>
            <w:tabs>
              <w:tab w:val="right" w:leader="dot" w:pos="4220"/>
            </w:tabs>
            <w:rPr>
              <w:noProof/>
              <w:lang w:eastAsia="en-NZ"/>
            </w:rPr>
          </w:pPr>
          <w:hyperlink w:anchor="_Toc110759215" w:history="1">
            <w:r w:rsidR="00FA0E99" w:rsidRPr="00D01071">
              <w:rPr>
                <w:rStyle w:val="Hyperlink"/>
                <w:b/>
                <w:noProof/>
              </w:rPr>
              <w:t>NZDSN Auckland Regional Co-ordinator</w:t>
            </w:r>
            <w:r w:rsidR="00FA0E99">
              <w:rPr>
                <w:noProof/>
                <w:webHidden/>
              </w:rPr>
              <w:tab/>
            </w:r>
            <w:r w:rsidR="00FA0E99">
              <w:rPr>
                <w:noProof/>
                <w:webHidden/>
              </w:rPr>
              <w:fldChar w:fldCharType="begin"/>
            </w:r>
            <w:r w:rsidR="00FA0E99">
              <w:rPr>
                <w:noProof/>
                <w:webHidden/>
              </w:rPr>
              <w:instrText xml:space="preserve"> PAGEREF _Toc110759215 \h </w:instrText>
            </w:r>
            <w:r w:rsidR="00FA0E99">
              <w:rPr>
                <w:noProof/>
                <w:webHidden/>
              </w:rPr>
            </w:r>
            <w:r w:rsidR="00FA0E99">
              <w:rPr>
                <w:noProof/>
                <w:webHidden/>
              </w:rPr>
              <w:fldChar w:fldCharType="separate"/>
            </w:r>
            <w:r w:rsidR="00620618">
              <w:rPr>
                <w:noProof/>
                <w:webHidden/>
              </w:rPr>
              <w:t>2</w:t>
            </w:r>
            <w:r w:rsidR="00FA0E99">
              <w:rPr>
                <w:noProof/>
                <w:webHidden/>
              </w:rPr>
              <w:fldChar w:fldCharType="end"/>
            </w:r>
          </w:hyperlink>
        </w:p>
        <w:p w:rsidR="00FA0E99" w:rsidRDefault="004D1987">
          <w:pPr>
            <w:pStyle w:val="TOC1"/>
            <w:tabs>
              <w:tab w:val="right" w:leader="dot" w:pos="4220"/>
            </w:tabs>
            <w:rPr>
              <w:noProof/>
              <w:lang w:eastAsia="en-NZ"/>
            </w:rPr>
          </w:pPr>
          <w:hyperlink w:anchor="_Toc110759216" w:history="1">
            <w:r w:rsidR="00FA0E99" w:rsidRPr="00D01071">
              <w:rPr>
                <w:rStyle w:val="Hyperlink"/>
                <w:b/>
                <w:noProof/>
              </w:rPr>
              <w:t>NZDSN National Employment Services Co-ordinator</w:t>
            </w:r>
            <w:r w:rsidR="00FA0E99">
              <w:rPr>
                <w:noProof/>
                <w:webHidden/>
              </w:rPr>
              <w:tab/>
            </w:r>
            <w:r w:rsidR="00FA0E99">
              <w:rPr>
                <w:noProof/>
                <w:webHidden/>
              </w:rPr>
              <w:fldChar w:fldCharType="begin"/>
            </w:r>
            <w:r w:rsidR="00FA0E99">
              <w:rPr>
                <w:noProof/>
                <w:webHidden/>
              </w:rPr>
              <w:instrText xml:space="preserve"> PAGEREF _Toc110759216 \h </w:instrText>
            </w:r>
            <w:r w:rsidR="00FA0E99">
              <w:rPr>
                <w:noProof/>
                <w:webHidden/>
              </w:rPr>
            </w:r>
            <w:r w:rsidR="00FA0E99">
              <w:rPr>
                <w:noProof/>
                <w:webHidden/>
              </w:rPr>
              <w:fldChar w:fldCharType="separate"/>
            </w:r>
            <w:r w:rsidR="00620618">
              <w:rPr>
                <w:noProof/>
                <w:webHidden/>
              </w:rPr>
              <w:t>2</w:t>
            </w:r>
            <w:r w:rsidR="00FA0E99">
              <w:rPr>
                <w:noProof/>
                <w:webHidden/>
              </w:rPr>
              <w:fldChar w:fldCharType="end"/>
            </w:r>
          </w:hyperlink>
        </w:p>
        <w:p w:rsidR="00FA0E99" w:rsidRDefault="004D1987">
          <w:pPr>
            <w:pStyle w:val="TOC1"/>
            <w:tabs>
              <w:tab w:val="right" w:leader="dot" w:pos="4220"/>
            </w:tabs>
            <w:rPr>
              <w:noProof/>
              <w:lang w:eastAsia="en-NZ"/>
            </w:rPr>
          </w:pPr>
          <w:hyperlink w:anchor="_Toc110759218" w:history="1">
            <w:r w:rsidR="00FA0E99" w:rsidRPr="00D01071">
              <w:rPr>
                <w:rStyle w:val="Hyperlink"/>
                <w:b/>
                <w:noProof/>
              </w:rPr>
              <w:t>The benefits of NZDSN Membership</w:t>
            </w:r>
            <w:r w:rsidR="00FA0E99">
              <w:rPr>
                <w:noProof/>
                <w:webHidden/>
              </w:rPr>
              <w:tab/>
            </w:r>
            <w:r w:rsidR="00FA0E99">
              <w:rPr>
                <w:noProof/>
                <w:webHidden/>
              </w:rPr>
              <w:fldChar w:fldCharType="begin"/>
            </w:r>
            <w:r w:rsidR="00FA0E99">
              <w:rPr>
                <w:noProof/>
                <w:webHidden/>
              </w:rPr>
              <w:instrText xml:space="preserve"> PAGEREF _Toc110759218 \h </w:instrText>
            </w:r>
            <w:r w:rsidR="00FA0E99">
              <w:rPr>
                <w:noProof/>
                <w:webHidden/>
              </w:rPr>
            </w:r>
            <w:r w:rsidR="00FA0E99">
              <w:rPr>
                <w:noProof/>
                <w:webHidden/>
              </w:rPr>
              <w:fldChar w:fldCharType="separate"/>
            </w:r>
            <w:r w:rsidR="00620618">
              <w:rPr>
                <w:noProof/>
                <w:webHidden/>
              </w:rPr>
              <w:t>3</w:t>
            </w:r>
            <w:r w:rsidR="00FA0E99">
              <w:rPr>
                <w:noProof/>
                <w:webHidden/>
              </w:rPr>
              <w:fldChar w:fldCharType="end"/>
            </w:r>
          </w:hyperlink>
        </w:p>
        <w:p w:rsidR="00FA0E99" w:rsidRDefault="004D1987">
          <w:pPr>
            <w:pStyle w:val="TOC1"/>
            <w:tabs>
              <w:tab w:val="right" w:leader="dot" w:pos="4220"/>
            </w:tabs>
            <w:rPr>
              <w:noProof/>
              <w:lang w:eastAsia="en-NZ"/>
            </w:rPr>
          </w:pPr>
          <w:hyperlink w:anchor="_Toc110759219" w:history="1">
            <w:r w:rsidR="00FA0E99" w:rsidRPr="00D01071">
              <w:rPr>
                <w:rStyle w:val="Hyperlink"/>
                <w:b/>
                <w:noProof/>
              </w:rPr>
              <w:t>Members’ MSD Training Fund</w:t>
            </w:r>
            <w:r w:rsidR="00FA0E99">
              <w:rPr>
                <w:noProof/>
                <w:webHidden/>
              </w:rPr>
              <w:tab/>
            </w:r>
            <w:r w:rsidR="00FA0E99">
              <w:rPr>
                <w:noProof/>
                <w:webHidden/>
              </w:rPr>
              <w:fldChar w:fldCharType="begin"/>
            </w:r>
            <w:r w:rsidR="00FA0E99">
              <w:rPr>
                <w:noProof/>
                <w:webHidden/>
              </w:rPr>
              <w:instrText xml:space="preserve"> PAGEREF _Toc110759219 \h </w:instrText>
            </w:r>
            <w:r w:rsidR="00FA0E99">
              <w:rPr>
                <w:noProof/>
                <w:webHidden/>
              </w:rPr>
            </w:r>
            <w:r w:rsidR="00FA0E99">
              <w:rPr>
                <w:noProof/>
                <w:webHidden/>
              </w:rPr>
              <w:fldChar w:fldCharType="separate"/>
            </w:r>
            <w:r w:rsidR="00620618">
              <w:rPr>
                <w:noProof/>
                <w:webHidden/>
              </w:rPr>
              <w:t>3</w:t>
            </w:r>
            <w:r w:rsidR="00FA0E99">
              <w:rPr>
                <w:noProof/>
                <w:webHidden/>
              </w:rPr>
              <w:fldChar w:fldCharType="end"/>
            </w:r>
          </w:hyperlink>
        </w:p>
        <w:p w:rsidR="00FA0E99" w:rsidRDefault="004D1987">
          <w:pPr>
            <w:pStyle w:val="TOC1"/>
            <w:tabs>
              <w:tab w:val="right" w:leader="dot" w:pos="4220"/>
            </w:tabs>
            <w:rPr>
              <w:noProof/>
              <w:lang w:eastAsia="en-NZ"/>
            </w:rPr>
          </w:pPr>
          <w:hyperlink w:anchor="_Toc110759220" w:history="1">
            <w:r w:rsidR="00FA0E99" w:rsidRPr="00D01071">
              <w:rPr>
                <w:rStyle w:val="Hyperlink"/>
                <w:b/>
                <w:noProof/>
              </w:rPr>
              <w:t>Member profile</w:t>
            </w:r>
            <w:r w:rsidR="00FA0E99">
              <w:rPr>
                <w:noProof/>
                <w:webHidden/>
              </w:rPr>
              <w:tab/>
            </w:r>
            <w:r w:rsidR="00FA0E99">
              <w:rPr>
                <w:noProof/>
                <w:webHidden/>
              </w:rPr>
              <w:fldChar w:fldCharType="begin"/>
            </w:r>
            <w:r w:rsidR="00FA0E99">
              <w:rPr>
                <w:noProof/>
                <w:webHidden/>
              </w:rPr>
              <w:instrText xml:space="preserve"> PAGEREF _Toc110759220 \h </w:instrText>
            </w:r>
            <w:r w:rsidR="00FA0E99">
              <w:rPr>
                <w:noProof/>
                <w:webHidden/>
              </w:rPr>
            </w:r>
            <w:r w:rsidR="00FA0E99">
              <w:rPr>
                <w:noProof/>
                <w:webHidden/>
              </w:rPr>
              <w:fldChar w:fldCharType="separate"/>
            </w:r>
            <w:r w:rsidR="00620618">
              <w:rPr>
                <w:noProof/>
                <w:webHidden/>
              </w:rPr>
              <w:t>3</w:t>
            </w:r>
            <w:r w:rsidR="00FA0E99">
              <w:rPr>
                <w:noProof/>
                <w:webHidden/>
              </w:rPr>
              <w:fldChar w:fldCharType="end"/>
            </w:r>
          </w:hyperlink>
        </w:p>
        <w:p w:rsidR="00FA0E99" w:rsidRDefault="004D1987">
          <w:pPr>
            <w:pStyle w:val="TOC1"/>
            <w:tabs>
              <w:tab w:val="right" w:leader="dot" w:pos="4220"/>
            </w:tabs>
            <w:rPr>
              <w:noProof/>
              <w:lang w:eastAsia="en-NZ"/>
            </w:rPr>
          </w:pPr>
          <w:hyperlink w:anchor="_Toc110759221" w:history="1">
            <w:r w:rsidR="00FA0E99" w:rsidRPr="00D01071">
              <w:rPr>
                <w:rStyle w:val="Hyperlink"/>
                <w:b/>
                <w:noProof/>
              </w:rPr>
              <w:t>Upcoming events</w:t>
            </w:r>
            <w:r w:rsidR="00FA0E99">
              <w:rPr>
                <w:noProof/>
                <w:webHidden/>
              </w:rPr>
              <w:tab/>
            </w:r>
            <w:r w:rsidR="00FA0E99">
              <w:rPr>
                <w:noProof/>
                <w:webHidden/>
              </w:rPr>
              <w:fldChar w:fldCharType="begin"/>
            </w:r>
            <w:r w:rsidR="00FA0E99">
              <w:rPr>
                <w:noProof/>
                <w:webHidden/>
              </w:rPr>
              <w:instrText xml:space="preserve"> PAGEREF _Toc110759221 \h </w:instrText>
            </w:r>
            <w:r w:rsidR="00FA0E99">
              <w:rPr>
                <w:noProof/>
                <w:webHidden/>
              </w:rPr>
            </w:r>
            <w:r w:rsidR="00FA0E99">
              <w:rPr>
                <w:noProof/>
                <w:webHidden/>
              </w:rPr>
              <w:fldChar w:fldCharType="separate"/>
            </w:r>
            <w:r w:rsidR="00620618">
              <w:rPr>
                <w:noProof/>
                <w:webHidden/>
              </w:rPr>
              <w:t>4</w:t>
            </w:r>
            <w:r w:rsidR="00FA0E99">
              <w:rPr>
                <w:noProof/>
                <w:webHidden/>
              </w:rPr>
              <w:fldChar w:fldCharType="end"/>
            </w:r>
          </w:hyperlink>
        </w:p>
        <w:p w:rsidR="00FA0E99" w:rsidRDefault="004D1987">
          <w:pPr>
            <w:pStyle w:val="TOC1"/>
            <w:tabs>
              <w:tab w:val="right" w:leader="dot" w:pos="4220"/>
            </w:tabs>
            <w:rPr>
              <w:noProof/>
              <w:lang w:eastAsia="en-NZ"/>
            </w:rPr>
          </w:pPr>
          <w:hyperlink w:anchor="_Toc110759222" w:history="1">
            <w:r w:rsidR="00FA0E99" w:rsidRPr="00D01071">
              <w:rPr>
                <w:rStyle w:val="Hyperlink"/>
                <w:b/>
                <w:noProof/>
              </w:rPr>
              <w:t>Before You Go</w:t>
            </w:r>
            <w:r w:rsidR="00FA0E99">
              <w:rPr>
                <w:noProof/>
                <w:webHidden/>
              </w:rPr>
              <w:tab/>
            </w:r>
            <w:r w:rsidR="00FA0E99">
              <w:rPr>
                <w:noProof/>
                <w:webHidden/>
              </w:rPr>
              <w:fldChar w:fldCharType="begin"/>
            </w:r>
            <w:r w:rsidR="00FA0E99">
              <w:rPr>
                <w:noProof/>
                <w:webHidden/>
              </w:rPr>
              <w:instrText xml:space="preserve"> PAGEREF _Toc110759222 \h </w:instrText>
            </w:r>
            <w:r w:rsidR="00FA0E99">
              <w:rPr>
                <w:noProof/>
                <w:webHidden/>
              </w:rPr>
            </w:r>
            <w:r w:rsidR="00FA0E99">
              <w:rPr>
                <w:noProof/>
                <w:webHidden/>
              </w:rPr>
              <w:fldChar w:fldCharType="separate"/>
            </w:r>
            <w:r w:rsidR="00620618">
              <w:rPr>
                <w:noProof/>
                <w:webHidden/>
              </w:rPr>
              <w:t>4</w:t>
            </w:r>
            <w:r w:rsidR="00FA0E99">
              <w:rPr>
                <w:noProof/>
                <w:webHidden/>
              </w:rPr>
              <w:fldChar w:fldCharType="end"/>
            </w:r>
          </w:hyperlink>
        </w:p>
        <w:p w:rsidR="00FA0E99" w:rsidRDefault="004D1987">
          <w:pPr>
            <w:pStyle w:val="TOC1"/>
            <w:tabs>
              <w:tab w:val="right" w:leader="dot" w:pos="4220"/>
            </w:tabs>
            <w:rPr>
              <w:noProof/>
              <w:lang w:eastAsia="en-NZ"/>
            </w:rPr>
          </w:pPr>
          <w:hyperlink w:anchor="_Toc110759223" w:history="1">
            <w:r w:rsidR="00FA0E99" w:rsidRPr="00D01071">
              <w:rPr>
                <w:rStyle w:val="Hyperlink"/>
                <w:b/>
                <w:noProof/>
              </w:rPr>
              <w:t>Members’ Only Facebook and LinkedIn Groups</w:t>
            </w:r>
            <w:r w:rsidR="00FA0E99">
              <w:rPr>
                <w:noProof/>
                <w:webHidden/>
              </w:rPr>
              <w:tab/>
            </w:r>
            <w:r w:rsidR="00FA0E99">
              <w:rPr>
                <w:noProof/>
                <w:webHidden/>
              </w:rPr>
              <w:fldChar w:fldCharType="begin"/>
            </w:r>
            <w:r w:rsidR="00FA0E99">
              <w:rPr>
                <w:noProof/>
                <w:webHidden/>
              </w:rPr>
              <w:instrText xml:space="preserve"> PAGEREF _Toc110759223 \h </w:instrText>
            </w:r>
            <w:r w:rsidR="00FA0E99">
              <w:rPr>
                <w:noProof/>
                <w:webHidden/>
              </w:rPr>
            </w:r>
            <w:r w:rsidR="00FA0E99">
              <w:rPr>
                <w:noProof/>
                <w:webHidden/>
              </w:rPr>
              <w:fldChar w:fldCharType="separate"/>
            </w:r>
            <w:r w:rsidR="00620618">
              <w:rPr>
                <w:noProof/>
                <w:webHidden/>
              </w:rPr>
              <w:t>4</w:t>
            </w:r>
            <w:r w:rsidR="00FA0E99">
              <w:rPr>
                <w:noProof/>
                <w:webHidden/>
              </w:rPr>
              <w:fldChar w:fldCharType="end"/>
            </w:r>
          </w:hyperlink>
        </w:p>
        <w:p w:rsidR="00386B59" w:rsidRPr="00D477AE" w:rsidRDefault="00752FC3" w:rsidP="00734DF3">
          <w:pPr>
            <w:rPr>
              <w:rFonts w:ascii="Arial" w:eastAsia="Times New Roman" w:hAnsi="Arial" w:cs="Arial"/>
            </w:rPr>
          </w:pPr>
          <w:r w:rsidRPr="00D61D2E">
            <w:rPr>
              <w:rFonts w:ascii="Arial" w:eastAsia="Times New Roman" w:hAnsi="Arial" w:cs="Arial"/>
              <w:bCs/>
              <w:noProof/>
            </w:rPr>
            <w:fldChar w:fldCharType="end"/>
          </w:r>
        </w:p>
      </w:sdtContent>
    </w:sdt>
    <w:bookmarkStart w:id="1" w:name="_Toc85208980" w:displacedByCustomXml="prev"/>
    <w:p w:rsidR="00386B59" w:rsidRPr="0005535F" w:rsidRDefault="00386B59" w:rsidP="00843A64">
      <w:pPr>
        <w:shd w:val="clear" w:color="auto" w:fill="FFFFFF"/>
        <w:spacing w:after="0" w:line="240" w:lineRule="auto"/>
        <w:jc w:val="both"/>
        <w:rPr>
          <w:rFonts w:ascii="Arial" w:eastAsia="Times New Roman" w:hAnsi="Arial" w:cs="Arial"/>
          <w:color w:val="00B0F0"/>
          <w:lang w:eastAsia="en-NZ"/>
        </w:rPr>
      </w:pPr>
    </w:p>
    <w:p w:rsidR="005C54FE" w:rsidRDefault="007C51D1" w:rsidP="005C54FE">
      <w:pPr>
        <w:pStyle w:val="Heading1"/>
        <w:rPr>
          <w:b/>
          <w:color w:val="ED7D31" w:themeColor="accent2"/>
        </w:rPr>
      </w:pPr>
      <w:bookmarkStart w:id="2" w:name="_Toc110759212"/>
      <w:r>
        <w:rPr>
          <w:b/>
          <w:color w:val="ED7D31" w:themeColor="accent2"/>
        </w:rPr>
        <w:t>A message from the NZDSN</w:t>
      </w:r>
      <w:r w:rsidR="005C54FE" w:rsidRPr="005C54FE">
        <w:rPr>
          <w:b/>
          <w:color w:val="ED7D31" w:themeColor="accent2"/>
        </w:rPr>
        <w:t xml:space="preserve"> Board</w:t>
      </w:r>
      <w:bookmarkEnd w:id="2"/>
    </w:p>
    <w:p w:rsidR="007C51D1" w:rsidRPr="007C51D1" w:rsidRDefault="007C51D1" w:rsidP="007C51D1"/>
    <w:p w:rsidR="005C54FE" w:rsidRDefault="005C54FE" w:rsidP="005C54FE">
      <w:r w:rsidRPr="00712FF8">
        <w:rPr>
          <w:rFonts w:ascii="Arial" w:hAnsi="Arial" w:cs="Arial"/>
          <w:i/>
          <w:noProof/>
          <w:sz w:val="20"/>
          <w:szCs w:val="20"/>
          <w:lang w:eastAsia="en-NZ"/>
        </w:rPr>
        <w:drawing>
          <wp:inline distT="0" distB="0" distL="0" distR="0" wp14:anchorId="2C7B92F4" wp14:editId="778A2AA5">
            <wp:extent cx="1077362" cy="983696"/>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6003" cy="1018978"/>
                    </a:xfrm>
                    <a:prstGeom prst="rect">
                      <a:avLst/>
                    </a:prstGeom>
                  </pic:spPr>
                </pic:pic>
              </a:graphicData>
            </a:graphic>
          </wp:inline>
        </w:drawing>
      </w:r>
    </w:p>
    <w:p w:rsidR="005C54FE" w:rsidRDefault="005C54FE" w:rsidP="002F7D57">
      <w:pPr>
        <w:spacing w:after="0" w:line="240" w:lineRule="auto"/>
        <w:rPr>
          <w:rFonts w:ascii="Arial" w:eastAsiaTheme="minorHAnsi" w:hAnsi="Arial" w:cs="Arial"/>
          <w:i/>
          <w:sz w:val="20"/>
          <w:szCs w:val="20"/>
        </w:rPr>
      </w:pPr>
      <w:r w:rsidRPr="005C54FE">
        <w:rPr>
          <w:rFonts w:ascii="Arial" w:eastAsiaTheme="minorHAnsi" w:hAnsi="Arial" w:cs="Arial"/>
          <w:i/>
          <w:sz w:val="20"/>
          <w:szCs w:val="20"/>
        </w:rPr>
        <w:t>Sean Stowers (Board Chair)</w:t>
      </w:r>
    </w:p>
    <w:p w:rsidR="002F7D57" w:rsidRDefault="002F7D57" w:rsidP="002F7D57">
      <w:pPr>
        <w:spacing w:after="0" w:line="240" w:lineRule="auto"/>
        <w:rPr>
          <w:rFonts w:ascii="Arial" w:eastAsiaTheme="minorHAnsi" w:hAnsi="Arial" w:cs="Arial"/>
          <w:i/>
          <w:sz w:val="20"/>
          <w:szCs w:val="20"/>
        </w:rPr>
      </w:pPr>
    </w:p>
    <w:p w:rsidR="007B6E74" w:rsidRPr="005C54FE" w:rsidRDefault="007B6E74" w:rsidP="002F7D57">
      <w:pPr>
        <w:spacing w:after="0" w:line="240" w:lineRule="auto"/>
        <w:rPr>
          <w:rFonts w:ascii="Arial" w:eastAsiaTheme="minorHAnsi" w:hAnsi="Arial" w:cs="Arial"/>
          <w:i/>
          <w:sz w:val="20"/>
          <w:szCs w:val="20"/>
        </w:rPr>
      </w:pPr>
    </w:p>
    <w:p w:rsidR="005C54FE" w:rsidRPr="002F7D57" w:rsidRDefault="005C54FE" w:rsidP="002F7D57">
      <w:pPr>
        <w:spacing w:after="0" w:line="240" w:lineRule="auto"/>
        <w:jc w:val="both"/>
        <w:rPr>
          <w:rFonts w:ascii="Arial" w:hAnsi="Arial" w:cs="Arial"/>
          <w:sz w:val="20"/>
          <w:szCs w:val="20"/>
        </w:rPr>
      </w:pPr>
      <w:r w:rsidRPr="002F7D57">
        <w:rPr>
          <w:rFonts w:ascii="Arial" w:hAnsi="Arial" w:cs="Arial"/>
          <w:sz w:val="20"/>
          <w:szCs w:val="20"/>
        </w:rPr>
        <w:t>The Board discussed a recent BIM (Briefing for Incoming Minister) document designed for the new (Interim) CEO of Whaikaha.  This has been submitted and welcomed by the Ministry and is available on NZDSN’s website.</w:t>
      </w:r>
    </w:p>
    <w:p w:rsidR="005C54FE" w:rsidRDefault="005C54FE" w:rsidP="002F7D57">
      <w:pPr>
        <w:spacing w:after="0" w:line="240" w:lineRule="auto"/>
        <w:jc w:val="both"/>
        <w:rPr>
          <w:rFonts w:ascii="Arial" w:hAnsi="Arial" w:cs="Arial"/>
          <w:sz w:val="20"/>
          <w:szCs w:val="20"/>
        </w:rPr>
      </w:pPr>
      <w:r w:rsidRPr="002F7D57">
        <w:rPr>
          <w:rFonts w:ascii="Arial" w:hAnsi="Arial" w:cs="Arial"/>
          <w:sz w:val="20"/>
          <w:szCs w:val="20"/>
        </w:rPr>
        <w:t>A version of this BIM is being re-framed for the new Minister, Hon Poto Williams.</w:t>
      </w:r>
    </w:p>
    <w:p w:rsidR="00D05740" w:rsidRPr="002F7D57" w:rsidRDefault="00D05740" w:rsidP="002F7D57">
      <w:pPr>
        <w:spacing w:after="0" w:line="240" w:lineRule="auto"/>
        <w:jc w:val="both"/>
        <w:rPr>
          <w:rFonts w:ascii="Arial" w:hAnsi="Arial" w:cs="Arial"/>
          <w:sz w:val="20"/>
          <w:szCs w:val="20"/>
        </w:rPr>
      </w:pPr>
    </w:p>
    <w:p w:rsidR="005C54FE" w:rsidRDefault="005C54FE" w:rsidP="002F7D57">
      <w:pPr>
        <w:spacing w:after="0" w:line="240" w:lineRule="auto"/>
        <w:jc w:val="both"/>
        <w:rPr>
          <w:rFonts w:ascii="Arial" w:hAnsi="Arial" w:cs="Arial"/>
          <w:sz w:val="20"/>
          <w:szCs w:val="20"/>
        </w:rPr>
      </w:pPr>
      <w:r w:rsidRPr="002F7D57">
        <w:rPr>
          <w:rFonts w:ascii="Arial" w:hAnsi="Arial" w:cs="Arial"/>
          <w:sz w:val="20"/>
          <w:szCs w:val="20"/>
        </w:rPr>
        <w:t>NZDSN’s AGM is coming up on 22</w:t>
      </w:r>
      <w:r w:rsidRPr="002F7D57">
        <w:rPr>
          <w:rFonts w:ascii="Arial" w:hAnsi="Arial" w:cs="Arial"/>
          <w:sz w:val="20"/>
          <w:szCs w:val="20"/>
          <w:vertAlign w:val="superscript"/>
        </w:rPr>
        <w:t>nd</w:t>
      </w:r>
      <w:r w:rsidRPr="002F7D57">
        <w:rPr>
          <w:rFonts w:ascii="Arial" w:hAnsi="Arial" w:cs="Arial"/>
          <w:sz w:val="20"/>
          <w:szCs w:val="20"/>
        </w:rPr>
        <w:t xml:space="preserve"> September 2022.  There are t</w:t>
      </w:r>
      <w:r w:rsidR="004D1987">
        <w:rPr>
          <w:rFonts w:ascii="Arial" w:hAnsi="Arial" w:cs="Arial"/>
          <w:sz w:val="20"/>
          <w:szCs w:val="20"/>
        </w:rPr>
        <w:t>hree</w:t>
      </w:r>
      <w:r w:rsidRPr="002F7D57">
        <w:rPr>
          <w:rFonts w:ascii="Arial" w:hAnsi="Arial" w:cs="Arial"/>
          <w:sz w:val="20"/>
          <w:szCs w:val="20"/>
        </w:rPr>
        <w:t xml:space="preserve"> vacancies for Board positions and nominations will be called for shortly.</w:t>
      </w:r>
    </w:p>
    <w:p w:rsidR="007B6E74" w:rsidRPr="002F7D57" w:rsidRDefault="007B6E74" w:rsidP="002F7D57">
      <w:pPr>
        <w:spacing w:after="0" w:line="240" w:lineRule="auto"/>
        <w:jc w:val="both"/>
        <w:rPr>
          <w:rFonts w:ascii="Arial" w:hAnsi="Arial" w:cs="Arial"/>
          <w:sz w:val="20"/>
          <w:szCs w:val="20"/>
        </w:rPr>
      </w:pPr>
    </w:p>
    <w:p w:rsidR="005C54FE" w:rsidRDefault="005C54FE" w:rsidP="002F7D57">
      <w:pPr>
        <w:spacing w:after="0" w:line="240" w:lineRule="auto"/>
        <w:jc w:val="both"/>
        <w:rPr>
          <w:rFonts w:ascii="Arial" w:hAnsi="Arial" w:cs="Arial"/>
          <w:sz w:val="20"/>
          <w:szCs w:val="20"/>
        </w:rPr>
      </w:pPr>
      <w:r w:rsidRPr="002F7D57">
        <w:rPr>
          <w:rFonts w:ascii="Arial" w:hAnsi="Arial" w:cs="Arial"/>
          <w:sz w:val="20"/>
          <w:szCs w:val="20"/>
        </w:rPr>
        <w:t xml:space="preserve">The Board discussed a number of factors impacting on the wider sector currently, including the pay equity claim, the transition of Careerforce to Te Pukenga, the Royal Commission Inquiry into Abuse of Disabled People in Residential </w:t>
      </w:r>
      <w:bookmarkStart w:id="3" w:name="_GoBack"/>
      <w:bookmarkEnd w:id="3"/>
      <w:r w:rsidRPr="002F7D57">
        <w:rPr>
          <w:rFonts w:ascii="Arial" w:hAnsi="Arial" w:cs="Arial"/>
          <w:sz w:val="20"/>
          <w:szCs w:val="20"/>
        </w:rPr>
        <w:t>Care and other transition issues relating to the establishment of Whaikaha and impacts on the Ministry of Health, MSD, Health NZ and so on.</w:t>
      </w:r>
    </w:p>
    <w:p w:rsidR="007B6E74" w:rsidRPr="002F7D57" w:rsidRDefault="007B6E74" w:rsidP="002F7D57">
      <w:pPr>
        <w:spacing w:after="0" w:line="240" w:lineRule="auto"/>
        <w:jc w:val="both"/>
        <w:rPr>
          <w:rFonts w:ascii="Arial" w:hAnsi="Arial" w:cs="Arial"/>
          <w:sz w:val="20"/>
          <w:szCs w:val="20"/>
        </w:rPr>
      </w:pPr>
    </w:p>
    <w:p w:rsidR="005C54FE" w:rsidRDefault="005C54FE" w:rsidP="002F7D57">
      <w:pPr>
        <w:spacing w:after="0" w:line="240" w:lineRule="auto"/>
        <w:jc w:val="both"/>
      </w:pPr>
      <w:r w:rsidRPr="002F7D57">
        <w:rPr>
          <w:rFonts w:ascii="Arial" w:hAnsi="Arial" w:cs="Arial"/>
          <w:sz w:val="20"/>
          <w:szCs w:val="20"/>
        </w:rPr>
        <w:t>Attending the NZDSN Board meeting for a period were Amanda Bleckmann (</w:t>
      </w:r>
      <w:r w:rsidRPr="002F7D57">
        <w:rPr>
          <w:rFonts w:ascii="Arial" w:hAnsi="Arial" w:cs="Arial"/>
          <w:sz w:val="20"/>
          <w:szCs w:val="20"/>
          <w:lang w:val="mi-NZ"/>
        </w:rPr>
        <w:t>Interim Deputy Chief Executive – Operational Design and Delivery) and Rachel Daysh (</w:t>
      </w:r>
      <w:r w:rsidRPr="002F7D57">
        <w:rPr>
          <w:rFonts w:ascii="Arial" w:hAnsi="Arial" w:cs="Arial"/>
          <w:sz w:val="20"/>
          <w:szCs w:val="20"/>
        </w:rPr>
        <w:t>Group Manager, Specialist Services – Disability).  Concern was expressed about the delay in providing the funding for the 3% interim wage rate increase from the revised 2017 Pay Equity Settlement, and when we might learn more about the distribution of funding from the 2022 government Budget.  Work is underway on both of these issues but was delayed as a result of the establishment of Whaikaha.  We hope to see details of at least the wage rate uplift within the next week.  Whaikaha are also working on a plan to address the respite shortage, in Auckland in the first instance.  They are also engaging with Health on the ongoing adverse impact on the workforce of the vaccination mandate order.</w:t>
      </w:r>
    </w:p>
    <w:p w:rsidR="005C54FE" w:rsidRPr="005C54FE" w:rsidRDefault="005C54FE" w:rsidP="005C54FE"/>
    <w:p w:rsidR="007C51D1" w:rsidRDefault="007C51D1">
      <w:pPr>
        <w:rPr>
          <w:rFonts w:asciiTheme="majorHAnsi" w:eastAsiaTheme="majorEastAsia" w:hAnsiTheme="majorHAnsi" w:cstheme="majorBidi"/>
          <w:b/>
          <w:color w:val="ED7D31" w:themeColor="accent2"/>
          <w:sz w:val="36"/>
          <w:szCs w:val="36"/>
        </w:rPr>
      </w:pPr>
      <w:r>
        <w:rPr>
          <w:b/>
          <w:color w:val="ED7D31" w:themeColor="accent2"/>
        </w:rPr>
        <w:br w:type="page"/>
      </w:r>
    </w:p>
    <w:p w:rsidR="00752FC3" w:rsidRPr="0027063C" w:rsidRDefault="00752FC3" w:rsidP="0027063C">
      <w:pPr>
        <w:pStyle w:val="Heading1"/>
        <w:rPr>
          <w:b/>
        </w:rPr>
      </w:pPr>
      <w:bookmarkStart w:id="4" w:name="_Toc110759213"/>
      <w:r w:rsidRPr="0027063C">
        <w:rPr>
          <w:b/>
          <w:color w:val="ED7D31" w:themeColor="accent2"/>
        </w:rPr>
        <w:lastRenderedPageBreak/>
        <w:t>A message from our CEO</w:t>
      </w:r>
      <w:bookmarkEnd w:id="4"/>
      <w:bookmarkEnd w:id="1"/>
      <w:r w:rsidR="00562401" w:rsidRPr="0027063C">
        <w:rPr>
          <w:b/>
          <w:color w:val="ED7D31" w:themeColor="accent2"/>
        </w:rPr>
        <w:t xml:space="preserve"> </w:t>
      </w:r>
    </w:p>
    <w:p w:rsidR="008008C2" w:rsidRPr="0005535F" w:rsidRDefault="008008C2" w:rsidP="00337C08">
      <w:pPr>
        <w:spacing w:after="0" w:line="240" w:lineRule="auto"/>
        <w:jc w:val="both"/>
        <w:rPr>
          <w:rFonts w:ascii="Arial" w:hAnsi="Arial" w:cs="Arial"/>
          <w:b/>
          <w:color w:val="ED7D31" w:themeColor="accent2"/>
        </w:rPr>
      </w:pPr>
    </w:p>
    <w:p w:rsidR="00364C5E" w:rsidRDefault="00752FC3" w:rsidP="00652407">
      <w:pPr>
        <w:spacing w:after="0" w:line="240" w:lineRule="auto"/>
        <w:rPr>
          <w:rFonts w:ascii="Arial" w:eastAsia="Times New Roman" w:hAnsi="Arial" w:cs="Times New Roman"/>
          <w:noProof/>
          <w:color w:val="000000"/>
          <w:lang w:eastAsia="en-NZ"/>
        </w:rPr>
      </w:pPr>
      <w:r w:rsidRPr="00752FC3">
        <w:rPr>
          <w:rFonts w:ascii="Arial" w:eastAsia="Times New Roman" w:hAnsi="Arial" w:cs="Times New Roman"/>
          <w:noProof/>
          <w:color w:val="000000"/>
          <w:lang w:eastAsia="en-NZ"/>
        </w:rPr>
        <w:drawing>
          <wp:inline distT="0" distB="0" distL="0" distR="0" wp14:anchorId="153AAD85" wp14:editId="071F76F9">
            <wp:extent cx="966170" cy="9937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1437" cy="1009479"/>
                    </a:xfrm>
                    <a:prstGeom prst="rect">
                      <a:avLst/>
                    </a:prstGeom>
                  </pic:spPr>
                </pic:pic>
              </a:graphicData>
            </a:graphic>
          </wp:inline>
        </w:drawing>
      </w:r>
    </w:p>
    <w:p w:rsidR="00352186" w:rsidRDefault="00352186" w:rsidP="00A975E1">
      <w:pPr>
        <w:spacing w:after="0" w:line="240" w:lineRule="auto"/>
        <w:jc w:val="center"/>
        <w:rPr>
          <w:rFonts w:ascii="Arial" w:eastAsia="Times New Roman" w:hAnsi="Arial" w:cs="Times New Roman"/>
          <w:noProof/>
          <w:color w:val="000000"/>
          <w:lang w:eastAsia="en-NZ"/>
        </w:rPr>
      </w:pPr>
    </w:p>
    <w:p w:rsidR="00EA5860" w:rsidRDefault="00EA5860" w:rsidP="00364C5E">
      <w:pPr>
        <w:spacing w:after="0" w:line="240" w:lineRule="auto"/>
        <w:jc w:val="both"/>
        <w:rPr>
          <w:rFonts w:ascii="Arial" w:eastAsia="Times New Roman" w:hAnsi="Arial" w:cs="Times New Roman"/>
          <w:i/>
          <w:color w:val="000000"/>
          <w:sz w:val="20"/>
          <w:szCs w:val="20"/>
        </w:rPr>
      </w:pPr>
      <w:r w:rsidRPr="00752FC3">
        <w:rPr>
          <w:rFonts w:ascii="Arial" w:eastAsia="Times New Roman" w:hAnsi="Arial" w:cs="Times New Roman"/>
          <w:i/>
          <w:color w:val="000000"/>
          <w:sz w:val="20"/>
          <w:szCs w:val="20"/>
        </w:rPr>
        <w:t>Peter Reynolds</w:t>
      </w:r>
      <w:r w:rsidR="001006E4">
        <w:rPr>
          <w:rFonts w:ascii="Arial" w:eastAsia="Times New Roman" w:hAnsi="Arial" w:cs="Times New Roman"/>
          <w:i/>
          <w:color w:val="000000"/>
          <w:sz w:val="20"/>
          <w:szCs w:val="20"/>
        </w:rPr>
        <w:t xml:space="preserve"> (CEO)</w:t>
      </w:r>
    </w:p>
    <w:p w:rsidR="005A7E0C" w:rsidRPr="005A7E0C" w:rsidRDefault="005A7E0C" w:rsidP="00364C5E">
      <w:pPr>
        <w:spacing w:after="0" w:line="240" w:lineRule="auto"/>
        <w:jc w:val="both"/>
        <w:rPr>
          <w:rFonts w:ascii="Arial" w:eastAsia="Times New Roman" w:hAnsi="Arial" w:cs="Times New Roman"/>
          <w:color w:val="000000"/>
          <w:sz w:val="20"/>
          <w:szCs w:val="20"/>
        </w:rPr>
      </w:pPr>
    </w:p>
    <w:p w:rsidR="007E5150" w:rsidRPr="005A7E0C" w:rsidRDefault="005A7E0C" w:rsidP="007E5150">
      <w:pPr>
        <w:spacing w:after="0" w:line="240" w:lineRule="auto"/>
        <w:jc w:val="both"/>
        <w:rPr>
          <w:rFonts w:ascii="Arial" w:hAnsi="Arial" w:cs="Arial"/>
          <w:sz w:val="20"/>
          <w:szCs w:val="20"/>
        </w:rPr>
      </w:pPr>
      <w:r w:rsidRPr="005A7E0C">
        <w:rPr>
          <w:rFonts w:ascii="Arial" w:hAnsi="Arial" w:cs="Arial"/>
          <w:sz w:val="20"/>
          <w:szCs w:val="20"/>
        </w:rPr>
        <w:t>A busy month includes highlights from the world of politics, unemployment issues, pay equity, and health workforce decisions and the implications for disability support.</w:t>
      </w:r>
    </w:p>
    <w:p w:rsidR="00DD41BE" w:rsidRPr="007E5150" w:rsidRDefault="00DD41BE" w:rsidP="007E5150">
      <w:pPr>
        <w:pStyle w:val="xmsonormal"/>
        <w:spacing w:before="0" w:beforeAutospacing="0" w:after="0" w:afterAutospacing="0"/>
        <w:jc w:val="both"/>
        <w:rPr>
          <w:rFonts w:ascii="Arial" w:hAnsi="Arial" w:cs="Arial"/>
          <w:color w:val="0070C0"/>
          <w:sz w:val="20"/>
          <w:szCs w:val="20"/>
        </w:rPr>
      </w:pPr>
    </w:p>
    <w:p w:rsidR="0077119D" w:rsidRPr="007E5150" w:rsidRDefault="004D1987" w:rsidP="007E5150">
      <w:pPr>
        <w:spacing w:after="0" w:line="240" w:lineRule="auto"/>
        <w:jc w:val="both"/>
        <w:rPr>
          <w:rFonts w:ascii="Arial" w:hAnsi="Arial" w:cs="Arial"/>
          <w:b/>
        </w:rPr>
      </w:pPr>
      <w:hyperlink r:id="rId10" w:history="1">
        <w:r w:rsidR="0077119D" w:rsidRPr="007E5150">
          <w:rPr>
            <w:rStyle w:val="Hyperlink"/>
            <w:rFonts w:ascii="Arial" w:hAnsi="Arial" w:cs="Arial"/>
            <w:b/>
          </w:rPr>
          <w:t>Facebook</w:t>
        </w:r>
      </w:hyperlink>
    </w:p>
    <w:p w:rsidR="00E44842" w:rsidRPr="007E5150" w:rsidRDefault="004D1987" w:rsidP="007E5150">
      <w:pPr>
        <w:spacing w:after="0" w:line="240" w:lineRule="auto"/>
        <w:jc w:val="both"/>
        <w:rPr>
          <w:rFonts w:ascii="Arial" w:hAnsi="Arial" w:cs="Arial"/>
          <w:b/>
        </w:rPr>
      </w:pPr>
      <w:hyperlink r:id="rId11" w:history="1">
        <w:r w:rsidR="0077119D" w:rsidRPr="007E5150">
          <w:rPr>
            <w:rStyle w:val="Hyperlink"/>
            <w:rFonts w:ascii="Arial" w:hAnsi="Arial" w:cs="Arial"/>
            <w:b/>
          </w:rPr>
          <w:t>LinkedIn</w:t>
        </w:r>
      </w:hyperlink>
    </w:p>
    <w:p w:rsidR="00761056" w:rsidRDefault="00761056" w:rsidP="0023157B">
      <w:pPr>
        <w:jc w:val="both"/>
        <w:rPr>
          <w:rFonts w:ascii="Arial" w:eastAsia="Times New Roman" w:hAnsi="Arial" w:cs="Arial"/>
          <w:b/>
          <w:color w:val="F76753"/>
          <w:sz w:val="32"/>
          <w:szCs w:val="32"/>
          <w14:shadow w14:blurRad="63500" w14:dist="50800" w14:dir="13500000" w14:sx="0" w14:sy="0" w14:kx="0" w14:ky="0" w14:algn="none">
            <w14:srgbClr w14:val="000000">
              <w14:alpha w14:val="50000"/>
            </w14:srgbClr>
          </w14:shadow>
        </w:rPr>
      </w:pPr>
    </w:p>
    <w:p w:rsidR="008942BD" w:rsidRPr="0027063C" w:rsidRDefault="008942BD" w:rsidP="0027063C">
      <w:pPr>
        <w:pStyle w:val="Heading1"/>
        <w:rPr>
          <w:b/>
          <w:color w:val="ED7D31" w:themeColor="accent2"/>
        </w:rPr>
      </w:pPr>
      <w:bookmarkStart w:id="5" w:name="_Toc110759214"/>
      <w:r w:rsidRPr="0027063C">
        <w:rPr>
          <w:b/>
          <w:color w:val="ED7D31" w:themeColor="accent2"/>
        </w:rPr>
        <w:t>NZDSN Policy Analyst</w:t>
      </w:r>
      <w:bookmarkEnd w:id="5"/>
    </w:p>
    <w:p w:rsidR="006A347C" w:rsidRPr="006A347C" w:rsidRDefault="006A347C" w:rsidP="0023157B">
      <w:pPr>
        <w:spacing w:after="0" w:line="240" w:lineRule="auto"/>
        <w:jc w:val="both"/>
        <w:rPr>
          <w:rFonts w:ascii="Arial" w:hAnsi="Arial" w:cs="Arial"/>
          <w:bCs/>
          <w:color w:val="F76753"/>
        </w:rPr>
      </w:pPr>
    </w:p>
    <w:p w:rsidR="006A347C" w:rsidRDefault="006A347C" w:rsidP="0023157B">
      <w:pPr>
        <w:spacing w:after="0" w:line="240" w:lineRule="auto"/>
        <w:jc w:val="both"/>
        <w:rPr>
          <w:rFonts w:ascii="Arial" w:hAnsi="Arial" w:cs="Arial"/>
          <w:bCs/>
          <w:color w:val="F76753"/>
        </w:rPr>
      </w:pPr>
      <w:r w:rsidRPr="006A347C">
        <w:rPr>
          <w:rFonts w:ascii="Arial" w:hAnsi="Arial" w:cs="Arial"/>
          <w:bCs/>
          <w:noProof/>
          <w:color w:val="F76753"/>
          <w:lang w:eastAsia="en-NZ"/>
        </w:rPr>
        <w:drawing>
          <wp:inline distT="0" distB="0" distL="0" distR="0" wp14:anchorId="5D23F603" wp14:editId="47A1BCD6">
            <wp:extent cx="1011129" cy="1015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1294" cy="1036171"/>
                    </a:xfrm>
                    <a:prstGeom prst="rect">
                      <a:avLst/>
                    </a:prstGeom>
                  </pic:spPr>
                </pic:pic>
              </a:graphicData>
            </a:graphic>
          </wp:inline>
        </w:drawing>
      </w:r>
    </w:p>
    <w:p w:rsidR="00352186" w:rsidRPr="00352186" w:rsidRDefault="00352186" w:rsidP="0023157B">
      <w:pPr>
        <w:spacing w:after="0" w:line="240" w:lineRule="auto"/>
        <w:jc w:val="both"/>
        <w:rPr>
          <w:rFonts w:ascii="Arial" w:hAnsi="Arial" w:cs="Arial"/>
          <w:bCs/>
          <w:color w:val="000000" w:themeColor="text1"/>
          <w:sz w:val="20"/>
          <w:szCs w:val="20"/>
        </w:rPr>
      </w:pPr>
    </w:p>
    <w:p w:rsidR="008D351B" w:rsidRDefault="008942BD" w:rsidP="007B6E74">
      <w:pPr>
        <w:spacing w:after="0" w:line="240" w:lineRule="auto"/>
        <w:jc w:val="both"/>
        <w:rPr>
          <w:rFonts w:ascii="Arial" w:hAnsi="Arial" w:cs="Arial"/>
          <w:bCs/>
          <w:i/>
          <w:color w:val="000000" w:themeColor="text1"/>
          <w:sz w:val="20"/>
          <w:szCs w:val="20"/>
        </w:rPr>
      </w:pPr>
      <w:r>
        <w:rPr>
          <w:rFonts w:ascii="Arial" w:hAnsi="Arial" w:cs="Arial"/>
          <w:bCs/>
          <w:i/>
          <w:color w:val="000000" w:themeColor="text1"/>
          <w:sz w:val="20"/>
          <w:szCs w:val="20"/>
        </w:rPr>
        <w:t>Dr Solmaz Naza</w:t>
      </w:r>
      <w:r w:rsidR="00352186" w:rsidRPr="00352186">
        <w:rPr>
          <w:rFonts w:ascii="Arial" w:hAnsi="Arial" w:cs="Arial"/>
          <w:bCs/>
          <w:i/>
          <w:color w:val="000000" w:themeColor="text1"/>
          <w:sz w:val="20"/>
          <w:szCs w:val="20"/>
        </w:rPr>
        <w:t>ri</w:t>
      </w:r>
      <w:r>
        <w:rPr>
          <w:rFonts w:ascii="Arial" w:hAnsi="Arial" w:cs="Arial"/>
          <w:bCs/>
          <w:i/>
          <w:color w:val="000000" w:themeColor="text1"/>
          <w:sz w:val="20"/>
          <w:szCs w:val="20"/>
        </w:rPr>
        <w:t xml:space="preserve"> (Policy Analyst</w:t>
      </w:r>
      <w:r w:rsidR="00352186">
        <w:rPr>
          <w:rFonts w:ascii="Arial" w:hAnsi="Arial" w:cs="Arial"/>
          <w:bCs/>
          <w:i/>
          <w:color w:val="000000" w:themeColor="text1"/>
          <w:sz w:val="20"/>
          <w:szCs w:val="20"/>
        </w:rPr>
        <w:t>)</w:t>
      </w:r>
    </w:p>
    <w:p w:rsidR="007B6E74" w:rsidRPr="007B6E74" w:rsidRDefault="007B6E74" w:rsidP="007B6E74">
      <w:pPr>
        <w:spacing w:after="0" w:line="240" w:lineRule="auto"/>
        <w:jc w:val="both"/>
        <w:rPr>
          <w:rStyle w:val="Hyperlink"/>
          <w:rFonts w:ascii="Arial" w:hAnsi="Arial" w:cs="Arial"/>
          <w:bCs/>
          <w:i/>
          <w:color w:val="000000" w:themeColor="text1"/>
          <w:sz w:val="20"/>
          <w:szCs w:val="20"/>
          <w:u w:val="none"/>
        </w:rPr>
      </w:pPr>
    </w:p>
    <w:p w:rsidR="007E5150" w:rsidRDefault="00C8590B" w:rsidP="007E5150">
      <w:pPr>
        <w:pStyle w:val="NormalWeb"/>
        <w:spacing w:before="0" w:beforeAutospacing="0" w:after="0" w:afterAutospacing="0"/>
        <w:jc w:val="both"/>
        <w:rPr>
          <w:rStyle w:val="Hyperlink"/>
          <w:rFonts w:ascii="Arial" w:eastAsia="Calibri" w:hAnsi="Arial" w:cs="Arial"/>
          <w:bCs/>
          <w:color w:val="000000" w:themeColor="text1"/>
          <w:kern w:val="24"/>
          <w:sz w:val="20"/>
          <w:szCs w:val="20"/>
          <w:u w:val="none"/>
          <w:lang w:val="en-AU"/>
        </w:rPr>
      </w:pPr>
      <w:r>
        <w:rPr>
          <w:rStyle w:val="Hyperlink"/>
          <w:rFonts w:ascii="Arial" w:eastAsia="Calibri" w:hAnsi="Arial" w:cs="Arial"/>
          <w:bCs/>
          <w:color w:val="000000" w:themeColor="text1"/>
          <w:kern w:val="24"/>
          <w:sz w:val="20"/>
          <w:szCs w:val="20"/>
          <w:u w:val="none"/>
          <w:lang w:val="en-AU"/>
        </w:rPr>
        <w:t xml:space="preserve">The contribution from </w:t>
      </w:r>
      <w:r w:rsidR="00E736F8" w:rsidRPr="00E736F8">
        <w:rPr>
          <w:rStyle w:val="Hyperlink"/>
          <w:rFonts w:ascii="Arial" w:eastAsia="Calibri" w:hAnsi="Arial" w:cs="Arial"/>
          <w:bCs/>
          <w:color w:val="000000" w:themeColor="text1"/>
          <w:kern w:val="24"/>
          <w:sz w:val="20"/>
          <w:szCs w:val="20"/>
          <w:u w:val="none"/>
          <w:lang w:val="en-AU"/>
        </w:rPr>
        <w:t>Solmaz</w:t>
      </w:r>
      <w:r>
        <w:rPr>
          <w:rStyle w:val="Hyperlink"/>
          <w:rFonts w:ascii="Arial" w:eastAsia="Calibri" w:hAnsi="Arial" w:cs="Arial"/>
          <w:bCs/>
          <w:color w:val="000000" w:themeColor="text1"/>
          <w:kern w:val="24"/>
          <w:sz w:val="20"/>
          <w:szCs w:val="20"/>
          <w:u w:val="none"/>
          <w:lang w:val="en-AU"/>
        </w:rPr>
        <w:t xml:space="preserve"> </w:t>
      </w:r>
      <w:r w:rsidR="00F824EB">
        <w:rPr>
          <w:rStyle w:val="Hyperlink"/>
          <w:rFonts w:ascii="Arial" w:eastAsia="Calibri" w:hAnsi="Arial" w:cs="Arial"/>
          <w:bCs/>
          <w:color w:val="000000" w:themeColor="text1"/>
          <w:kern w:val="24"/>
          <w:sz w:val="20"/>
          <w:szCs w:val="20"/>
          <w:u w:val="none"/>
          <w:lang w:val="en-AU"/>
        </w:rPr>
        <w:t xml:space="preserve">this month covers the new Ministry of Disabled People, </w:t>
      </w:r>
      <w:r>
        <w:rPr>
          <w:rStyle w:val="Hyperlink"/>
          <w:rFonts w:ascii="Arial" w:eastAsia="Calibri" w:hAnsi="Arial" w:cs="Arial"/>
          <w:bCs/>
          <w:color w:val="000000" w:themeColor="text1"/>
          <w:kern w:val="24"/>
          <w:sz w:val="20"/>
          <w:szCs w:val="20"/>
          <w:u w:val="none"/>
          <w:lang w:val="en-AU"/>
        </w:rPr>
        <w:t>our government input</w:t>
      </w:r>
      <w:r w:rsidR="009C5E65">
        <w:rPr>
          <w:rStyle w:val="Hyperlink"/>
          <w:rFonts w:ascii="Arial" w:eastAsia="Calibri" w:hAnsi="Arial" w:cs="Arial"/>
          <w:bCs/>
          <w:color w:val="000000" w:themeColor="text1"/>
          <w:kern w:val="24"/>
          <w:sz w:val="20"/>
          <w:szCs w:val="20"/>
          <w:u w:val="none"/>
          <w:lang w:val="en-AU"/>
        </w:rPr>
        <w:t xml:space="preserve"> and engagements as well as </w:t>
      </w:r>
      <w:r w:rsidR="00F824EB">
        <w:rPr>
          <w:rStyle w:val="Hyperlink"/>
          <w:rFonts w:ascii="Arial" w:eastAsia="Calibri" w:hAnsi="Arial" w:cs="Arial"/>
          <w:bCs/>
          <w:color w:val="000000" w:themeColor="text1"/>
          <w:kern w:val="24"/>
          <w:sz w:val="20"/>
          <w:szCs w:val="20"/>
          <w:u w:val="none"/>
          <w:lang w:val="en-AU"/>
        </w:rPr>
        <w:t>the additional funding to su</w:t>
      </w:r>
      <w:r w:rsidR="009C5E65">
        <w:rPr>
          <w:rStyle w:val="Hyperlink"/>
          <w:rFonts w:ascii="Arial" w:eastAsia="Calibri" w:hAnsi="Arial" w:cs="Arial"/>
          <w:bCs/>
          <w:color w:val="000000" w:themeColor="text1"/>
          <w:kern w:val="24"/>
          <w:sz w:val="20"/>
          <w:szCs w:val="20"/>
          <w:u w:val="none"/>
          <w:lang w:val="en-AU"/>
        </w:rPr>
        <w:t>pport Care in the Community</w:t>
      </w:r>
      <w:r w:rsidR="00F824EB">
        <w:rPr>
          <w:rStyle w:val="Hyperlink"/>
          <w:rFonts w:ascii="Arial" w:eastAsia="Calibri" w:hAnsi="Arial" w:cs="Arial"/>
          <w:bCs/>
          <w:color w:val="000000" w:themeColor="text1"/>
          <w:kern w:val="24"/>
          <w:sz w:val="20"/>
          <w:szCs w:val="20"/>
          <w:u w:val="none"/>
          <w:lang w:val="en-AU"/>
        </w:rPr>
        <w:t>. Solmaz</w:t>
      </w:r>
      <w:r w:rsidR="004426F9">
        <w:rPr>
          <w:rStyle w:val="Hyperlink"/>
          <w:rFonts w:ascii="Arial" w:eastAsia="Calibri" w:hAnsi="Arial" w:cs="Arial"/>
          <w:bCs/>
          <w:color w:val="000000" w:themeColor="text1"/>
          <w:kern w:val="24"/>
          <w:sz w:val="20"/>
          <w:szCs w:val="20"/>
          <w:u w:val="none"/>
          <w:lang w:val="en-AU"/>
        </w:rPr>
        <w:t xml:space="preserve"> also discusses</w:t>
      </w:r>
      <w:r w:rsidR="00F824EB">
        <w:rPr>
          <w:rStyle w:val="Hyperlink"/>
          <w:rFonts w:ascii="Arial" w:eastAsia="Calibri" w:hAnsi="Arial" w:cs="Arial"/>
          <w:bCs/>
          <w:color w:val="000000" w:themeColor="text1"/>
          <w:kern w:val="24"/>
          <w:sz w:val="20"/>
          <w:szCs w:val="20"/>
          <w:u w:val="none"/>
          <w:lang w:val="en-AU"/>
        </w:rPr>
        <w:t xml:space="preserve"> additi</w:t>
      </w:r>
      <w:r w:rsidR="004426F9">
        <w:rPr>
          <w:rStyle w:val="Hyperlink"/>
          <w:rFonts w:ascii="Arial" w:eastAsia="Calibri" w:hAnsi="Arial" w:cs="Arial"/>
          <w:bCs/>
          <w:color w:val="000000" w:themeColor="text1"/>
          <w:kern w:val="24"/>
          <w:sz w:val="20"/>
          <w:szCs w:val="20"/>
          <w:u w:val="none"/>
          <w:lang w:val="en-AU"/>
        </w:rPr>
        <w:t>onal f</w:t>
      </w:r>
      <w:r w:rsidR="00F824EB">
        <w:rPr>
          <w:rStyle w:val="Hyperlink"/>
          <w:rFonts w:ascii="Arial" w:eastAsia="Calibri" w:hAnsi="Arial" w:cs="Arial"/>
          <w:bCs/>
          <w:color w:val="000000" w:themeColor="text1"/>
          <w:kern w:val="24"/>
          <w:sz w:val="20"/>
          <w:szCs w:val="20"/>
          <w:u w:val="none"/>
          <w:lang w:val="en-AU"/>
        </w:rPr>
        <w:t>unding for</w:t>
      </w:r>
      <w:r w:rsidR="004426F9">
        <w:rPr>
          <w:rStyle w:val="Hyperlink"/>
          <w:rFonts w:ascii="Arial" w:eastAsia="Calibri" w:hAnsi="Arial" w:cs="Arial"/>
          <w:bCs/>
          <w:color w:val="000000" w:themeColor="text1"/>
          <w:kern w:val="24"/>
          <w:sz w:val="20"/>
          <w:szCs w:val="20"/>
          <w:u w:val="none"/>
          <w:lang w:val="en-AU"/>
        </w:rPr>
        <w:t xml:space="preserve"> the disability sector, immigration, </w:t>
      </w:r>
      <w:r w:rsidR="00D05740">
        <w:rPr>
          <w:rStyle w:val="Hyperlink"/>
          <w:rFonts w:ascii="Arial" w:eastAsia="Calibri" w:hAnsi="Arial" w:cs="Arial"/>
          <w:bCs/>
          <w:color w:val="000000" w:themeColor="text1"/>
          <w:kern w:val="24"/>
          <w:sz w:val="20"/>
          <w:szCs w:val="20"/>
          <w:u w:val="none"/>
          <w:lang w:val="en-AU"/>
        </w:rPr>
        <w:t>COVID</w:t>
      </w:r>
      <w:r w:rsidR="007637AD">
        <w:rPr>
          <w:rStyle w:val="Hyperlink"/>
          <w:rFonts w:ascii="Arial" w:eastAsia="Calibri" w:hAnsi="Arial" w:cs="Arial"/>
          <w:bCs/>
          <w:color w:val="000000" w:themeColor="text1"/>
          <w:kern w:val="24"/>
          <w:sz w:val="20"/>
          <w:szCs w:val="20"/>
          <w:u w:val="none"/>
          <w:lang w:val="en-AU"/>
        </w:rPr>
        <w:t>-1</w:t>
      </w:r>
      <w:r w:rsidR="004426F9" w:rsidRPr="007E5150">
        <w:rPr>
          <w:rStyle w:val="Hyperlink"/>
          <w:rFonts w:ascii="Arial" w:eastAsia="Calibri" w:hAnsi="Arial" w:cs="Arial"/>
          <w:bCs/>
          <w:color w:val="000000" w:themeColor="text1"/>
          <w:kern w:val="24"/>
          <w:sz w:val="20"/>
          <w:szCs w:val="20"/>
          <w:u w:val="none"/>
          <w:lang w:val="en-AU"/>
        </w:rPr>
        <w:t>9 and pay equity.</w:t>
      </w:r>
    </w:p>
    <w:p w:rsidR="007E5150" w:rsidRPr="007E5150" w:rsidRDefault="007E5150" w:rsidP="007E5150">
      <w:pPr>
        <w:pStyle w:val="NormalWeb"/>
        <w:spacing w:before="0" w:beforeAutospacing="0" w:after="0" w:afterAutospacing="0"/>
        <w:jc w:val="both"/>
        <w:rPr>
          <w:rStyle w:val="Hyperlink"/>
          <w:rFonts w:ascii="Arial" w:eastAsia="Calibri" w:hAnsi="Arial" w:cs="Arial"/>
          <w:bCs/>
          <w:color w:val="000000" w:themeColor="text1"/>
          <w:kern w:val="24"/>
          <w:sz w:val="20"/>
          <w:szCs w:val="20"/>
          <w:u w:val="none"/>
          <w:lang w:val="en-AU"/>
        </w:rPr>
      </w:pPr>
    </w:p>
    <w:p w:rsidR="0077119D" w:rsidRPr="007E5150" w:rsidRDefault="004D1987" w:rsidP="007E5150">
      <w:pPr>
        <w:pStyle w:val="NormalWeb"/>
        <w:spacing w:before="0" w:beforeAutospacing="0" w:after="0" w:afterAutospacing="0"/>
        <w:jc w:val="both"/>
        <w:rPr>
          <w:rFonts w:ascii="Arial" w:hAnsi="Arial" w:cs="Arial"/>
          <w:b/>
          <w:sz w:val="20"/>
          <w:szCs w:val="20"/>
        </w:rPr>
      </w:pPr>
      <w:hyperlink r:id="rId13" w:history="1">
        <w:r w:rsidR="0077119D" w:rsidRPr="007E5150">
          <w:rPr>
            <w:rStyle w:val="Hyperlink"/>
            <w:rFonts w:ascii="Arial" w:hAnsi="Arial" w:cs="Arial"/>
            <w:b/>
            <w:sz w:val="20"/>
            <w:szCs w:val="20"/>
          </w:rPr>
          <w:t>Facebook</w:t>
        </w:r>
      </w:hyperlink>
    </w:p>
    <w:p w:rsidR="007B6E74" w:rsidRPr="007B6E74" w:rsidRDefault="004D1987" w:rsidP="007B6E74">
      <w:pPr>
        <w:pStyle w:val="NormalWeb"/>
        <w:spacing w:before="0" w:beforeAutospacing="0" w:after="0" w:afterAutospacing="0"/>
        <w:jc w:val="both"/>
        <w:rPr>
          <w:rFonts w:ascii="Arial" w:eastAsiaTheme="minorHAnsi" w:hAnsi="Arial" w:cs="Arial"/>
          <w:sz w:val="20"/>
          <w:szCs w:val="20"/>
          <w:lang w:eastAsia="en-US"/>
        </w:rPr>
      </w:pPr>
      <w:hyperlink r:id="rId14" w:history="1">
        <w:r w:rsidR="0077119D" w:rsidRPr="007E5150">
          <w:rPr>
            <w:rStyle w:val="Hyperlink"/>
            <w:rFonts w:ascii="Arial" w:hAnsi="Arial" w:cs="Arial"/>
            <w:b/>
            <w:sz w:val="20"/>
            <w:szCs w:val="20"/>
          </w:rPr>
          <w:t>LinkedIn</w:t>
        </w:r>
      </w:hyperlink>
      <w:r w:rsidR="0077119D" w:rsidRPr="007E5150">
        <w:rPr>
          <w:rFonts w:ascii="Arial" w:hAnsi="Arial" w:cs="Arial"/>
          <w:b/>
          <w:sz w:val="20"/>
          <w:szCs w:val="20"/>
        </w:rPr>
        <w:t xml:space="preserve"> </w:t>
      </w:r>
      <w:r w:rsidR="00521984" w:rsidRPr="007E5150">
        <w:rPr>
          <w:rFonts w:ascii="Arial" w:eastAsiaTheme="minorHAnsi" w:hAnsi="Arial" w:cs="Arial"/>
          <w:sz w:val="20"/>
          <w:szCs w:val="20"/>
          <w:lang w:eastAsia="en-US"/>
        </w:rPr>
        <w:t xml:space="preserve"> </w:t>
      </w:r>
    </w:p>
    <w:p w:rsidR="007B6E74" w:rsidRDefault="007B6E74" w:rsidP="0027063C">
      <w:pPr>
        <w:pStyle w:val="Heading1"/>
        <w:rPr>
          <w:b/>
          <w:color w:val="ED7D31" w:themeColor="accent2"/>
        </w:rPr>
      </w:pPr>
    </w:p>
    <w:p w:rsidR="007B6E74" w:rsidRPr="007B6E74" w:rsidRDefault="007B6E74" w:rsidP="007B6E74"/>
    <w:p w:rsidR="005F6AFF" w:rsidRPr="0027063C" w:rsidRDefault="00817655" w:rsidP="0027063C">
      <w:pPr>
        <w:pStyle w:val="Heading1"/>
        <w:rPr>
          <w:b/>
          <w:color w:val="ED7D31" w:themeColor="accent2"/>
        </w:rPr>
      </w:pPr>
      <w:bookmarkStart w:id="6" w:name="_Toc110759215"/>
      <w:r w:rsidRPr="0027063C">
        <w:rPr>
          <w:b/>
          <w:color w:val="ED7D31" w:themeColor="accent2"/>
        </w:rPr>
        <w:t>NZDSN Auckland Regional Co-ordinator</w:t>
      </w:r>
      <w:bookmarkEnd w:id="6"/>
    </w:p>
    <w:p w:rsidR="005F6AFF" w:rsidRDefault="005F6AFF" w:rsidP="006A347C">
      <w:pPr>
        <w:spacing w:after="0" w:line="240" w:lineRule="auto"/>
        <w:jc w:val="both"/>
        <w:rPr>
          <w:rFonts w:ascii="Arial" w:eastAsia="Times New Roman" w:hAnsi="Arial" w:cs="Arial"/>
          <w:color w:val="212529"/>
          <w:shd w:val="clear" w:color="auto" w:fill="FFFFFF"/>
        </w:rPr>
      </w:pPr>
    </w:p>
    <w:p w:rsidR="005F6AFF" w:rsidRDefault="005F6AFF" w:rsidP="00652407">
      <w:pPr>
        <w:spacing w:after="0" w:line="240" w:lineRule="auto"/>
        <w:rPr>
          <w:rFonts w:ascii="Arial" w:hAnsi="Arial" w:cs="Arial"/>
          <w:bCs/>
          <w:color w:val="F76753"/>
        </w:rPr>
      </w:pPr>
      <w:r>
        <w:rPr>
          <w:rFonts w:ascii="Arial" w:hAnsi="Arial" w:cs="Arial"/>
          <w:noProof/>
          <w:sz w:val="24"/>
          <w:szCs w:val="24"/>
          <w:lang w:eastAsia="en-NZ"/>
        </w:rPr>
        <w:drawing>
          <wp:inline distT="0" distB="0" distL="0" distR="0" wp14:anchorId="22D63F3A" wp14:editId="1044539D">
            <wp:extent cx="1066800" cy="1066800"/>
            <wp:effectExtent l="0" t="0" r="0" b="0"/>
            <wp:docPr id="3" name="Picture 3" descr="cid:image001.png@01D82278.62F4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278.62F4CD2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817655" w:rsidRDefault="00817655" w:rsidP="00A975E1">
      <w:pPr>
        <w:spacing w:after="0" w:line="240" w:lineRule="auto"/>
        <w:jc w:val="center"/>
        <w:rPr>
          <w:rFonts w:ascii="Arial" w:hAnsi="Arial" w:cs="Arial"/>
          <w:bCs/>
          <w:color w:val="F76753"/>
        </w:rPr>
      </w:pPr>
    </w:p>
    <w:p w:rsidR="00E44842" w:rsidRDefault="00817655" w:rsidP="00157E1F">
      <w:pPr>
        <w:spacing w:after="0" w:line="240" w:lineRule="auto"/>
        <w:rPr>
          <w:rFonts w:ascii="Arial" w:hAnsi="Arial" w:cs="Arial"/>
          <w:bCs/>
          <w:i/>
          <w:color w:val="000000" w:themeColor="text1"/>
          <w:sz w:val="20"/>
          <w:szCs w:val="20"/>
        </w:rPr>
      </w:pPr>
      <w:r w:rsidRPr="00817655">
        <w:rPr>
          <w:rFonts w:ascii="Arial" w:hAnsi="Arial" w:cs="Arial"/>
          <w:bCs/>
          <w:i/>
          <w:color w:val="000000" w:themeColor="text1"/>
          <w:sz w:val="20"/>
          <w:szCs w:val="20"/>
        </w:rPr>
        <w:t>Kristi Shaw</w:t>
      </w:r>
      <w:r>
        <w:rPr>
          <w:rFonts w:ascii="Arial" w:hAnsi="Arial" w:cs="Arial"/>
          <w:bCs/>
          <w:i/>
          <w:color w:val="000000" w:themeColor="text1"/>
          <w:sz w:val="20"/>
          <w:szCs w:val="20"/>
        </w:rPr>
        <w:t xml:space="preserve"> (Auckland Regional Co-ordinator)</w:t>
      </w:r>
    </w:p>
    <w:p w:rsidR="00062152" w:rsidRDefault="00062152" w:rsidP="00A94EF5">
      <w:pPr>
        <w:spacing w:after="0" w:line="240" w:lineRule="auto"/>
        <w:rPr>
          <w:rFonts w:ascii="Arial" w:hAnsi="Arial" w:cs="Arial"/>
          <w:bCs/>
          <w:i/>
          <w:color w:val="000000" w:themeColor="text1"/>
          <w:sz w:val="20"/>
          <w:szCs w:val="20"/>
        </w:rPr>
      </w:pPr>
    </w:p>
    <w:p w:rsidR="00566A3F" w:rsidRPr="00C270BF" w:rsidRDefault="00566A3F" w:rsidP="007E5150">
      <w:pPr>
        <w:spacing w:after="0" w:line="240" w:lineRule="auto"/>
        <w:jc w:val="both"/>
        <w:rPr>
          <w:rFonts w:ascii="Arial" w:hAnsi="Arial" w:cs="Arial"/>
          <w:sz w:val="20"/>
          <w:szCs w:val="20"/>
          <w:lang w:val="en-US"/>
        </w:rPr>
      </w:pPr>
      <w:r w:rsidRPr="00C270BF">
        <w:rPr>
          <w:rFonts w:ascii="Arial" w:hAnsi="Arial" w:cs="Arial"/>
          <w:sz w:val="20"/>
          <w:szCs w:val="20"/>
          <w:lang w:val="en-US"/>
        </w:rPr>
        <w:t xml:space="preserve">In this newsletter, Kristi covers the discussions from the Auckland Regional Network meeting in June.as well as the spinoff groups that have been formed.  </w:t>
      </w:r>
    </w:p>
    <w:p w:rsidR="00062152" w:rsidRPr="007E5150" w:rsidRDefault="00062152" w:rsidP="007E5150">
      <w:pPr>
        <w:spacing w:after="0" w:line="240" w:lineRule="auto"/>
        <w:rPr>
          <w:rFonts w:ascii="Arial" w:hAnsi="Arial" w:cs="Arial"/>
          <w:bCs/>
          <w:color w:val="000000" w:themeColor="text1"/>
          <w:sz w:val="20"/>
          <w:szCs w:val="20"/>
        </w:rPr>
      </w:pPr>
    </w:p>
    <w:p w:rsidR="00BE68FF" w:rsidRPr="007E5150" w:rsidRDefault="004D1987" w:rsidP="007E5150">
      <w:pPr>
        <w:spacing w:after="0" w:line="240" w:lineRule="auto"/>
        <w:rPr>
          <w:rFonts w:ascii="Arial" w:hAnsi="Arial" w:cs="Arial"/>
          <w:b/>
        </w:rPr>
      </w:pPr>
      <w:hyperlink r:id="rId17" w:history="1">
        <w:r w:rsidR="00BE68FF" w:rsidRPr="007E5150">
          <w:rPr>
            <w:rStyle w:val="Hyperlink"/>
            <w:rFonts w:ascii="Arial" w:hAnsi="Arial" w:cs="Arial"/>
            <w:b/>
          </w:rPr>
          <w:t>Facebook</w:t>
        </w:r>
      </w:hyperlink>
    </w:p>
    <w:p w:rsidR="00D62FBA" w:rsidRDefault="004D1987" w:rsidP="00D62FBA">
      <w:pPr>
        <w:spacing w:after="0" w:line="240" w:lineRule="auto"/>
        <w:rPr>
          <w:rFonts w:ascii="Arial" w:hAnsi="Arial" w:cs="Arial"/>
          <w:b/>
        </w:rPr>
      </w:pPr>
      <w:hyperlink r:id="rId18" w:history="1">
        <w:r w:rsidR="00BE68FF" w:rsidRPr="007E5150">
          <w:rPr>
            <w:rStyle w:val="Hyperlink"/>
            <w:rFonts w:ascii="Arial" w:hAnsi="Arial" w:cs="Arial"/>
            <w:b/>
          </w:rPr>
          <w:t>LinkedIn</w:t>
        </w:r>
      </w:hyperlink>
      <w:r w:rsidR="00BE68FF" w:rsidRPr="007E5150">
        <w:rPr>
          <w:rFonts w:ascii="Arial" w:hAnsi="Arial" w:cs="Arial"/>
          <w:b/>
        </w:rPr>
        <w:t xml:space="preserve"> </w:t>
      </w:r>
    </w:p>
    <w:p w:rsidR="007C51D1" w:rsidRPr="00D62FBA" w:rsidRDefault="007C51D1" w:rsidP="00D62FBA">
      <w:pPr>
        <w:spacing w:after="0" w:line="240" w:lineRule="auto"/>
        <w:rPr>
          <w:rFonts w:ascii="Arial" w:hAnsi="Arial" w:cs="Arial"/>
          <w:b/>
        </w:rPr>
      </w:pPr>
    </w:p>
    <w:p w:rsidR="00062152" w:rsidRPr="00D05740" w:rsidRDefault="00062152" w:rsidP="00D05740">
      <w:pPr>
        <w:pStyle w:val="Heading1"/>
        <w:rPr>
          <w:b/>
          <w:color w:val="ED7D31" w:themeColor="accent2"/>
        </w:rPr>
      </w:pPr>
      <w:bookmarkStart w:id="7" w:name="_Toc110759216"/>
      <w:r w:rsidRPr="00D05740">
        <w:rPr>
          <w:b/>
          <w:color w:val="ED7D31" w:themeColor="accent2"/>
        </w:rPr>
        <w:t>NZDSN National Employment Services Co-ordinator</w:t>
      </w:r>
      <w:bookmarkEnd w:id="7"/>
    </w:p>
    <w:p w:rsidR="008C5CF6" w:rsidRPr="00062152" w:rsidRDefault="008C5CF6" w:rsidP="006F143C">
      <w:pPr>
        <w:jc w:val="both"/>
        <w:rPr>
          <w:rFonts w:ascii="Arial" w:eastAsia="Times New Roman" w:hAnsi="Arial" w:cs="Arial"/>
          <w:b/>
          <w:color w:val="F76753"/>
          <w14:shadow w14:blurRad="63500" w14:dist="50800" w14:dir="13500000" w14:sx="0" w14:sy="0" w14:kx="0" w14:ky="0" w14:algn="none">
            <w14:srgbClr w14:val="000000">
              <w14:alpha w14:val="50000"/>
            </w14:srgbClr>
          </w14:shadow>
        </w:rPr>
      </w:pPr>
    </w:p>
    <w:p w:rsidR="00E366D2" w:rsidRDefault="00062152" w:rsidP="00E366D2">
      <w:pPr>
        <w:rPr>
          <w:rFonts w:ascii="Arial" w:eastAsia="Times New Roman" w:hAnsi="Arial" w:cs="Arial"/>
          <w:i/>
          <w:color w:val="F76753"/>
          <w:sz w:val="20"/>
          <w:szCs w:val="20"/>
          <w14:shadow w14:blurRad="63500" w14:dist="50800" w14:dir="13500000" w14:sx="0" w14:sy="0" w14:kx="0" w14:ky="0" w14:algn="none">
            <w14:srgbClr w14:val="000000">
              <w14:alpha w14:val="50000"/>
            </w14:srgbClr>
          </w14:shadow>
        </w:rPr>
      </w:pPr>
      <w:r w:rsidRPr="00C04790">
        <w:rPr>
          <w:rFonts w:ascii="Arial" w:hAnsi="Arial" w:cs="Arial"/>
          <w:noProof/>
          <w:lang w:eastAsia="en-NZ"/>
        </w:rPr>
        <w:drawing>
          <wp:inline distT="0" distB="0" distL="0" distR="0" wp14:anchorId="66551951" wp14:editId="69B931F5">
            <wp:extent cx="914400" cy="100313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1154" cy="1010549"/>
                    </a:xfrm>
                    <a:prstGeom prst="rect">
                      <a:avLst/>
                    </a:prstGeom>
                  </pic:spPr>
                </pic:pic>
              </a:graphicData>
            </a:graphic>
          </wp:inline>
        </w:drawing>
      </w:r>
    </w:p>
    <w:p w:rsidR="00062152" w:rsidRDefault="00062152" w:rsidP="00062152">
      <w:pPr>
        <w:rPr>
          <w:rFonts w:ascii="Arial" w:hAnsi="Arial" w:cs="Arial"/>
          <w:i/>
          <w:sz w:val="20"/>
          <w:szCs w:val="20"/>
        </w:rPr>
      </w:pPr>
      <w:r>
        <w:rPr>
          <w:rFonts w:ascii="Arial" w:hAnsi="Arial" w:cs="Arial"/>
          <w:i/>
          <w:sz w:val="20"/>
          <w:szCs w:val="20"/>
        </w:rPr>
        <w:t>Gordon Box</w:t>
      </w:r>
      <w:r w:rsidRPr="008133EA">
        <w:rPr>
          <w:rFonts w:ascii="Arial" w:hAnsi="Arial" w:cs="Arial"/>
          <w:i/>
          <w:sz w:val="20"/>
          <w:szCs w:val="20"/>
        </w:rPr>
        <w:t>all (National E</w:t>
      </w:r>
      <w:r>
        <w:rPr>
          <w:rFonts w:ascii="Arial" w:hAnsi="Arial" w:cs="Arial"/>
          <w:i/>
          <w:sz w:val="20"/>
          <w:szCs w:val="20"/>
        </w:rPr>
        <w:t>mployment Services Co-ordinator)</w:t>
      </w:r>
    </w:p>
    <w:p w:rsidR="00E44224" w:rsidRDefault="00E667C9" w:rsidP="007E5150">
      <w:pPr>
        <w:spacing w:after="0" w:line="240" w:lineRule="auto"/>
        <w:jc w:val="both"/>
        <w:rPr>
          <w:rFonts w:ascii="Arial" w:hAnsi="Arial" w:cs="Arial"/>
          <w:sz w:val="20"/>
          <w:szCs w:val="20"/>
        </w:rPr>
      </w:pPr>
      <w:r w:rsidRPr="00D63423">
        <w:rPr>
          <w:rFonts w:ascii="Arial" w:hAnsi="Arial" w:cs="Arial"/>
          <w:sz w:val="20"/>
          <w:szCs w:val="20"/>
        </w:rPr>
        <w:t>Gordon gives you more information on member development, support and satisfaction around employment support.  He also covers a review of the Diploma i</w:t>
      </w:r>
      <w:r w:rsidR="00D63423" w:rsidRPr="00D63423">
        <w:rPr>
          <w:rFonts w:ascii="Arial" w:hAnsi="Arial" w:cs="Arial"/>
          <w:sz w:val="20"/>
          <w:szCs w:val="20"/>
        </w:rPr>
        <w:t>n Workforce Support. Gordon and Grant Cleland met with the MSD Policy team working on Employment Matters and he gives feedback on this.</w:t>
      </w:r>
    </w:p>
    <w:p w:rsidR="007E5150" w:rsidRPr="00D63423" w:rsidRDefault="007E5150" w:rsidP="007E5150">
      <w:pPr>
        <w:spacing w:after="0" w:line="240" w:lineRule="auto"/>
        <w:jc w:val="both"/>
        <w:rPr>
          <w:rFonts w:ascii="Arial" w:hAnsi="Arial" w:cs="Arial"/>
          <w:sz w:val="20"/>
          <w:szCs w:val="20"/>
        </w:rPr>
      </w:pPr>
    </w:p>
    <w:p w:rsidR="00BE68FF" w:rsidRPr="0027063C" w:rsidRDefault="004D1987" w:rsidP="007E5150">
      <w:pPr>
        <w:pStyle w:val="Heading1"/>
        <w:spacing w:before="0" w:after="0"/>
        <w:rPr>
          <w:rFonts w:ascii="Arial" w:eastAsiaTheme="minorEastAsia" w:hAnsi="Arial" w:cs="Arial"/>
          <w:b/>
          <w:bCs/>
          <w:color w:val="0070C0"/>
          <w:sz w:val="20"/>
          <w:szCs w:val="20"/>
        </w:rPr>
      </w:pPr>
      <w:hyperlink r:id="rId20" w:history="1">
        <w:bookmarkStart w:id="8" w:name="_Toc110621120"/>
        <w:bookmarkStart w:id="9" w:name="_Toc110621438"/>
        <w:bookmarkStart w:id="10" w:name="_Toc110621583"/>
        <w:bookmarkStart w:id="11" w:name="_Toc110625539"/>
        <w:bookmarkStart w:id="12" w:name="_Toc110626054"/>
        <w:bookmarkStart w:id="13" w:name="_Toc110759217"/>
        <w:r w:rsidR="00BE68FF" w:rsidRPr="0027063C">
          <w:rPr>
            <w:rStyle w:val="Hyperlink"/>
            <w:rFonts w:ascii="Arial" w:eastAsiaTheme="minorEastAsia" w:hAnsi="Arial" w:cs="Arial"/>
            <w:b/>
            <w:bCs/>
            <w:sz w:val="20"/>
            <w:szCs w:val="20"/>
          </w:rPr>
          <w:t>Facebook</w:t>
        </w:r>
        <w:bookmarkEnd w:id="8"/>
        <w:bookmarkEnd w:id="9"/>
        <w:bookmarkEnd w:id="10"/>
        <w:bookmarkEnd w:id="11"/>
        <w:bookmarkEnd w:id="12"/>
        <w:bookmarkEnd w:id="13"/>
      </w:hyperlink>
    </w:p>
    <w:p w:rsidR="003C36FA" w:rsidRPr="0027063C" w:rsidRDefault="004D1987" w:rsidP="007E5150">
      <w:pPr>
        <w:spacing w:after="0" w:line="240" w:lineRule="auto"/>
        <w:rPr>
          <w:rFonts w:ascii="Arial" w:hAnsi="Arial" w:cs="Arial"/>
          <w:b/>
          <w:sz w:val="20"/>
          <w:szCs w:val="20"/>
        </w:rPr>
      </w:pPr>
      <w:hyperlink r:id="rId21" w:history="1">
        <w:r w:rsidR="003C36FA" w:rsidRPr="0027063C">
          <w:rPr>
            <w:rStyle w:val="Hyperlink"/>
            <w:rFonts w:ascii="Arial" w:hAnsi="Arial" w:cs="Arial"/>
            <w:b/>
            <w:sz w:val="20"/>
            <w:szCs w:val="20"/>
          </w:rPr>
          <w:t>LinkedIn</w:t>
        </w:r>
      </w:hyperlink>
    </w:p>
    <w:p w:rsidR="00D61D2E" w:rsidRDefault="00FA0E99" w:rsidP="0027063C">
      <w:pPr>
        <w:pStyle w:val="Heading1"/>
        <w:rPr>
          <w:b/>
          <w:color w:val="ED7D31" w:themeColor="accent2"/>
        </w:rPr>
      </w:pPr>
      <w:bookmarkStart w:id="14" w:name="_Toc110759218"/>
      <w:r>
        <w:rPr>
          <w:b/>
          <w:color w:val="ED7D31" w:themeColor="accent2"/>
        </w:rPr>
        <w:lastRenderedPageBreak/>
        <w:t xml:space="preserve">The benefits of </w:t>
      </w:r>
      <w:r w:rsidR="00D61D2E" w:rsidRPr="0027063C">
        <w:rPr>
          <w:b/>
          <w:color w:val="ED7D31" w:themeColor="accent2"/>
        </w:rPr>
        <w:t>NZDSN Membership</w:t>
      </w:r>
      <w:bookmarkEnd w:id="14"/>
    </w:p>
    <w:p w:rsidR="00FA0E99" w:rsidRPr="00FA0E99" w:rsidRDefault="00FA0E99" w:rsidP="00FA0E99"/>
    <w:p w:rsidR="00D61D2E" w:rsidRPr="00FA0E99" w:rsidRDefault="00D61D2E" w:rsidP="00FA0E99">
      <w:pPr>
        <w:pStyle w:val="ListParagraph"/>
        <w:numPr>
          <w:ilvl w:val="0"/>
          <w:numId w:val="28"/>
        </w:numPr>
        <w:spacing w:after="0" w:line="240" w:lineRule="auto"/>
        <w:ind w:left="714" w:hanging="357"/>
        <w:jc w:val="both"/>
        <w:rPr>
          <w:rFonts w:ascii="Arial" w:eastAsia="Times New Roman" w:hAnsi="Arial" w:cs="Arial"/>
          <w:color w:val="212529"/>
          <w:sz w:val="20"/>
          <w:szCs w:val="20"/>
          <w:lang w:eastAsia="en-NZ"/>
        </w:rPr>
      </w:pPr>
      <w:proofErr w:type="gramStart"/>
      <w:r w:rsidRPr="00FA0E99">
        <w:rPr>
          <w:rFonts w:ascii="Arial" w:eastAsia="Times New Roman" w:hAnsi="Arial" w:cs="Arial"/>
          <w:color w:val="212529"/>
          <w:sz w:val="20"/>
          <w:szCs w:val="20"/>
          <w:lang w:eastAsia="en-NZ"/>
        </w:rPr>
        <w:t>subsidised</w:t>
      </w:r>
      <w:proofErr w:type="gramEnd"/>
      <w:r w:rsidRPr="00FA0E99">
        <w:rPr>
          <w:rFonts w:ascii="Arial" w:eastAsia="Times New Roman" w:hAnsi="Arial" w:cs="Arial"/>
          <w:color w:val="212529"/>
          <w:sz w:val="20"/>
          <w:szCs w:val="20"/>
          <w:lang w:eastAsia="en-NZ"/>
        </w:rPr>
        <w:t xml:space="preserve"> access to ou</w:t>
      </w:r>
      <w:r w:rsidR="00FA0E99">
        <w:rPr>
          <w:rFonts w:ascii="Arial" w:eastAsia="Times New Roman" w:hAnsi="Arial" w:cs="Arial"/>
          <w:color w:val="212529"/>
          <w:sz w:val="20"/>
          <w:szCs w:val="20"/>
          <w:lang w:eastAsia="en-NZ"/>
        </w:rPr>
        <w:t>r Provider Development Programme and the Members’ Only commentary on breaking news in the sector.</w:t>
      </w:r>
    </w:p>
    <w:p w:rsidR="00D61D2E" w:rsidRPr="00D61D2E" w:rsidRDefault="00D61D2E" w:rsidP="00FA0E99">
      <w:pPr>
        <w:numPr>
          <w:ilvl w:val="0"/>
          <w:numId w:val="25"/>
        </w:numPr>
        <w:shd w:val="clear" w:color="auto" w:fill="FFFFFF"/>
        <w:spacing w:after="0" w:line="240" w:lineRule="auto"/>
        <w:ind w:left="714" w:hanging="357"/>
        <w:jc w:val="both"/>
        <w:rPr>
          <w:rFonts w:ascii="Arial" w:eastAsia="Times New Roman" w:hAnsi="Arial" w:cs="Arial"/>
          <w:color w:val="212529"/>
          <w:sz w:val="20"/>
          <w:szCs w:val="20"/>
          <w:lang w:eastAsia="en-NZ"/>
        </w:rPr>
      </w:pPr>
      <w:r w:rsidRPr="00D61D2E">
        <w:rPr>
          <w:rFonts w:ascii="Arial" w:eastAsia="Times New Roman" w:hAnsi="Arial" w:cs="Arial"/>
          <w:color w:val="212529"/>
          <w:sz w:val="20"/>
          <w:szCs w:val="20"/>
          <w:lang w:eastAsia="en-NZ"/>
        </w:rPr>
        <w:t>participation in regional networks for providers</w:t>
      </w:r>
    </w:p>
    <w:p w:rsidR="00D61D2E" w:rsidRPr="00D61D2E" w:rsidRDefault="00D61D2E" w:rsidP="00FA0E99">
      <w:pPr>
        <w:numPr>
          <w:ilvl w:val="0"/>
          <w:numId w:val="25"/>
        </w:numPr>
        <w:shd w:val="clear" w:color="auto" w:fill="FFFFFF"/>
        <w:spacing w:after="0" w:line="240" w:lineRule="auto"/>
        <w:ind w:left="714" w:hanging="357"/>
        <w:jc w:val="both"/>
        <w:rPr>
          <w:rFonts w:ascii="Arial" w:eastAsia="Times New Roman" w:hAnsi="Arial" w:cs="Arial"/>
          <w:color w:val="212529"/>
          <w:sz w:val="20"/>
          <w:szCs w:val="20"/>
          <w:lang w:eastAsia="en-NZ"/>
        </w:rPr>
      </w:pPr>
      <w:r w:rsidRPr="00D61D2E">
        <w:rPr>
          <w:rFonts w:ascii="Arial" w:eastAsia="Times New Roman" w:hAnsi="Arial" w:cs="Arial"/>
          <w:color w:val="212529"/>
          <w:sz w:val="20"/>
          <w:szCs w:val="20"/>
          <w:lang w:eastAsia="en-NZ"/>
        </w:rPr>
        <w:t>access to our communications, newsletters, publications, online discussions, working parties and reference groups</w:t>
      </w:r>
    </w:p>
    <w:p w:rsidR="00D61D2E" w:rsidRPr="00D61D2E" w:rsidRDefault="00D61D2E" w:rsidP="00FA0E99">
      <w:pPr>
        <w:numPr>
          <w:ilvl w:val="0"/>
          <w:numId w:val="25"/>
        </w:numPr>
        <w:shd w:val="clear" w:color="auto" w:fill="FFFFFF"/>
        <w:spacing w:after="0" w:line="240" w:lineRule="auto"/>
        <w:ind w:left="714" w:hanging="357"/>
        <w:jc w:val="both"/>
        <w:rPr>
          <w:rFonts w:ascii="Arial" w:eastAsia="Times New Roman" w:hAnsi="Arial" w:cs="Arial"/>
          <w:color w:val="212529"/>
          <w:sz w:val="20"/>
          <w:szCs w:val="20"/>
          <w:lang w:eastAsia="en-NZ"/>
        </w:rPr>
      </w:pPr>
      <w:r w:rsidRPr="00D61D2E">
        <w:rPr>
          <w:rFonts w:ascii="Arial" w:eastAsia="Times New Roman" w:hAnsi="Arial" w:cs="Arial"/>
          <w:color w:val="212529"/>
          <w:sz w:val="20"/>
          <w:szCs w:val="20"/>
          <w:lang w:eastAsia="en-NZ"/>
        </w:rPr>
        <w:t>the ability to connect with other providers</w:t>
      </w:r>
    </w:p>
    <w:p w:rsidR="00D61D2E" w:rsidRPr="00D61D2E" w:rsidRDefault="00D61D2E" w:rsidP="00D61D2E">
      <w:pPr>
        <w:numPr>
          <w:ilvl w:val="0"/>
          <w:numId w:val="25"/>
        </w:numPr>
        <w:shd w:val="clear" w:color="auto" w:fill="FFFFFF"/>
        <w:spacing w:before="100" w:beforeAutospacing="1" w:after="100" w:afterAutospacing="1" w:line="240" w:lineRule="auto"/>
        <w:jc w:val="both"/>
        <w:rPr>
          <w:rFonts w:ascii="Arial" w:eastAsia="Times New Roman" w:hAnsi="Arial" w:cs="Arial"/>
          <w:color w:val="212529"/>
          <w:sz w:val="20"/>
          <w:szCs w:val="20"/>
          <w:lang w:eastAsia="en-NZ"/>
        </w:rPr>
      </w:pPr>
      <w:r w:rsidRPr="00D61D2E">
        <w:rPr>
          <w:rFonts w:ascii="Arial" w:eastAsia="Times New Roman" w:hAnsi="Arial" w:cs="Arial"/>
          <w:color w:val="212529"/>
          <w:sz w:val="20"/>
          <w:szCs w:val="20"/>
          <w:lang w:eastAsia="en-NZ"/>
        </w:rPr>
        <w:t>access to our Partnership Scheme which offers exclusive discounts for provider organisations and their staff</w:t>
      </w:r>
    </w:p>
    <w:p w:rsidR="00D61D2E" w:rsidRPr="00D61D2E" w:rsidRDefault="00D61D2E" w:rsidP="00D61D2E">
      <w:pPr>
        <w:numPr>
          <w:ilvl w:val="0"/>
          <w:numId w:val="25"/>
        </w:numPr>
        <w:shd w:val="clear" w:color="auto" w:fill="FFFFFF"/>
        <w:spacing w:before="100" w:beforeAutospacing="1" w:after="100" w:afterAutospacing="1" w:line="240" w:lineRule="auto"/>
        <w:jc w:val="both"/>
        <w:rPr>
          <w:rFonts w:ascii="Segoe UI" w:eastAsia="Times New Roman" w:hAnsi="Segoe UI" w:cs="Segoe UI"/>
          <w:color w:val="212529"/>
          <w:sz w:val="24"/>
          <w:szCs w:val="24"/>
          <w:lang w:eastAsia="en-NZ"/>
        </w:rPr>
      </w:pPr>
      <w:r w:rsidRPr="00D61D2E">
        <w:rPr>
          <w:rFonts w:ascii="Arial" w:eastAsia="Times New Roman" w:hAnsi="Arial" w:cs="Arial"/>
          <w:color w:val="212529"/>
          <w:sz w:val="20"/>
          <w:szCs w:val="20"/>
          <w:lang w:eastAsia="en-NZ"/>
        </w:rPr>
        <w:t>our membership covers a wide variety of provider interests including: employment support, residential services, supporting living</w:t>
      </w:r>
      <w:r>
        <w:rPr>
          <w:rFonts w:ascii="Arial" w:eastAsia="Times New Roman" w:hAnsi="Arial" w:cs="Arial"/>
          <w:color w:val="212529"/>
          <w:sz w:val="20"/>
          <w:szCs w:val="20"/>
          <w:lang w:eastAsia="en-NZ"/>
        </w:rPr>
        <w:t>, and other specialised service</w:t>
      </w:r>
    </w:p>
    <w:p w:rsidR="00D61D2E" w:rsidRDefault="00D61D2E" w:rsidP="00D61D2E">
      <w:pPr>
        <w:numPr>
          <w:ilvl w:val="0"/>
          <w:numId w:val="25"/>
        </w:numPr>
        <w:shd w:val="clear" w:color="auto" w:fill="FFFFFF"/>
        <w:spacing w:before="100" w:beforeAutospacing="1" w:after="100" w:afterAutospacing="1" w:line="240" w:lineRule="auto"/>
        <w:jc w:val="both"/>
        <w:rPr>
          <w:rFonts w:ascii="Segoe UI" w:eastAsia="Times New Roman" w:hAnsi="Segoe UI" w:cs="Segoe UI"/>
          <w:color w:val="212529"/>
          <w:sz w:val="24"/>
          <w:szCs w:val="24"/>
          <w:lang w:eastAsia="en-NZ"/>
        </w:rPr>
      </w:pPr>
      <w:r>
        <w:rPr>
          <w:rFonts w:ascii="Arial" w:eastAsia="Times New Roman" w:hAnsi="Arial" w:cs="Arial"/>
          <w:color w:val="212529"/>
          <w:sz w:val="20"/>
          <w:szCs w:val="20"/>
          <w:lang w:eastAsia="en-NZ"/>
        </w:rPr>
        <w:t>Representation and a loud and unified voice</w:t>
      </w:r>
    </w:p>
    <w:p w:rsidR="00E968B2" w:rsidRPr="0027063C" w:rsidRDefault="00FA0E99" w:rsidP="0027063C">
      <w:pPr>
        <w:pStyle w:val="Heading1"/>
        <w:rPr>
          <w:b/>
          <w:color w:val="ED7D31" w:themeColor="accent2"/>
        </w:rPr>
      </w:pPr>
      <w:r>
        <w:rPr>
          <w:b/>
          <w:color w:val="ED7D31" w:themeColor="accent2"/>
        </w:rPr>
        <w:t xml:space="preserve"> </w:t>
      </w:r>
      <w:bookmarkStart w:id="15" w:name="_Toc110759219"/>
      <w:r w:rsidR="00756812" w:rsidRPr="0027063C">
        <w:rPr>
          <w:b/>
          <w:color w:val="ED7D31" w:themeColor="accent2"/>
        </w:rPr>
        <w:t>MSD Training Fund</w:t>
      </w:r>
      <w:bookmarkEnd w:id="15"/>
      <w:r w:rsidR="00756812" w:rsidRPr="0027063C">
        <w:rPr>
          <w:b/>
          <w:color w:val="ED7D31" w:themeColor="accent2"/>
        </w:rPr>
        <w:t xml:space="preserve"> </w:t>
      </w:r>
    </w:p>
    <w:p w:rsidR="005E18CD" w:rsidRPr="005E18CD" w:rsidRDefault="005E18CD" w:rsidP="005E18CD"/>
    <w:p w:rsidR="00931551" w:rsidRPr="009C5E65" w:rsidRDefault="00756812" w:rsidP="00931551">
      <w:pPr>
        <w:jc w:val="both"/>
        <w:rPr>
          <w:rFonts w:ascii="Arial" w:hAnsi="Arial" w:cs="Arial"/>
          <w:sz w:val="20"/>
          <w:szCs w:val="20"/>
        </w:rPr>
      </w:pPr>
      <w:r>
        <w:rPr>
          <w:rFonts w:ascii="Arial" w:hAnsi="Arial" w:cs="Arial"/>
          <w:sz w:val="20"/>
          <w:szCs w:val="20"/>
        </w:rPr>
        <w:t>The Ministry of Social Development has renewed our</w:t>
      </w:r>
      <w:r w:rsidR="00931551" w:rsidRPr="009C5E65">
        <w:rPr>
          <w:rFonts w:ascii="Arial" w:hAnsi="Arial" w:cs="Arial"/>
          <w:sz w:val="20"/>
          <w:szCs w:val="20"/>
        </w:rPr>
        <w:t xml:space="preserve"> Training and Workforce Development Fund </w:t>
      </w:r>
      <w:r>
        <w:rPr>
          <w:rFonts w:ascii="Arial" w:hAnsi="Arial" w:cs="Arial"/>
          <w:sz w:val="20"/>
          <w:szCs w:val="20"/>
        </w:rPr>
        <w:t xml:space="preserve">contract.  This fund </w:t>
      </w:r>
      <w:r w:rsidR="00931551" w:rsidRPr="009C5E65">
        <w:rPr>
          <w:rFonts w:ascii="Arial" w:hAnsi="Arial" w:cs="Arial"/>
          <w:sz w:val="20"/>
          <w:szCs w:val="20"/>
        </w:rPr>
        <w:t>supports Employment, Participation and Inclusion Service providers to improve and develop their services through learning and training.</w:t>
      </w:r>
    </w:p>
    <w:p w:rsidR="00647CEA" w:rsidRDefault="004D5D44" w:rsidP="00647CEA">
      <w:pPr>
        <w:jc w:val="both"/>
        <w:rPr>
          <w:rFonts w:ascii="Arial" w:hAnsi="Arial" w:cs="Arial"/>
          <w:sz w:val="20"/>
          <w:szCs w:val="20"/>
        </w:rPr>
      </w:pPr>
      <w:r>
        <w:rPr>
          <w:rFonts w:ascii="Arial" w:hAnsi="Arial" w:cs="Arial"/>
          <w:sz w:val="20"/>
          <w:szCs w:val="20"/>
        </w:rPr>
        <w:t>People are welcome to</w:t>
      </w:r>
      <w:r w:rsidR="00E747EF" w:rsidRPr="009C5E65">
        <w:rPr>
          <w:rFonts w:ascii="Arial" w:hAnsi="Arial" w:cs="Arial"/>
          <w:sz w:val="20"/>
          <w:szCs w:val="20"/>
        </w:rPr>
        <w:t xml:space="preserve"> apply</w:t>
      </w:r>
      <w:r>
        <w:rPr>
          <w:rFonts w:ascii="Arial" w:hAnsi="Arial" w:cs="Arial"/>
          <w:sz w:val="20"/>
          <w:szCs w:val="20"/>
        </w:rPr>
        <w:t xml:space="preserve"> at any time throughout the year. Please g</w:t>
      </w:r>
      <w:r w:rsidR="00E747EF" w:rsidRPr="009C5E65">
        <w:rPr>
          <w:rFonts w:ascii="Arial" w:hAnsi="Arial" w:cs="Arial"/>
          <w:sz w:val="20"/>
          <w:szCs w:val="20"/>
        </w:rPr>
        <w:t xml:space="preserve">o to our </w:t>
      </w:r>
      <w:hyperlink r:id="rId22" w:history="1">
        <w:r w:rsidR="00E747EF" w:rsidRPr="0027063C">
          <w:rPr>
            <w:rStyle w:val="Hyperlink"/>
            <w:rFonts w:ascii="Arial" w:hAnsi="Arial" w:cs="Arial"/>
            <w:b/>
            <w:sz w:val="20"/>
            <w:szCs w:val="20"/>
          </w:rPr>
          <w:t>website</w:t>
        </w:r>
      </w:hyperlink>
      <w:r>
        <w:rPr>
          <w:rFonts w:ascii="Arial" w:hAnsi="Arial" w:cs="Arial"/>
          <w:sz w:val="20"/>
          <w:szCs w:val="20"/>
        </w:rPr>
        <w:t xml:space="preserve"> for further information and to submit applications.</w:t>
      </w:r>
      <w:bookmarkStart w:id="16" w:name="_Toc110759220"/>
    </w:p>
    <w:p w:rsidR="00647CEA" w:rsidRPr="00647CEA" w:rsidRDefault="00647CEA" w:rsidP="00647CEA">
      <w:pPr>
        <w:jc w:val="both"/>
        <w:rPr>
          <w:rFonts w:ascii="Arial" w:hAnsi="Arial" w:cs="Arial"/>
          <w:sz w:val="20"/>
          <w:szCs w:val="20"/>
        </w:rPr>
      </w:pPr>
    </w:p>
    <w:p w:rsidR="001E2C2F" w:rsidRPr="0027063C" w:rsidRDefault="00647CEA" w:rsidP="0027063C">
      <w:pPr>
        <w:pStyle w:val="Heading1"/>
        <w:rPr>
          <w:b/>
        </w:rPr>
      </w:pPr>
      <w:r>
        <w:rPr>
          <w:b/>
          <w:color w:val="ED7D31" w:themeColor="accent2"/>
        </w:rPr>
        <w:t>M</w:t>
      </w:r>
      <w:r w:rsidR="00752FC3" w:rsidRPr="0027063C">
        <w:rPr>
          <w:b/>
          <w:color w:val="ED7D31" w:themeColor="accent2"/>
        </w:rPr>
        <w:t>ember profile</w:t>
      </w:r>
      <w:bookmarkEnd w:id="16"/>
    </w:p>
    <w:p w:rsidR="00714F7E" w:rsidRPr="00714F7E" w:rsidRDefault="00756812" w:rsidP="005E18CD">
      <w:pPr>
        <w:jc w:val="center"/>
        <w:rPr>
          <w:rFonts w:eastAsia="Times New Roman"/>
          <w:lang w:eastAsia="en-NZ"/>
        </w:rPr>
      </w:pPr>
      <w:r w:rsidRPr="00756812">
        <w:rPr>
          <w:rFonts w:eastAsia="Times New Roman"/>
          <w:noProof/>
          <w:lang w:eastAsia="en-NZ"/>
        </w:rPr>
        <w:drawing>
          <wp:inline distT="0" distB="0" distL="0" distR="0" wp14:anchorId="351491EB" wp14:editId="712EB823">
            <wp:extent cx="1530429" cy="939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30429" cy="939848"/>
                    </a:xfrm>
                    <a:prstGeom prst="rect">
                      <a:avLst/>
                    </a:prstGeom>
                  </pic:spPr>
                </pic:pic>
              </a:graphicData>
            </a:graphic>
          </wp:inline>
        </w:drawing>
      </w:r>
    </w:p>
    <w:p w:rsidR="009C5E65" w:rsidRPr="009C5E65" w:rsidRDefault="009C5E65" w:rsidP="009C5E65">
      <w:pPr>
        <w:pStyle w:val="NormalWeb"/>
        <w:shd w:val="clear" w:color="auto" w:fill="FFFFFF"/>
        <w:spacing w:before="0" w:beforeAutospacing="0" w:after="0" w:afterAutospacing="0"/>
        <w:jc w:val="both"/>
        <w:rPr>
          <w:rFonts w:ascii="Arial" w:hAnsi="Arial" w:cs="Arial"/>
          <w:color w:val="000000" w:themeColor="text1"/>
          <w:sz w:val="20"/>
          <w:szCs w:val="20"/>
        </w:rPr>
      </w:pPr>
      <w:bookmarkStart w:id="17" w:name="_Toc88137958"/>
      <w:bookmarkStart w:id="18" w:name="_Toc103351370"/>
      <w:r w:rsidRPr="009C5E65">
        <w:rPr>
          <w:rFonts w:ascii="Arial" w:hAnsi="Arial" w:cs="Arial"/>
          <w:color w:val="000000" w:themeColor="text1"/>
          <w:sz w:val="20"/>
          <w:szCs w:val="20"/>
        </w:rPr>
        <w:t>Since 1989 Community Living has supported disabled people to live the life of their choice, thriving as part of the community.</w:t>
      </w:r>
    </w:p>
    <w:p w:rsidR="009C5E65" w:rsidRPr="009C5E65" w:rsidRDefault="009C5E65" w:rsidP="009C5E65">
      <w:pPr>
        <w:pStyle w:val="NormalWeb"/>
        <w:shd w:val="clear" w:color="auto" w:fill="FFFFFF"/>
        <w:spacing w:before="0" w:beforeAutospacing="0" w:after="0" w:afterAutospacing="0"/>
        <w:jc w:val="both"/>
        <w:rPr>
          <w:rFonts w:ascii="Arial" w:hAnsi="Arial" w:cs="Arial"/>
          <w:color w:val="000000" w:themeColor="text1"/>
          <w:sz w:val="20"/>
          <w:szCs w:val="20"/>
        </w:rPr>
      </w:pPr>
    </w:p>
    <w:p w:rsidR="009C5E65" w:rsidRPr="009C5E65" w:rsidRDefault="009C5E65" w:rsidP="009C5E65">
      <w:pPr>
        <w:pStyle w:val="NormalWeb"/>
        <w:shd w:val="clear" w:color="auto" w:fill="FFFFFF"/>
        <w:spacing w:before="0" w:beforeAutospacing="0" w:after="0" w:afterAutospacing="0"/>
        <w:jc w:val="both"/>
        <w:rPr>
          <w:rFonts w:ascii="Arial" w:hAnsi="Arial" w:cs="Arial"/>
          <w:color w:val="000000" w:themeColor="text1"/>
          <w:sz w:val="20"/>
          <w:szCs w:val="20"/>
        </w:rPr>
      </w:pPr>
      <w:r w:rsidRPr="009C5E65">
        <w:rPr>
          <w:rFonts w:ascii="Arial" w:hAnsi="Arial" w:cs="Arial"/>
          <w:color w:val="000000" w:themeColor="text1"/>
          <w:sz w:val="20"/>
          <w:szCs w:val="20"/>
        </w:rPr>
        <w:t>We provide an individualised service led by the people we support. Based in Hamilton, we work with communities throughout the middle of the North Island including the Waikato, Bay of Plenty and Taranaki.</w:t>
      </w:r>
    </w:p>
    <w:p w:rsidR="009C5E65" w:rsidRPr="009C5E65" w:rsidRDefault="009C5E65" w:rsidP="009C5E65">
      <w:pPr>
        <w:pStyle w:val="NormalWeb"/>
        <w:shd w:val="clear" w:color="auto" w:fill="FFFFFF"/>
        <w:spacing w:before="0" w:beforeAutospacing="0" w:after="0" w:afterAutospacing="0"/>
        <w:jc w:val="both"/>
        <w:rPr>
          <w:rFonts w:ascii="Arial" w:hAnsi="Arial" w:cs="Arial"/>
          <w:color w:val="000000" w:themeColor="text1"/>
          <w:sz w:val="20"/>
          <w:szCs w:val="20"/>
        </w:rPr>
      </w:pPr>
    </w:p>
    <w:p w:rsidR="009C5E65" w:rsidRPr="009C5E65" w:rsidRDefault="009C5E65" w:rsidP="009C5E65">
      <w:pPr>
        <w:pStyle w:val="NormalWeb"/>
        <w:shd w:val="clear" w:color="auto" w:fill="FFFFFF"/>
        <w:spacing w:before="0" w:beforeAutospacing="0" w:after="0" w:afterAutospacing="0"/>
        <w:jc w:val="both"/>
        <w:rPr>
          <w:rFonts w:ascii="Arial" w:hAnsi="Arial" w:cs="Arial"/>
          <w:color w:val="000000" w:themeColor="text1"/>
          <w:sz w:val="20"/>
          <w:szCs w:val="20"/>
        </w:rPr>
      </w:pPr>
      <w:r w:rsidRPr="009C5E65">
        <w:rPr>
          <w:rFonts w:ascii="Arial" w:hAnsi="Arial" w:cs="Arial"/>
          <w:color w:val="000000" w:themeColor="text1"/>
          <w:sz w:val="20"/>
          <w:szCs w:val="20"/>
          <w:lang w:val="en-AU"/>
        </w:rPr>
        <w:t xml:space="preserve">With our partners we now support more than 800 individuals of all ages. In October 2021 Lifestyle Choices in the Bay of Plenty joined the Community Living whānau and are now operating under the name Community Choices. They serve approximately 60 people in their own home or in residential homes. Here are some </w:t>
      </w:r>
      <w:r w:rsidR="003F180C" w:rsidRPr="009C5E65">
        <w:rPr>
          <w:rFonts w:ascii="Arial" w:hAnsi="Arial" w:cs="Arial"/>
          <w:color w:val="000000" w:themeColor="text1"/>
          <w:sz w:val="20"/>
          <w:szCs w:val="20"/>
          <w:lang w:val="en-AU"/>
        </w:rPr>
        <w:t>key</w:t>
      </w:r>
      <w:r w:rsidRPr="009C5E65">
        <w:rPr>
          <w:rFonts w:ascii="Arial" w:hAnsi="Arial" w:cs="Arial"/>
          <w:color w:val="000000" w:themeColor="text1"/>
          <w:sz w:val="20"/>
          <w:szCs w:val="20"/>
          <w:lang w:val="en-AU"/>
        </w:rPr>
        <w:t xml:space="preserve"> points: </w:t>
      </w:r>
    </w:p>
    <w:p w:rsidR="009C5E65" w:rsidRPr="003C36FA" w:rsidRDefault="009C5E65" w:rsidP="009C5E65">
      <w:pPr>
        <w:numPr>
          <w:ilvl w:val="0"/>
          <w:numId w:val="24"/>
        </w:numPr>
        <w:spacing w:before="100" w:beforeAutospacing="1" w:after="100" w:afterAutospacing="1" w:line="240" w:lineRule="auto"/>
        <w:jc w:val="both"/>
        <w:rPr>
          <w:rFonts w:ascii="Arial" w:eastAsia="Times New Roman" w:hAnsi="Arial" w:cs="Arial"/>
          <w:color w:val="000000" w:themeColor="text1"/>
          <w:sz w:val="20"/>
          <w:szCs w:val="20"/>
        </w:rPr>
      </w:pPr>
      <w:r w:rsidRPr="009C5E65">
        <w:rPr>
          <w:rFonts w:ascii="Arial" w:eastAsia="Times New Roman" w:hAnsi="Arial" w:cs="Arial"/>
          <w:color w:val="000000" w:themeColor="text1"/>
          <w:sz w:val="20"/>
          <w:szCs w:val="20"/>
          <w:shd w:val="clear" w:color="auto" w:fill="FFFFFF"/>
          <w:lang w:val="en-AU"/>
        </w:rPr>
        <w:t xml:space="preserve">Disabled people lead in our organisation </w:t>
      </w:r>
      <w:r w:rsidRPr="003C36FA">
        <w:rPr>
          <w:rFonts w:ascii="Arial" w:eastAsia="Times New Roman" w:hAnsi="Arial" w:cs="Arial"/>
          <w:color w:val="000000" w:themeColor="text1"/>
          <w:sz w:val="20"/>
          <w:szCs w:val="20"/>
          <w:shd w:val="clear" w:color="auto" w:fill="FFFFFF"/>
          <w:lang w:val="en-AU"/>
        </w:rPr>
        <w:t>both on the board and through Ko Tātou Tēnei - our board advisory group made up of the people we work for.</w:t>
      </w:r>
    </w:p>
    <w:p w:rsidR="009C5E65" w:rsidRPr="003C36FA" w:rsidRDefault="009C5E65" w:rsidP="009C5E65">
      <w:pPr>
        <w:numPr>
          <w:ilvl w:val="0"/>
          <w:numId w:val="24"/>
        </w:numPr>
        <w:spacing w:before="100" w:beforeAutospacing="1" w:after="100" w:afterAutospacing="1" w:line="240" w:lineRule="auto"/>
        <w:jc w:val="both"/>
        <w:rPr>
          <w:rFonts w:ascii="Arial" w:eastAsia="Times New Roman" w:hAnsi="Arial" w:cs="Arial"/>
          <w:color w:val="000000" w:themeColor="text1"/>
          <w:sz w:val="20"/>
          <w:szCs w:val="20"/>
        </w:rPr>
      </w:pPr>
      <w:r w:rsidRPr="003C36FA">
        <w:rPr>
          <w:rFonts w:ascii="Arial" w:eastAsia="Times New Roman" w:hAnsi="Arial" w:cs="Arial"/>
          <w:color w:val="000000" w:themeColor="text1"/>
          <w:sz w:val="20"/>
          <w:szCs w:val="20"/>
          <w:shd w:val="clear" w:color="auto" w:fill="FFFFFF"/>
          <w:lang w:val="en-AU"/>
        </w:rPr>
        <w:t>We support 165 people, 24 hours per day, 365 days of the year in individual homes and flats, and  we own 39 houses and units on top of some 35 – 40 flats. We rent these from both Community Housing and private landlords, depending on our client needs.</w:t>
      </w:r>
    </w:p>
    <w:p w:rsidR="009C5E65" w:rsidRPr="003C36FA" w:rsidRDefault="009C5E65" w:rsidP="009C5E65">
      <w:pPr>
        <w:pStyle w:val="NormalWeb"/>
        <w:numPr>
          <w:ilvl w:val="0"/>
          <w:numId w:val="24"/>
        </w:numPr>
        <w:shd w:val="clear" w:color="auto" w:fill="FFFFFF"/>
        <w:spacing w:before="0" w:beforeAutospacing="0" w:after="0" w:afterAutospacing="0"/>
        <w:jc w:val="both"/>
        <w:rPr>
          <w:rFonts w:ascii="Arial" w:eastAsiaTheme="minorHAnsi" w:hAnsi="Arial" w:cs="Arial"/>
          <w:color w:val="000000" w:themeColor="text1"/>
          <w:sz w:val="20"/>
          <w:szCs w:val="20"/>
        </w:rPr>
      </w:pPr>
      <w:r w:rsidRPr="003C36FA">
        <w:rPr>
          <w:rFonts w:ascii="Arial" w:hAnsi="Arial" w:cs="Arial"/>
          <w:color w:val="000000" w:themeColor="text1"/>
          <w:sz w:val="20"/>
          <w:szCs w:val="20"/>
          <w:lang w:val="en-AU"/>
        </w:rPr>
        <w:t>We help around 175 whānau/families who have a family member with a disability living at home with them, and we have a range of supports including respite and Supported Independent Living.</w:t>
      </w:r>
    </w:p>
    <w:p w:rsidR="009C5E65" w:rsidRPr="003C36FA" w:rsidRDefault="009C5E65" w:rsidP="009C5E65">
      <w:pPr>
        <w:pStyle w:val="NormalWeb"/>
        <w:numPr>
          <w:ilvl w:val="0"/>
          <w:numId w:val="24"/>
        </w:numPr>
        <w:shd w:val="clear" w:color="auto" w:fill="FFFFFF"/>
        <w:spacing w:before="0" w:beforeAutospacing="0" w:after="0" w:afterAutospacing="0"/>
        <w:jc w:val="both"/>
        <w:rPr>
          <w:rFonts w:ascii="Arial" w:hAnsi="Arial" w:cs="Arial"/>
          <w:color w:val="000000" w:themeColor="text1"/>
          <w:sz w:val="20"/>
          <w:szCs w:val="20"/>
        </w:rPr>
      </w:pPr>
      <w:r w:rsidRPr="003C36FA">
        <w:rPr>
          <w:rFonts w:ascii="Arial" w:hAnsi="Arial" w:cs="Arial"/>
          <w:color w:val="000000" w:themeColor="text1"/>
          <w:sz w:val="20"/>
          <w:szCs w:val="20"/>
          <w:lang w:val="en-AU"/>
        </w:rPr>
        <w:t>We support 100 people to obtain real meaningful work or to gain the skills that will help them to get a job.</w:t>
      </w:r>
    </w:p>
    <w:p w:rsidR="009C5E65" w:rsidRPr="003C36FA" w:rsidRDefault="009C5E65" w:rsidP="009C5E65">
      <w:pPr>
        <w:pStyle w:val="NormalWeb"/>
        <w:numPr>
          <w:ilvl w:val="0"/>
          <w:numId w:val="24"/>
        </w:numPr>
        <w:shd w:val="clear" w:color="auto" w:fill="FFFFFF"/>
        <w:spacing w:before="0" w:beforeAutospacing="0" w:after="0" w:afterAutospacing="0"/>
        <w:jc w:val="both"/>
        <w:rPr>
          <w:rFonts w:ascii="Arial" w:hAnsi="Arial" w:cs="Arial"/>
          <w:color w:val="000000" w:themeColor="text1"/>
          <w:sz w:val="20"/>
          <w:szCs w:val="20"/>
        </w:rPr>
      </w:pPr>
      <w:r w:rsidRPr="003C36FA">
        <w:rPr>
          <w:rFonts w:ascii="Arial" w:hAnsi="Arial" w:cs="Arial"/>
          <w:color w:val="000000" w:themeColor="text1"/>
          <w:sz w:val="20"/>
          <w:szCs w:val="20"/>
          <w:lang w:val="en-AU"/>
        </w:rPr>
        <w:t>We provide specialist support such as therapy services across the region and protective services for people with a disability or with a history of offending.</w:t>
      </w:r>
    </w:p>
    <w:p w:rsidR="009C5E65" w:rsidRPr="003C36FA" w:rsidRDefault="009C5E65" w:rsidP="009C5E65">
      <w:pPr>
        <w:pStyle w:val="NormalWeb"/>
        <w:numPr>
          <w:ilvl w:val="0"/>
          <w:numId w:val="24"/>
        </w:numPr>
        <w:spacing w:before="0" w:beforeAutospacing="0" w:after="0" w:afterAutospacing="0"/>
        <w:jc w:val="both"/>
        <w:rPr>
          <w:rFonts w:ascii="Arial" w:hAnsi="Arial" w:cs="Arial"/>
          <w:color w:val="000000" w:themeColor="text1"/>
          <w:sz w:val="20"/>
          <w:szCs w:val="20"/>
        </w:rPr>
      </w:pPr>
      <w:r w:rsidRPr="003C36FA">
        <w:rPr>
          <w:rFonts w:ascii="Arial" w:hAnsi="Arial" w:cs="Arial"/>
          <w:color w:val="000000" w:themeColor="text1"/>
          <w:sz w:val="20"/>
          <w:szCs w:val="20"/>
          <w:shd w:val="clear" w:color="auto" w:fill="FFFFFF"/>
          <w:lang w:val="en-AU"/>
        </w:rPr>
        <w:t xml:space="preserve">We employ more than 520 people in various part-time and full-time roles.  Irrespective of the nature of our </w:t>
      </w:r>
      <w:r w:rsidRPr="003C36FA">
        <w:rPr>
          <w:rFonts w:ascii="Arial" w:hAnsi="Arial" w:cs="Arial"/>
          <w:color w:val="000000" w:themeColor="text1"/>
          <w:sz w:val="20"/>
          <w:szCs w:val="20"/>
          <w:shd w:val="clear" w:color="auto" w:fill="FFFFFF"/>
          <w:lang w:val="en-AU"/>
        </w:rPr>
        <w:lastRenderedPageBreak/>
        <w:t>roles or positions, we are all here to work in partnership with people with disabilities, their whānau/family and the broader community and help to facilitate each individual to live their dreams through community connections</w:t>
      </w:r>
      <w:r w:rsidR="00756812" w:rsidRPr="003C36FA">
        <w:rPr>
          <w:rFonts w:ascii="Arial" w:hAnsi="Arial" w:cs="Arial"/>
          <w:color w:val="000000" w:themeColor="text1"/>
          <w:sz w:val="20"/>
          <w:szCs w:val="20"/>
          <w:shd w:val="clear" w:color="auto" w:fill="FFFFFF"/>
          <w:lang w:val="en-AU"/>
        </w:rPr>
        <w:t>.</w:t>
      </w:r>
    </w:p>
    <w:p w:rsidR="00756812" w:rsidRPr="003C36FA" w:rsidRDefault="00756812" w:rsidP="00756812">
      <w:pPr>
        <w:pStyle w:val="NormalWeb"/>
        <w:spacing w:before="0" w:beforeAutospacing="0" w:after="0" w:afterAutospacing="0"/>
        <w:ind w:left="360"/>
        <w:jc w:val="both"/>
        <w:rPr>
          <w:rFonts w:ascii="Arial" w:hAnsi="Arial" w:cs="Arial"/>
          <w:color w:val="000000" w:themeColor="text1"/>
          <w:sz w:val="20"/>
          <w:szCs w:val="20"/>
        </w:rPr>
      </w:pPr>
    </w:p>
    <w:p w:rsidR="009C5E65" w:rsidRPr="003C36FA" w:rsidRDefault="009C5E65" w:rsidP="005E18CD">
      <w:pPr>
        <w:pStyle w:val="NormalWeb"/>
        <w:spacing w:before="0" w:beforeAutospacing="0" w:after="0" w:afterAutospacing="0"/>
        <w:jc w:val="both"/>
        <w:rPr>
          <w:rFonts w:ascii="Arial" w:hAnsi="Arial" w:cs="Arial"/>
          <w:color w:val="000000" w:themeColor="text1"/>
          <w:sz w:val="20"/>
          <w:szCs w:val="20"/>
        </w:rPr>
      </w:pPr>
      <w:r w:rsidRPr="003C36FA">
        <w:rPr>
          <w:rFonts w:ascii="Arial" w:hAnsi="Arial" w:cs="Arial"/>
          <w:color w:val="000000" w:themeColor="text1"/>
          <w:sz w:val="20"/>
          <w:szCs w:val="20"/>
          <w:shd w:val="clear" w:color="auto" w:fill="FFFFFF"/>
          <w:lang w:val="en-AU"/>
        </w:rPr>
        <w:t>The sector is changing rapidly and we've been at the forefront of the Enabling Good Lives approach, which for us means "Nou Te Mana" or "The power is within you". Nou Te Mana is our focus going forward, with disabled people leading at all levels of our organisation.</w:t>
      </w:r>
    </w:p>
    <w:p w:rsidR="006A3B56" w:rsidRPr="003C36FA" w:rsidRDefault="00980C05" w:rsidP="003C36FA">
      <w:pPr>
        <w:pStyle w:val="Heading1"/>
        <w:rPr>
          <w:b/>
        </w:rPr>
      </w:pPr>
      <w:bookmarkStart w:id="19" w:name="_Toc110759221"/>
      <w:r w:rsidRPr="003C36FA">
        <w:rPr>
          <w:b/>
          <w:color w:val="ED7D31" w:themeColor="accent2"/>
        </w:rPr>
        <w:t>Upcoming events</w:t>
      </w:r>
      <w:bookmarkEnd w:id="17"/>
      <w:bookmarkEnd w:id="18"/>
      <w:bookmarkEnd w:id="19"/>
    </w:p>
    <w:p w:rsidR="003C36FA" w:rsidRPr="003C36FA" w:rsidRDefault="003C36FA" w:rsidP="003C36FA">
      <w:pPr>
        <w:pStyle w:val="xmsonormal0"/>
        <w:jc w:val="both"/>
        <w:rPr>
          <w:rFonts w:ascii="Arial" w:hAnsi="Arial" w:cs="Arial"/>
          <w:sz w:val="20"/>
          <w:szCs w:val="20"/>
        </w:rPr>
      </w:pPr>
      <w:r w:rsidRPr="003C36FA">
        <w:rPr>
          <w:rFonts w:ascii="Arial" w:hAnsi="Arial" w:cs="Arial"/>
          <w:b/>
          <w:bCs/>
          <w:sz w:val="20"/>
          <w:szCs w:val="20"/>
          <w:u w:val="single"/>
        </w:rPr>
        <w:t>Understanding the Immigration Changes and what that means for your Support Worker Vacancies</w:t>
      </w:r>
    </w:p>
    <w:p w:rsidR="003C36FA" w:rsidRDefault="003C36FA" w:rsidP="003C36FA">
      <w:pPr>
        <w:pStyle w:val="xmsonormal0"/>
        <w:jc w:val="both"/>
        <w:rPr>
          <w:rFonts w:ascii="Arial" w:hAnsi="Arial" w:cs="Arial"/>
          <w:sz w:val="20"/>
          <w:szCs w:val="20"/>
        </w:rPr>
      </w:pPr>
      <w:r w:rsidRPr="003C36FA">
        <w:rPr>
          <w:rFonts w:ascii="Arial" w:hAnsi="Arial" w:cs="Arial"/>
          <w:sz w:val="20"/>
          <w:szCs w:val="20"/>
        </w:rPr>
        <w:t>Join Paul Millar from the Ministry of Business, Immigration and Employment for a briefing and discussion on the recent Immigration changes and how these may help you to fill urgent vacancies for Support Workers.</w:t>
      </w:r>
    </w:p>
    <w:p w:rsidR="007607D6" w:rsidRPr="007607D6" w:rsidRDefault="007607D6" w:rsidP="007607D6">
      <w:pPr>
        <w:pStyle w:val="xmsonormal0"/>
        <w:spacing w:before="0" w:beforeAutospacing="0" w:after="0" w:afterAutospacing="0"/>
        <w:jc w:val="both"/>
        <w:rPr>
          <w:rFonts w:ascii="Arial" w:hAnsi="Arial" w:cs="Arial"/>
          <w:b/>
          <w:sz w:val="20"/>
          <w:szCs w:val="20"/>
        </w:rPr>
      </w:pPr>
      <w:r w:rsidRPr="007607D6">
        <w:rPr>
          <w:rFonts w:ascii="Arial" w:hAnsi="Arial" w:cs="Arial"/>
          <w:b/>
          <w:sz w:val="20"/>
          <w:szCs w:val="20"/>
        </w:rPr>
        <w:t>Tuesday 16</w:t>
      </w:r>
      <w:r w:rsidRPr="007607D6">
        <w:rPr>
          <w:rFonts w:ascii="Arial" w:hAnsi="Arial" w:cs="Arial"/>
          <w:b/>
          <w:sz w:val="20"/>
          <w:szCs w:val="20"/>
          <w:vertAlign w:val="superscript"/>
        </w:rPr>
        <w:t>th</w:t>
      </w:r>
      <w:r w:rsidRPr="007607D6">
        <w:rPr>
          <w:rFonts w:ascii="Arial" w:hAnsi="Arial" w:cs="Arial"/>
          <w:b/>
          <w:sz w:val="20"/>
          <w:szCs w:val="20"/>
        </w:rPr>
        <w:t xml:space="preserve"> August</w:t>
      </w:r>
    </w:p>
    <w:p w:rsidR="007607D6" w:rsidRPr="007607D6" w:rsidRDefault="007607D6" w:rsidP="007607D6">
      <w:pPr>
        <w:pStyle w:val="xmsonormal0"/>
        <w:spacing w:before="0" w:beforeAutospacing="0" w:after="0" w:afterAutospacing="0"/>
        <w:jc w:val="both"/>
        <w:rPr>
          <w:rFonts w:ascii="Arial" w:hAnsi="Arial" w:cs="Arial"/>
          <w:b/>
          <w:sz w:val="20"/>
          <w:szCs w:val="20"/>
        </w:rPr>
      </w:pPr>
      <w:r w:rsidRPr="007607D6">
        <w:rPr>
          <w:rFonts w:ascii="Arial" w:hAnsi="Arial" w:cs="Arial"/>
          <w:b/>
          <w:sz w:val="20"/>
          <w:szCs w:val="20"/>
        </w:rPr>
        <w:t>!0:00-11:30</w:t>
      </w:r>
    </w:p>
    <w:p w:rsidR="003C36FA" w:rsidRPr="003C36FA" w:rsidRDefault="004D1987" w:rsidP="003C36FA">
      <w:pPr>
        <w:pStyle w:val="xmsonormal0"/>
        <w:rPr>
          <w:rFonts w:ascii="Arial" w:hAnsi="Arial" w:cs="Arial"/>
          <w:sz w:val="20"/>
          <w:szCs w:val="20"/>
        </w:rPr>
      </w:pPr>
      <w:hyperlink r:id="rId24" w:history="1">
        <w:r w:rsidR="003C36FA" w:rsidRPr="003C36FA">
          <w:rPr>
            <w:rStyle w:val="Hyperlink"/>
            <w:rFonts w:ascii="Arial" w:hAnsi="Arial" w:cs="Arial"/>
            <w:b/>
            <w:bCs/>
            <w:sz w:val="20"/>
            <w:szCs w:val="20"/>
          </w:rPr>
          <w:t>Register Here</w:t>
        </w:r>
      </w:hyperlink>
      <w:r w:rsidR="003C36FA" w:rsidRPr="003C36FA">
        <w:rPr>
          <w:rFonts w:ascii="Arial" w:hAnsi="Arial" w:cs="Arial"/>
          <w:sz w:val="20"/>
          <w:szCs w:val="20"/>
        </w:rPr>
        <w:t xml:space="preserve"> for this free information webinar for NZDSN members.</w:t>
      </w:r>
    </w:p>
    <w:p w:rsidR="003C36FA" w:rsidRPr="003C36FA" w:rsidRDefault="003C36FA" w:rsidP="003C36FA">
      <w:pPr>
        <w:pStyle w:val="xmsonormal0"/>
        <w:jc w:val="both"/>
        <w:rPr>
          <w:rFonts w:ascii="Arial" w:hAnsi="Arial" w:cs="Arial"/>
          <w:b/>
          <w:bCs/>
          <w:sz w:val="20"/>
          <w:szCs w:val="20"/>
        </w:rPr>
      </w:pPr>
      <w:r w:rsidRPr="003C36FA">
        <w:rPr>
          <w:rFonts w:ascii="Arial" w:hAnsi="Arial" w:cs="Arial"/>
          <w:b/>
          <w:bCs/>
          <w:sz w:val="20"/>
          <w:szCs w:val="20"/>
        </w:rPr>
        <w:t>Registrations close Friday 12</w:t>
      </w:r>
      <w:r w:rsidRPr="003C36FA">
        <w:rPr>
          <w:rFonts w:ascii="Arial" w:hAnsi="Arial" w:cs="Arial"/>
          <w:b/>
          <w:bCs/>
          <w:sz w:val="20"/>
          <w:szCs w:val="20"/>
          <w:vertAlign w:val="superscript"/>
        </w:rPr>
        <w:t>th</w:t>
      </w:r>
      <w:r w:rsidRPr="003C36FA">
        <w:rPr>
          <w:rFonts w:ascii="Arial" w:hAnsi="Arial" w:cs="Arial"/>
          <w:b/>
          <w:bCs/>
          <w:sz w:val="20"/>
          <w:szCs w:val="20"/>
        </w:rPr>
        <w:t xml:space="preserve"> August.</w:t>
      </w:r>
      <w:r w:rsidRPr="003C36FA">
        <w:rPr>
          <w:rFonts w:ascii="Arial" w:hAnsi="Arial" w:cs="Arial"/>
          <w:sz w:val="20"/>
          <w:szCs w:val="20"/>
        </w:rPr>
        <w:t> </w:t>
      </w:r>
    </w:p>
    <w:p w:rsidR="003C36FA" w:rsidRPr="003C36FA" w:rsidRDefault="003C36FA" w:rsidP="003C36FA">
      <w:pPr>
        <w:pStyle w:val="xmsonormal0"/>
        <w:jc w:val="both"/>
        <w:rPr>
          <w:rFonts w:ascii="Arial" w:hAnsi="Arial" w:cs="Arial"/>
          <w:bCs/>
          <w:sz w:val="20"/>
          <w:szCs w:val="20"/>
        </w:rPr>
      </w:pPr>
      <w:r w:rsidRPr="003C36FA">
        <w:rPr>
          <w:rFonts w:ascii="Arial" w:hAnsi="Arial" w:cs="Arial"/>
          <w:bCs/>
          <w:sz w:val="20"/>
          <w:szCs w:val="20"/>
        </w:rPr>
        <w:t>A Zoom link will be sent out to all those who have registered once registrations close.</w:t>
      </w:r>
    </w:p>
    <w:p w:rsidR="00D34D9C" w:rsidRDefault="00D34D9C" w:rsidP="006F143C">
      <w:pPr>
        <w:autoSpaceDE w:val="0"/>
        <w:autoSpaceDN w:val="0"/>
        <w:spacing w:after="0"/>
        <w:rPr>
          <w:rFonts w:ascii="Arial" w:hAnsi="Arial" w:cs="Arial"/>
          <w:b/>
        </w:rPr>
      </w:pPr>
      <w:r>
        <w:rPr>
          <w:rFonts w:ascii="Arial" w:hAnsi="Arial" w:cs="Arial"/>
          <w:b/>
        </w:rPr>
        <w:t>The NZDSN AGM</w:t>
      </w:r>
    </w:p>
    <w:p w:rsidR="00D34D9C" w:rsidRDefault="00D34D9C" w:rsidP="006F143C">
      <w:pPr>
        <w:autoSpaceDE w:val="0"/>
        <w:autoSpaceDN w:val="0"/>
        <w:spacing w:after="0"/>
        <w:rPr>
          <w:rFonts w:ascii="Arial" w:hAnsi="Arial" w:cs="Arial"/>
        </w:rPr>
      </w:pPr>
      <w:r>
        <w:rPr>
          <w:rFonts w:ascii="Arial" w:hAnsi="Arial" w:cs="Arial"/>
        </w:rPr>
        <w:t>Thursday 22</w:t>
      </w:r>
      <w:r w:rsidRPr="00D34D9C">
        <w:rPr>
          <w:rFonts w:ascii="Arial" w:hAnsi="Arial" w:cs="Arial"/>
          <w:vertAlign w:val="superscript"/>
        </w:rPr>
        <w:t>nd</w:t>
      </w:r>
      <w:r>
        <w:rPr>
          <w:rFonts w:ascii="Arial" w:hAnsi="Arial" w:cs="Arial"/>
        </w:rPr>
        <w:t xml:space="preserve"> September</w:t>
      </w:r>
    </w:p>
    <w:p w:rsidR="00D34D9C" w:rsidRDefault="00D34D9C" w:rsidP="006F143C">
      <w:pPr>
        <w:autoSpaceDE w:val="0"/>
        <w:autoSpaceDN w:val="0"/>
        <w:spacing w:after="0"/>
        <w:rPr>
          <w:rFonts w:ascii="Arial" w:hAnsi="Arial" w:cs="Arial"/>
        </w:rPr>
      </w:pPr>
      <w:r>
        <w:rPr>
          <w:rFonts w:ascii="Arial" w:hAnsi="Arial" w:cs="Arial"/>
        </w:rPr>
        <w:t>10:30 am</w:t>
      </w:r>
    </w:p>
    <w:p w:rsidR="00D34D9C" w:rsidRDefault="00D34D9C" w:rsidP="006F143C">
      <w:pPr>
        <w:autoSpaceDE w:val="0"/>
        <w:autoSpaceDN w:val="0"/>
        <w:spacing w:after="0"/>
        <w:rPr>
          <w:rFonts w:ascii="Arial" w:hAnsi="Arial" w:cs="Arial"/>
        </w:rPr>
      </w:pPr>
    </w:p>
    <w:p w:rsidR="00D34D9C" w:rsidRDefault="004D1987" w:rsidP="00D34D9C">
      <w:pPr>
        <w:autoSpaceDE w:val="0"/>
        <w:autoSpaceDN w:val="0"/>
        <w:spacing w:after="0"/>
        <w:rPr>
          <w:rFonts w:ascii="Arial" w:hAnsi="Arial" w:cs="Arial"/>
          <w:b/>
        </w:rPr>
      </w:pPr>
      <w:hyperlink r:id="rId25" w:history="1">
        <w:r w:rsidR="00D34D9C" w:rsidRPr="00177719">
          <w:rPr>
            <w:rStyle w:val="Hyperlink"/>
            <w:rFonts w:ascii="Arial" w:hAnsi="Arial" w:cs="Arial"/>
            <w:b/>
            <w:color w:val="0070C0"/>
          </w:rPr>
          <w:t>Register here</w:t>
        </w:r>
      </w:hyperlink>
    </w:p>
    <w:p w:rsidR="008E1374" w:rsidRPr="006F143C" w:rsidRDefault="00D34D9C" w:rsidP="005E18CD">
      <w:pPr>
        <w:autoSpaceDE w:val="0"/>
        <w:autoSpaceDN w:val="0"/>
        <w:spacing w:after="0"/>
        <w:rPr>
          <w:rFonts w:ascii="Arial" w:hAnsi="Arial" w:cs="Arial"/>
          <w:bCs/>
          <w:color w:val="181818"/>
          <w:lang w:val="en-US"/>
        </w:rPr>
      </w:pPr>
      <w:r w:rsidRPr="00D34D9C">
        <w:rPr>
          <w:rFonts w:ascii="Arial" w:hAnsi="Arial" w:cs="Arial"/>
          <w:b/>
        </w:rPr>
        <w:t xml:space="preserve"> </w:t>
      </w:r>
      <w:r>
        <w:rPr>
          <w:rFonts w:ascii="Arial" w:hAnsi="Arial" w:cs="Arial"/>
          <w:b/>
        </w:rPr>
        <w:t xml:space="preserve"> </w:t>
      </w:r>
    </w:p>
    <w:p w:rsidR="00750354" w:rsidRPr="0027063C" w:rsidRDefault="008E4D42" w:rsidP="0027063C">
      <w:pPr>
        <w:pStyle w:val="Heading1"/>
        <w:rPr>
          <w:b/>
          <w:color w:val="ED7D31" w:themeColor="accent2"/>
        </w:rPr>
      </w:pPr>
      <w:bookmarkStart w:id="20" w:name="_Toc110759222"/>
      <w:r w:rsidRPr="0027063C">
        <w:rPr>
          <w:b/>
          <w:color w:val="ED7D31" w:themeColor="accent2"/>
        </w:rPr>
        <w:t>Before You Go</w:t>
      </w:r>
      <w:bookmarkEnd w:id="20"/>
    </w:p>
    <w:p w:rsidR="00750354" w:rsidRPr="00750354" w:rsidRDefault="00750354" w:rsidP="008E4D42">
      <w:pPr>
        <w:spacing w:after="0" w:line="240" w:lineRule="auto"/>
        <w:rPr>
          <w:rFonts w:ascii="Arial" w:hAnsi="Arial" w:cs="Arial"/>
          <w:sz w:val="20"/>
          <w:szCs w:val="20"/>
        </w:rPr>
      </w:pPr>
    </w:p>
    <w:p w:rsidR="0024709D" w:rsidRDefault="00750354" w:rsidP="008E4D42">
      <w:pPr>
        <w:spacing w:after="0" w:line="240" w:lineRule="auto"/>
        <w:jc w:val="both"/>
        <w:rPr>
          <w:rFonts w:ascii="Arial" w:hAnsi="Arial" w:cs="Arial"/>
          <w:sz w:val="20"/>
          <w:szCs w:val="20"/>
        </w:rPr>
      </w:pPr>
      <w:r w:rsidRPr="00750354">
        <w:rPr>
          <w:rFonts w:ascii="Arial" w:hAnsi="Arial" w:cs="Arial"/>
          <w:sz w:val="20"/>
          <w:szCs w:val="20"/>
        </w:rPr>
        <w:t>This month our Auckland Regional Network Coordinator reminded us that a smile and a positive attitude are</w:t>
      </w:r>
      <w:r w:rsidR="0024709D">
        <w:rPr>
          <w:rFonts w:ascii="Arial" w:hAnsi="Arial" w:cs="Arial"/>
          <w:sz w:val="20"/>
          <w:szCs w:val="20"/>
        </w:rPr>
        <w:t xml:space="preserve"> two of</w:t>
      </w:r>
      <w:r w:rsidRPr="00750354">
        <w:rPr>
          <w:rFonts w:ascii="Arial" w:hAnsi="Arial" w:cs="Arial"/>
          <w:sz w:val="20"/>
          <w:szCs w:val="20"/>
        </w:rPr>
        <w:t xml:space="preserve"> </w:t>
      </w:r>
      <w:r w:rsidR="0024709D">
        <w:rPr>
          <w:rFonts w:ascii="Arial" w:hAnsi="Arial" w:cs="Arial"/>
          <w:sz w:val="20"/>
          <w:szCs w:val="20"/>
        </w:rPr>
        <w:t>the most powerful tools we have!</w:t>
      </w:r>
    </w:p>
    <w:p w:rsidR="008E4D42" w:rsidRPr="008E4D42" w:rsidRDefault="008E4D42" w:rsidP="008E4D42">
      <w:pPr>
        <w:spacing w:after="0" w:line="240" w:lineRule="auto"/>
        <w:jc w:val="both"/>
        <w:rPr>
          <w:rFonts w:ascii="Arial" w:hAnsi="Arial" w:cs="Arial"/>
          <w:sz w:val="20"/>
          <w:szCs w:val="20"/>
        </w:rPr>
      </w:pPr>
    </w:p>
    <w:p w:rsidR="008E4D42" w:rsidRDefault="004D1987" w:rsidP="008E4D42">
      <w:pPr>
        <w:spacing w:after="0" w:line="240" w:lineRule="auto"/>
        <w:jc w:val="both"/>
        <w:rPr>
          <w:rStyle w:val="Hyperlink"/>
          <w:rFonts w:ascii="Arial" w:hAnsi="Arial" w:cs="Arial"/>
          <w:b/>
          <w:color w:val="0070C0"/>
          <w:sz w:val="20"/>
          <w:szCs w:val="20"/>
          <w:lang w:eastAsia="en-NZ"/>
        </w:rPr>
      </w:pPr>
      <w:hyperlink r:id="rId26" w:history="1">
        <w:r w:rsidR="008E4D42" w:rsidRPr="003C36FA">
          <w:rPr>
            <w:rStyle w:val="Hyperlink"/>
            <w:rFonts w:ascii="Arial" w:hAnsi="Arial" w:cs="Arial"/>
            <w:b/>
            <w:color w:val="0070C0"/>
            <w:sz w:val="20"/>
            <w:szCs w:val="20"/>
            <w:lang w:eastAsia="en-NZ"/>
          </w:rPr>
          <w:t>https://fb.watch/eCGizEH820/</w:t>
        </w:r>
      </w:hyperlink>
    </w:p>
    <w:p w:rsidR="004B08DC" w:rsidRDefault="004B08DC" w:rsidP="008E4D42">
      <w:pPr>
        <w:spacing w:after="0" w:line="240" w:lineRule="auto"/>
        <w:jc w:val="both"/>
        <w:rPr>
          <w:rStyle w:val="Hyperlink"/>
          <w:rFonts w:ascii="Arial" w:hAnsi="Arial" w:cs="Arial"/>
          <w:b/>
          <w:color w:val="0070C0"/>
          <w:sz w:val="20"/>
          <w:szCs w:val="20"/>
          <w:lang w:eastAsia="en-NZ"/>
        </w:rPr>
      </w:pPr>
    </w:p>
    <w:p w:rsidR="00152EEA" w:rsidRPr="0027063C" w:rsidRDefault="005E18CD" w:rsidP="0027063C">
      <w:pPr>
        <w:pStyle w:val="Heading1"/>
        <w:rPr>
          <w:b/>
          <w:color w:val="ED7D31" w:themeColor="accent2"/>
        </w:rPr>
      </w:pPr>
      <w:bookmarkStart w:id="21" w:name="_Toc110759223"/>
      <w:r w:rsidRPr="0027063C">
        <w:rPr>
          <w:b/>
          <w:color w:val="ED7D31" w:themeColor="accent2"/>
        </w:rPr>
        <w:t>Members’ Only Facebook and LinkedIn Groups</w:t>
      </w:r>
      <w:bookmarkEnd w:id="21"/>
    </w:p>
    <w:p w:rsidR="005E18CD" w:rsidRPr="005E18CD" w:rsidRDefault="005E18CD" w:rsidP="005E18CD"/>
    <w:p w:rsidR="00920199" w:rsidRDefault="00920199" w:rsidP="00152EEA">
      <w:pPr>
        <w:spacing w:after="0" w:line="240" w:lineRule="auto"/>
        <w:rPr>
          <w:rFonts w:ascii="Arial" w:hAnsi="Arial" w:cs="Arial"/>
        </w:rPr>
      </w:pPr>
      <w:r>
        <w:rPr>
          <w:rFonts w:ascii="Arial" w:hAnsi="Arial" w:cs="Arial"/>
        </w:rPr>
        <w:t>Our open Facebook page is:</w:t>
      </w:r>
    </w:p>
    <w:p w:rsidR="00920199" w:rsidRPr="00EC0053" w:rsidRDefault="004D1987" w:rsidP="00152EEA">
      <w:pPr>
        <w:spacing w:after="0" w:line="240" w:lineRule="auto"/>
        <w:rPr>
          <w:rFonts w:ascii="Arial" w:hAnsi="Arial" w:cs="Arial"/>
          <w:b/>
        </w:rPr>
      </w:pPr>
      <w:hyperlink r:id="rId27" w:history="1">
        <w:r w:rsidR="00D53736" w:rsidRPr="00EC0053">
          <w:rPr>
            <w:rStyle w:val="Hyperlink"/>
            <w:rFonts w:ascii="Arial" w:hAnsi="Arial" w:cs="Arial"/>
            <w:b/>
          </w:rPr>
          <w:t>NZDSN Facebook</w:t>
        </w:r>
      </w:hyperlink>
    </w:p>
    <w:p w:rsidR="00920199" w:rsidRPr="00920199" w:rsidRDefault="00920199" w:rsidP="00152EEA">
      <w:pPr>
        <w:spacing w:after="0" w:line="240" w:lineRule="auto"/>
        <w:rPr>
          <w:rFonts w:ascii="Arial" w:hAnsi="Arial" w:cs="Arial"/>
        </w:rPr>
      </w:pPr>
      <w:r w:rsidRPr="00920199">
        <w:rPr>
          <w:rFonts w:ascii="Arial" w:hAnsi="Arial" w:cs="Arial"/>
        </w:rPr>
        <w:t>Our Members’ Only Facebook group is:</w:t>
      </w:r>
    </w:p>
    <w:p w:rsidR="00752FC3" w:rsidRDefault="004D1987" w:rsidP="00152EEA">
      <w:pPr>
        <w:spacing w:after="0" w:line="240" w:lineRule="auto"/>
        <w:jc w:val="both"/>
        <w:rPr>
          <w:rFonts w:ascii="Arial" w:hAnsi="Arial" w:cs="Arial"/>
          <w:b/>
        </w:rPr>
      </w:pPr>
      <w:hyperlink r:id="rId28" w:history="1">
        <w:r w:rsidR="00D53736" w:rsidRPr="00EC0053">
          <w:rPr>
            <w:rStyle w:val="Hyperlink"/>
            <w:rFonts w:ascii="Arial" w:hAnsi="Arial" w:cs="Arial"/>
            <w:b/>
          </w:rPr>
          <w:t>Facebook Members' Only</w:t>
        </w:r>
      </w:hyperlink>
      <w:r w:rsidR="00D53736" w:rsidRPr="00EC0053">
        <w:rPr>
          <w:rFonts w:ascii="Arial" w:hAnsi="Arial" w:cs="Arial"/>
          <w:b/>
        </w:rPr>
        <w:t xml:space="preserve"> </w:t>
      </w:r>
    </w:p>
    <w:p w:rsidR="009574C6" w:rsidRDefault="009574C6" w:rsidP="00152EEA">
      <w:pPr>
        <w:spacing w:after="0" w:line="240" w:lineRule="auto"/>
        <w:jc w:val="both"/>
        <w:rPr>
          <w:rFonts w:ascii="Arial" w:eastAsia="Times New Roman" w:hAnsi="Arial" w:cs="Arial"/>
          <w:b/>
        </w:rPr>
      </w:pPr>
    </w:p>
    <w:p w:rsidR="009574C6" w:rsidRPr="00EC0053" w:rsidRDefault="009574C6" w:rsidP="00152EEA">
      <w:pPr>
        <w:spacing w:after="0" w:line="240" w:lineRule="auto"/>
        <w:jc w:val="both"/>
        <w:rPr>
          <w:rFonts w:ascii="Arial" w:eastAsia="Times New Roman" w:hAnsi="Arial" w:cs="Arial"/>
          <w:b/>
        </w:rPr>
      </w:pPr>
    </w:p>
    <w:p w:rsidR="00752FC3" w:rsidRPr="00752FC3" w:rsidRDefault="00752FC3" w:rsidP="00152EEA">
      <w:pPr>
        <w:spacing w:after="0" w:line="240" w:lineRule="auto"/>
        <w:jc w:val="both"/>
        <w:rPr>
          <w:rFonts w:ascii="Arial" w:eastAsia="Arial" w:hAnsi="Arial" w:cs="Arial"/>
          <w:color w:val="000000"/>
          <w:sz w:val="21"/>
          <w:szCs w:val="21"/>
        </w:rPr>
      </w:pPr>
      <w:r w:rsidRPr="00752FC3">
        <w:rPr>
          <w:rFonts w:ascii="Arial" w:eastAsia="Times New Roman" w:hAnsi="Arial" w:cs="Arial"/>
          <w:color w:val="000000"/>
        </w:rPr>
        <w:t xml:space="preserve">Our LinkedIn </w:t>
      </w:r>
      <w:r w:rsidRPr="00752FC3">
        <w:rPr>
          <w:rFonts w:ascii="Arial" w:eastAsia="Arial" w:hAnsi="Arial" w:cs="Arial"/>
          <w:color w:val="000000"/>
          <w:sz w:val="21"/>
          <w:szCs w:val="21"/>
        </w:rPr>
        <w:t>New Zealand Disability Support Network profile is:</w:t>
      </w:r>
    </w:p>
    <w:p w:rsidR="00752FC3" w:rsidRPr="00752FC3" w:rsidRDefault="004D1987" w:rsidP="00152EEA">
      <w:pPr>
        <w:spacing w:after="0" w:line="240" w:lineRule="auto"/>
        <w:jc w:val="both"/>
        <w:rPr>
          <w:rFonts w:ascii="Arial" w:eastAsia="Times New Roman" w:hAnsi="Arial" w:cs="Times New Roman"/>
          <w:b/>
          <w:bCs/>
          <w:color w:val="0070C0"/>
        </w:rPr>
      </w:pPr>
      <w:hyperlink r:id="rId29">
        <w:r w:rsidR="00752FC3" w:rsidRPr="00752FC3">
          <w:rPr>
            <w:rFonts w:ascii="Arial" w:eastAsia="Arial" w:hAnsi="Arial" w:cs="Arial"/>
            <w:b/>
            <w:bCs/>
            <w:color w:val="0070C0"/>
            <w:sz w:val="21"/>
            <w:szCs w:val="21"/>
            <w:u w:val="single"/>
          </w:rPr>
          <w:t>New Zealand Disability Support Network LinkedIn</w:t>
        </w:r>
      </w:hyperlink>
    </w:p>
    <w:p w:rsidR="00E17837" w:rsidRPr="00EC0053" w:rsidRDefault="00752FC3" w:rsidP="00FC03B5">
      <w:pPr>
        <w:spacing w:after="0" w:line="240" w:lineRule="auto"/>
        <w:jc w:val="both"/>
        <w:rPr>
          <w:rFonts w:ascii="Arial" w:hAnsi="Arial" w:cs="Arial"/>
          <w:b/>
        </w:rPr>
      </w:pPr>
      <w:r w:rsidRPr="00752FC3">
        <w:rPr>
          <w:rFonts w:ascii="Arial" w:eastAsia="Times New Roman" w:hAnsi="Arial" w:cs="Arial"/>
          <w:color w:val="000000"/>
        </w:rPr>
        <w:t>Our Members</w:t>
      </w:r>
      <w:r w:rsidR="00EC0053">
        <w:rPr>
          <w:rFonts w:ascii="Arial" w:eastAsia="Times New Roman" w:hAnsi="Arial" w:cs="Arial"/>
          <w:color w:val="000000"/>
        </w:rPr>
        <w:t>’</w:t>
      </w:r>
      <w:r w:rsidRPr="00752FC3">
        <w:rPr>
          <w:rFonts w:ascii="Arial" w:eastAsia="Times New Roman" w:hAnsi="Arial" w:cs="Arial"/>
          <w:color w:val="000000"/>
        </w:rPr>
        <w:t xml:space="preserve"> Only LinkedIn profile </w:t>
      </w:r>
      <w:r w:rsidRPr="00752FC3">
        <w:rPr>
          <w:rFonts w:ascii="Arial" w:eastAsia="Times New Roman" w:hAnsi="Arial" w:cs="Arial"/>
        </w:rPr>
        <w:t>is</w:t>
      </w:r>
      <w:r w:rsidRPr="00752FC3">
        <w:rPr>
          <w:rFonts w:ascii="Arial" w:eastAsia="Arial" w:hAnsi="Arial" w:cs="Arial"/>
          <w:sz w:val="21"/>
          <w:szCs w:val="21"/>
        </w:rPr>
        <w:t xml:space="preserve"> </w:t>
      </w:r>
      <w:hyperlink r:id="rId30" w:history="1">
        <w:r w:rsidR="009574C6">
          <w:rPr>
            <w:rStyle w:val="Hyperlink"/>
            <w:rFonts w:ascii="Arial" w:hAnsi="Arial" w:cs="Arial"/>
            <w:b/>
          </w:rPr>
          <w:t>LinkedIn Members' Only</w:t>
        </w:r>
      </w:hyperlink>
    </w:p>
    <w:p w:rsidR="00EC0053" w:rsidRPr="00EC0053" w:rsidRDefault="00EC0053" w:rsidP="00FC03B5">
      <w:pPr>
        <w:spacing w:after="0" w:line="240" w:lineRule="auto"/>
        <w:jc w:val="both"/>
        <w:rPr>
          <w:rFonts w:ascii="Arial" w:hAnsi="Arial" w:cs="Arial"/>
          <w:b/>
        </w:rPr>
      </w:pPr>
    </w:p>
    <w:p w:rsidR="00FC03B5" w:rsidRPr="00D1163A" w:rsidRDefault="00FC03B5" w:rsidP="00FC03B5">
      <w:pPr>
        <w:spacing w:after="0" w:line="240" w:lineRule="auto"/>
        <w:jc w:val="both"/>
        <w:rPr>
          <w:rFonts w:ascii="Arial" w:hAnsi="Arial" w:cs="Arial"/>
          <w:b/>
          <w:color w:val="F76753"/>
        </w:rPr>
      </w:pPr>
    </w:p>
    <w:p w:rsidR="00E17837" w:rsidRPr="00E17837" w:rsidRDefault="00E17837" w:rsidP="00E17837">
      <w:pPr>
        <w:jc w:val="center"/>
        <w:rPr>
          <w:rFonts w:ascii="Arial" w:hAnsi="Arial" w:cs="Arial"/>
        </w:rPr>
      </w:pPr>
    </w:p>
    <w:p w:rsidR="0057596E" w:rsidRPr="00920199" w:rsidRDefault="0057596E" w:rsidP="0057596E">
      <w:pPr>
        <w:spacing w:after="120" w:line="240" w:lineRule="auto"/>
        <w:rPr>
          <w:rFonts w:ascii="Arial" w:eastAsia="Arial" w:hAnsi="Arial" w:cs="Arial"/>
          <w:b/>
          <w:color w:val="0070C0"/>
          <w:sz w:val="21"/>
          <w:szCs w:val="21"/>
        </w:rPr>
      </w:pPr>
    </w:p>
    <w:p w:rsidR="00752FC3" w:rsidRPr="00752FC3" w:rsidRDefault="00752FC3" w:rsidP="00752FC3">
      <w:pPr>
        <w:spacing w:after="120" w:line="240" w:lineRule="auto"/>
        <w:rPr>
          <w:rFonts w:ascii="Arial" w:eastAsia="Times New Roman" w:hAnsi="Arial" w:cs="Times New Roman"/>
          <w:color w:val="000000"/>
          <w:sz w:val="24"/>
          <w:szCs w:val="24"/>
        </w:rPr>
      </w:pPr>
    </w:p>
    <w:p w:rsidR="00007371" w:rsidRDefault="00007371"/>
    <w:sectPr w:rsidR="00007371" w:rsidSect="00507599">
      <w:headerReference w:type="even" r:id="rId31"/>
      <w:headerReference w:type="default" r:id="rId32"/>
      <w:headerReference w:type="first" r:id="rId33"/>
      <w:pgSz w:w="11906" w:h="16838"/>
      <w:pgMar w:top="1440" w:right="1440" w:bottom="1440" w:left="1440" w:header="708" w:footer="708" w:gutter="0"/>
      <w:pgBorders w:offsetFrom="page">
        <w:top w:val="thinThickSmallGap" w:sz="24" w:space="24" w:color="F76753"/>
        <w:left w:val="thinThickSmallGap" w:sz="24" w:space="24" w:color="F76753"/>
        <w:bottom w:val="thinThickSmallGap" w:sz="24" w:space="24" w:color="F76753"/>
        <w:right w:val="thinThickSmallGap" w:sz="24" w:space="24" w:color="F76753"/>
      </w:pgBorders>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576" w:rsidRDefault="00464576">
      <w:pPr>
        <w:spacing w:after="0" w:line="240" w:lineRule="auto"/>
      </w:pPr>
      <w:r>
        <w:separator/>
      </w:r>
    </w:p>
  </w:endnote>
  <w:endnote w:type="continuationSeparator" w:id="0">
    <w:p w:rsidR="00464576" w:rsidRDefault="0046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576" w:rsidRDefault="00464576">
      <w:pPr>
        <w:spacing w:after="0" w:line="240" w:lineRule="auto"/>
      </w:pPr>
      <w:r>
        <w:separator/>
      </w:r>
    </w:p>
  </w:footnote>
  <w:footnote w:type="continuationSeparator" w:id="0">
    <w:p w:rsidR="00464576" w:rsidRDefault="00464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4D1987">
    <w:pPr>
      <w:pStyle w:val="Header"/>
    </w:pPr>
    <w:r>
      <w:rPr>
        <w:noProof/>
        <w:lang w:eastAsia="en-NZ"/>
      </w:rPr>
      <w:pict w14:anchorId="47E4D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7" o:spid="_x0000_s2053" type="#_x0000_t75" style="position:absolute;margin-left:0;margin-top:0;width:451.2pt;height:451.2pt;z-index:-251656192;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4D1987">
    <w:pPr>
      <w:pStyle w:val="Header"/>
    </w:pPr>
    <w:r>
      <w:rPr>
        <w:noProof/>
        <w:lang w:eastAsia="en-NZ"/>
      </w:rPr>
      <w:pict w14:anchorId="31EF7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8" o:spid="_x0000_s2054" type="#_x0000_t75" style="position:absolute;margin-left:0;margin-top:0;width:451.2pt;height:451.2pt;z-index:-251655168;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r w:rsidR="0073026F">
      <w:rPr>
        <w:noProof/>
        <w:lang w:eastAsia="en-NZ"/>
      </w:rPr>
      <w:drawing>
        <wp:inline distT="0" distB="0" distL="0" distR="0" wp14:anchorId="49B65BA7" wp14:editId="73E6F486">
          <wp:extent cx="1822450" cy="933211"/>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dsn logo 1.png"/>
                  <pic:cNvPicPr/>
                </pic:nvPicPr>
                <pic:blipFill>
                  <a:blip r:embed="rId2">
                    <a:extLst>
                      <a:ext uri="{28A0092B-C50C-407E-A947-70E740481C1C}">
                        <a14:useLocalDpi xmlns:a14="http://schemas.microsoft.com/office/drawing/2010/main" val="0"/>
                      </a:ext>
                    </a:extLst>
                  </a:blip>
                  <a:stretch>
                    <a:fillRect/>
                  </a:stretch>
                </pic:blipFill>
                <pic:spPr>
                  <a:xfrm>
                    <a:off x="0" y="0"/>
                    <a:ext cx="1862843" cy="953895"/>
                  </a:xfrm>
                  <a:prstGeom prst="rect">
                    <a:avLst/>
                  </a:prstGeom>
                </pic:spPr>
              </pic:pic>
            </a:graphicData>
          </a:graphic>
        </wp:inline>
      </w:drawing>
    </w:r>
    <w:r w:rsidR="00971C3C" w:rsidRPr="00971C3C">
      <w:rPr>
        <w:noProof/>
        <w:lang w:eastAsia="en-NZ"/>
      </w:rPr>
      <w:t xml:space="preserve"> </w:t>
    </w:r>
    <w:r w:rsidR="00971C3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F6E" w:rsidRDefault="004D1987">
    <w:pPr>
      <w:pStyle w:val="Header"/>
    </w:pPr>
    <w:r>
      <w:rPr>
        <w:noProof/>
        <w:lang w:eastAsia="en-NZ"/>
      </w:rPr>
      <w:pict w14:anchorId="7E3FB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6" o:spid="_x0000_s2052" type="#_x0000_t75" style="position:absolute;margin-left:0;margin-top:0;width:451.2pt;height:451.2pt;z-index:-251657216;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794"/>
    <w:multiLevelType w:val="multilevel"/>
    <w:tmpl w:val="E376A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14B91"/>
    <w:multiLevelType w:val="hybridMultilevel"/>
    <w:tmpl w:val="9C247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164759"/>
    <w:multiLevelType w:val="hybridMultilevel"/>
    <w:tmpl w:val="365267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E713A46"/>
    <w:multiLevelType w:val="hybridMultilevel"/>
    <w:tmpl w:val="9BF22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3C77F3B"/>
    <w:multiLevelType w:val="multilevel"/>
    <w:tmpl w:val="9D46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FA1873"/>
    <w:multiLevelType w:val="hybridMultilevel"/>
    <w:tmpl w:val="3942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2354E2"/>
    <w:multiLevelType w:val="multilevel"/>
    <w:tmpl w:val="6168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138E2"/>
    <w:multiLevelType w:val="hybridMultilevel"/>
    <w:tmpl w:val="F49E1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8038C1"/>
    <w:multiLevelType w:val="hybridMultilevel"/>
    <w:tmpl w:val="196822F6"/>
    <w:lvl w:ilvl="0" w:tplc="14090015">
      <w:start w:val="1"/>
      <w:numFmt w:val="upperLetter"/>
      <w:lvlText w:val="%1."/>
      <w:lvlJc w:val="left"/>
      <w:pPr>
        <w:ind w:left="450" w:hanging="360"/>
      </w:pPr>
      <w:rPr>
        <w:rFont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9" w15:restartNumberingAfterBreak="0">
    <w:nsid w:val="2A8974C9"/>
    <w:multiLevelType w:val="hybridMultilevel"/>
    <w:tmpl w:val="090C96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3352A39"/>
    <w:multiLevelType w:val="multilevel"/>
    <w:tmpl w:val="03BC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A2501"/>
    <w:multiLevelType w:val="hybridMultilevel"/>
    <w:tmpl w:val="936898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0496368"/>
    <w:multiLevelType w:val="hybridMultilevel"/>
    <w:tmpl w:val="C47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0E02F7"/>
    <w:multiLevelType w:val="hybridMultilevel"/>
    <w:tmpl w:val="7A64D2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4" w15:restartNumberingAfterBreak="0">
    <w:nsid w:val="421602EE"/>
    <w:multiLevelType w:val="multilevel"/>
    <w:tmpl w:val="0894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9C058A"/>
    <w:multiLevelType w:val="hybridMultilevel"/>
    <w:tmpl w:val="4BA43AAC"/>
    <w:lvl w:ilvl="0" w:tplc="131439A2">
      <w:start w:val="1"/>
      <w:numFmt w:val="decimal"/>
      <w:lvlText w:val="%1."/>
      <w:lvlJc w:val="left"/>
      <w:pPr>
        <w:ind w:left="360" w:hanging="360"/>
      </w:pPr>
    </w:lvl>
    <w:lvl w:ilvl="1" w:tplc="450A0FD2">
      <w:start w:val="1"/>
      <w:numFmt w:val="lowerLetter"/>
      <w:lvlText w:val="%2."/>
      <w:lvlJc w:val="left"/>
      <w:pPr>
        <w:ind w:left="1080" w:hanging="360"/>
      </w:pPr>
    </w:lvl>
    <w:lvl w:ilvl="2" w:tplc="40C41632">
      <w:start w:val="1"/>
      <w:numFmt w:val="lowerRoman"/>
      <w:lvlText w:val="%3."/>
      <w:lvlJc w:val="right"/>
      <w:pPr>
        <w:ind w:left="1800" w:hanging="180"/>
      </w:pPr>
    </w:lvl>
    <w:lvl w:ilvl="3" w:tplc="C9BA81B2">
      <w:start w:val="1"/>
      <w:numFmt w:val="decimal"/>
      <w:lvlText w:val="%4."/>
      <w:lvlJc w:val="left"/>
      <w:pPr>
        <w:ind w:left="2520" w:hanging="360"/>
      </w:pPr>
    </w:lvl>
    <w:lvl w:ilvl="4" w:tplc="F0322D00">
      <w:start w:val="1"/>
      <w:numFmt w:val="lowerLetter"/>
      <w:lvlText w:val="%5."/>
      <w:lvlJc w:val="left"/>
      <w:pPr>
        <w:ind w:left="3240" w:hanging="360"/>
      </w:pPr>
    </w:lvl>
    <w:lvl w:ilvl="5" w:tplc="CB10B106">
      <w:start w:val="1"/>
      <w:numFmt w:val="lowerRoman"/>
      <w:lvlText w:val="%6."/>
      <w:lvlJc w:val="right"/>
      <w:pPr>
        <w:ind w:left="3960" w:hanging="180"/>
      </w:pPr>
    </w:lvl>
    <w:lvl w:ilvl="6" w:tplc="E8C0B314">
      <w:start w:val="1"/>
      <w:numFmt w:val="decimal"/>
      <w:lvlText w:val="%7."/>
      <w:lvlJc w:val="left"/>
      <w:pPr>
        <w:ind w:left="4680" w:hanging="360"/>
      </w:pPr>
    </w:lvl>
    <w:lvl w:ilvl="7" w:tplc="B10E051A">
      <w:start w:val="1"/>
      <w:numFmt w:val="lowerLetter"/>
      <w:lvlText w:val="%8."/>
      <w:lvlJc w:val="left"/>
      <w:pPr>
        <w:ind w:left="5400" w:hanging="360"/>
      </w:pPr>
    </w:lvl>
    <w:lvl w:ilvl="8" w:tplc="028ADF96">
      <w:start w:val="1"/>
      <w:numFmt w:val="lowerRoman"/>
      <w:lvlText w:val="%9."/>
      <w:lvlJc w:val="right"/>
      <w:pPr>
        <w:ind w:left="6120" w:hanging="180"/>
      </w:pPr>
    </w:lvl>
  </w:abstractNum>
  <w:abstractNum w:abstractNumId="16" w15:restartNumberingAfterBreak="0">
    <w:nsid w:val="481C1630"/>
    <w:multiLevelType w:val="hybridMultilevel"/>
    <w:tmpl w:val="B3B0D97A"/>
    <w:lvl w:ilvl="0" w:tplc="1409000F">
      <w:start w:val="1"/>
      <w:numFmt w:val="decimal"/>
      <w:lvlText w:val="%1."/>
      <w:lvlJc w:val="left"/>
      <w:pPr>
        <w:ind w:left="720" w:hanging="360"/>
      </w:pPr>
      <w:rPr>
        <w:rFonts w:hint="default"/>
      </w:rPr>
    </w:lvl>
    <w:lvl w:ilvl="1" w:tplc="DC0C60BC">
      <w:start w:val="1"/>
      <w:numFmt w:val="decimal"/>
      <w:lvlText w:val="%2."/>
      <w:lvlJc w:val="left"/>
      <w:pPr>
        <w:ind w:left="1440" w:hanging="360"/>
      </w:pPr>
      <w:rPr>
        <w:rFonts w:asciiTheme="minorHAnsi" w:eastAsiaTheme="minorHAnsi" w:hAnsiTheme="minorHAnsi" w:cstheme="minorBidi"/>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DC128EF"/>
    <w:multiLevelType w:val="multilevel"/>
    <w:tmpl w:val="32BA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E7E8D"/>
    <w:multiLevelType w:val="hybridMultilevel"/>
    <w:tmpl w:val="EBA6D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01A38BA"/>
    <w:multiLevelType w:val="hybridMultilevel"/>
    <w:tmpl w:val="F5D80A7A"/>
    <w:lvl w:ilvl="0" w:tplc="CD8E4AAA">
      <w:numFmt w:val="bullet"/>
      <w:lvlText w:val=""/>
      <w:lvlJc w:val="left"/>
      <w:pPr>
        <w:ind w:left="793" w:hanging="360"/>
      </w:pPr>
      <w:rPr>
        <w:rFonts w:ascii="Symbol" w:eastAsia="Times New Roman" w:hAnsi="Symbol" w:cs="Times New Roman" w:hint="default"/>
      </w:rPr>
    </w:lvl>
    <w:lvl w:ilvl="1" w:tplc="14090003">
      <w:start w:val="1"/>
      <w:numFmt w:val="bullet"/>
      <w:lvlText w:val="o"/>
      <w:lvlJc w:val="left"/>
      <w:pPr>
        <w:ind w:left="1513" w:hanging="360"/>
      </w:pPr>
      <w:rPr>
        <w:rFonts w:ascii="Courier New" w:hAnsi="Courier New" w:cs="Courier New" w:hint="default"/>
      </w:rPr>
    </w:lvl>
    <w:lvl w:ilvl="2" w:tplc="14090005">
      <w:start w:val="1"/>
      <w:numFmt w:val="bullet"/>
      <w:lvlText w:val=""/>
      <w:lvlJc w:val="left"/>
      <w:pPr>
        <w:ind w:left="2233" w:hanging="360"/>
      </w:pPr>
      <w:rPr>
        <w:rFonts w:ascii="Wingdings" w:hAnsi="Wingdings" w:hint="default"/>
      </w:rPr>
    </w:lvl>
    <w:lvl w:ilvl="3" w:tplc="14090001">
      <w:start w:val="1"/>
      <w:numFmt w:val="bullet"/>
      <w:lvlText w:val=""/>
      <w:lvlJc w:val="left"/>
      <w:pPr>
        <w:ind w:left="2953" w:hanging="360"/>
      </w:pPr>
      <w:rPr>
        <w:rFonts w:ascii="Symbol" w:hAnsi="Symbol" w:hint="default"/>
      </w:rPr>
    </w:lvl>
    <w:lvl w:ilvl="4" w:tplc="14090003">
      <w:start w:val="1"/>
      <w:numFmt w:val="bullet"/>
      <w:lvlText w:val="o"/>
      <w:lvlJc w:val="left"/>
      <w:pPr>
        <w:ind w:left="3673" w:hanging="360"/>
      </w:pPr>
      <w:rPr>
        <w:rFonts w:ascii="Courier New" w:hAnsi="Courier New" w:cs="Courier New" w:hint="default"/>
      </w:rPr>
    </w:lvl>
    <w:lvl w:ilvl="5" w:tplc="14090005">
      <w:start w:val="1"/>
      <w:numFmt w:val="bullet"/>
      <w:lvlText w:val=""/>
      <w:lvlJc w:val="left"/>
      <w:pPr>
        <w:ind w:left="4393" w:hanging="360"/>
      </w:pPr>
      <w:rPr>
        <w:rFonts w:ascii="Wingdings" w:hAnsi="Wingdings" w:hint="default"/>
      </w:rPr>
    </w:lvl>
    <w:lvl w:ilvl="6" w:tplc="14090001">
      <w:start w:val="1"/>
      <w:numFmt w:val="bullet"/>
      <w:lvlText w:val=""/>
      <w:lvlJc w:val="left"/>
      <w:pPr>
        <w:ind w:left="5113" w:hanging="360"/>
      </w:pPr>
      <w:rPr>
        <w:rFonts w:ascii="Symbol" w:hAnsi="Symbol" w:hint="default"/>
      </w:rPr>
    </w:lvl>
    <w:lvl w:ilvl="7" w:tplc="14090003">
      <w:start w:val="1"/>
      <w:numFmt w:val="bullet"/>
      <w:lvlText w:val="o"/>
      <w:lvlJc w:val="left"/>
      <w:pPr>
        <w:ind w:left="5833" w:hanging="360"/>
      </w:pPr>
      <w:rPr>
        <w:rFonts w:ascii="Courier New" w:hAnsi="Courier New" w:cs="Courier New" w:hint="default"/>
      </w:rPr>
    </w:lvl>
    <w:lvl w:ilvl="8" w:tplc="14090005">
      <w:start w:val="1"/>
      <w:numFmt w:val="bullet"/>
      <w:lvlText w:val=""/>
      <w:lvlJc w:val="left"/>
      <w:pPr>
        <w:ind w:left="6553" w:hanging="360"/>
      </w:pPr>
      <w:rPr>
        <w:rFonts w:ascii="Wingdings" w:hAnsi="Wingdings" w:hint="default"/>
      </w:rPr>
    </w:lvl>
  </w:abstractNum>
  <w:abstractNum w:abstractNumId="20" w15:restartNumberingAfterBreak="0">
    <w:nsid w:val="537B6227"/>
    <w:multiLevelType w:val="hybridMultilevel"/>
    <w:tmpl w:val="47A632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1" w15:restartNumberingAfterBreak="0">
    <w:nsid w:val="6A256E7C"/>
    <w:multiLevelType w:val="hybridMultilevel"/>
    <w:tmpl w:val="CB7CF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B83497E"/>
    <w:multiLevelType w:val="multilevel"/>
    <w:tmpl w:val="4052D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7B6228"/>
    <w:multiLevelType w:val="hybridMultilevel"/>
    <w:tmpl w:val="BA8C4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C790668"/>
    <w:multiLevelType w:val="multilevel"/>
    <w:tmpl w:val="FC7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AA4637"/>
    <w:multiLevelType w:val="hybridMultilevel"/>
    <w:tmpl w:val="E5CECC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7"/>
  </w:num>
  <w:num w:numId="4">
    <w:abstractNumId w:val="22"/>
  </w:num>
  <w:num w:numId="5">
    <w:abstractNumId w:val="20"/>
  </w:num>
  <w:num w:numId="6">
    <w:abstractNumId w:val="20"/>
  </w:num>
  <w:num w:numId="7">
    <w:abstractNumId w:val="1"/>
  </w:num>
  <w:num w:numId="8">
    <w:abstractNumId w:val="23"/>
  </w:num>
  <w:num w:numId="9">
    <w:abstractNumId w:val="5"/>
  </w:num>
  <w:num w:numId="10">
    <w:abstractNumId w:val="16"/>
  </w:num>
  <w:num w:numId="11">
    <w:abstractNumId w:val="14"/>
  </w:num>
  <w:num w:numId="12">
    <w:abstractNumId w:val="6"/>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7"/>
  </w:num>
  <w:num w:numId="16">
    <w:abstractNumId w:val="10"/>
  </w:num>
  <w:num w:numId="17">
    <w:abstractNumId w:val="2"/>
  </w:num>
  <w:num w:numId="18">
    <w:abstractNumId w:val="9"/>
  </w:num>
  <w:num w:numId="19">
    <w:abstractNumId w:val="11"/>
  </w:num>
  <w:num w:numId="20">
    <w:abstractNumId w:val="8"/>
  </w:num>
  <w:num w:numId="21">
    <w:abstractNumId w:val="19"/>
  </w:num>
  <w:num w:numId="22">
    <w:abstractNumId w:val="13"/>
  </w:num>
  <w:num w:numId="23">
    <w:abstractNumId w:val="15"/>
  </w:num>
  <w:num w:numId="24">
    <w:abstractNumId w:val="4"/>
  </w:num>
  <w:num w:numId="25">
    <w:abstractNumId w:val="24"/>
  </w:num>
  <w:num w:numId="26">
    <w:abstractNumId w:val="21"/>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C3"/>
    <w:rsid w:val="00007371"/>
    <w:rsid w:val="00016124"/>
    <w:rsid w:val="00016C9F"/>
    <w:rsid w:val="00016E51"/>
    <w:rsid w:val="00017C5F"/>
    <w:rsid w:val="00017F44"/>
    <w:rsid w:val="00054B39"/>
    <w:rsid w:val="0005535F"/>
    <w:rsid w:val="00060761"/>
    <w:rsid w:val="00062152"/>
    <w:rsid w:val="00062355"/>
    <w:rsid w:val="00071359"/>
    <w:rsid w:val="00071693"/>
    <w:rsid w:val="0009551B"/>
    <w:rsid w:val="000B6DD4"/>
    <w:rsid w:val="001006E4"/>
    <w:rsid w:val="001047F4"/>
    <w:rsid w:val="00105883"/>
    <w:rsid w:val="001153E1"/>
    <w:rsid w:val="00133803"/>
    <w:rsid w:val="00136FF2"/>
    <w:rsid w:val="00152EEA"/>
    <w:rsid w:val="00157E1F"/>
    <w:rsid w:val="00177413"/>
    <w:rsid w:val="00177719"/>
    <w:rsid w:val="00190E12"/>
    <w:rsid w:val="001948E3"/>
    <w:rsid w:val="00194A92"/>
    <w:rsid w:val="001B3BA0"/>
    <w:rsid w:val="001C343E"/>
    <w:rsid w:val="001D03D0"/>
    <w:rsid w:val="001D4513"/>
    <w:rsid w:val="001E13AC"/>
    <w:rsid w:val="001E2C2F"/>
    <w:rsid w:val="00201ECB"/>
    <w:rsid w:val="0023157B"/>
    <w:rsid w:val="0023694B"/>
    <w:rsid w:val="0024298E"/>
    <w:rsid w:val="0024709D"/>
    <w:rsid w:val="00254D28"/>
    <w:rsid w:val="0027063C"/>
    <w:rsid w:val="002748EC"/>
    <w:rsid w:val="00274ECB"/>
    <w:rsid w:val="00276ACF"/>
    <w:rsid w:val="00284A6C"/>
    <w:rsid w:val="00292766"/>
    <w:rsid w:val="002C38BA"/>
    <w:rsid w:val="002D2763"/>
    <w:rsid w:val="002D4D58"/>
    <w:rsid w:val="002F7D57"/>
    <w:rsid w:val="003034BD"/>
    <w:rsid w:val="00310680"/>
    <w:rsid w:val="00311BEA"/>
    <w:rsid w:val="00323B0A"/>
    <w:rsid w:val="00337C08"/>
    <w:rsid w:val="003439C3"/>
    <w:rsid w:val="003505A0"/>
    <w:rsid w:val="00350CE1"/>
    <w:rsid w:val="00352186"/>
    <w:rsid w:val="003616C9"/>
    <w:rsid w:val="00364C5E"/>
    <w:rsid w:val="003833A7"/>
    <w:rsid w:val="00386B59"/>
    <w:rsid w:val="00393CF1"/>
    <w:rsid w:val="003B3E9C"/>
    <w:rsid w:val="003C36FA"/>
    <w:rsid w:val="003F180C"/>
    <w:rsid w:val="003F6141"/>
    <w:rsid w:val="004032D9"/>
    <w:rsid w:val="0041796E"/>
    <w:rsid w:val="004219E2"/>
    <w:rsid w:val="00432038"/>
    <w:rsid w:val="004426F9"/>
    <w:rsid w:val="004607B7"/>
    <w:rsid w:val="00464576"/>
    <w:rsid w:val="00494EFA"/>
    <w:rsid w:val="00495312"/>
    <w:rsid w:val="004A1D47"/>
    <w:rsid w:val="004A56C8"/>
    <w:rsid w:val="004B08DC"/>
    <w:rsid w:val="004B3E58"/>
    <w:rsid w:val="004B686F"/>
    <w:rsid w:val="004C086F"/>
    <w:rsid w:val="004D18C7"/>
    <w:rsid w:val="004D1987"/>
    <w:rsid w:val="004D59D8"/>
    <w:rsid w:val="004D5D44"/>
    <w:rsid w:val="004F4437"/>
    <w:rsid w:val="004F4E82"/>
    <w:rsid w:val="00521984"/>
    <w:rsid w:val="00530152"/>
    <w:rsid w:val="00557EC4"/>
    <w:rsid w:val="00562401"/>
    <w:rsid w:val="00566A3F"/>
    <w:rsid w:val="0057596E"/>
    <w:rsid w:val="0058178E"/>
    <w:rsid w:val="00597D39"/>
    <w:rsid w:val="005A7E0C"/>
    <w:rsid w:val="005B77D1"/>
    <w:rsid w:val="005C36B8"/>
    <w:rsid w:val="005C54FE"/>
    <w:rsid w:val="005E18CD"/>
    <w:rsid w:val="005F1ADF"/>
    <w:rsid w:val="005F6AFF"/>
    <w:rsid w:val="006051A5"/>
    <w:rsid w:val="00620618"/>
    <w:rsid w:val="006373C0"/>
    <w:rsid w:val="0064393D"/>
    <w:rsid w:val="00647CEA"/>
    <w:rsid w:val="00650CF3"/>
    <w:rsid w:val="00652407"/>
    <w:rsid w:val="00653F73"/>
    <w:rsid w:val="006672C5"/>
    <w:rsid w:val="00685571"/>
    <w:rsid w:val="006912EE"/>
    <w:rsid w:val="006A258C"/>
    <w:rsid w:val="006A347C"/>
    <w:rsid w:val="006A3B56"/>
    <w:rsid w:val="006B256F"/>
    <w:rsid w:val="006C4F9E"/>
    <w:rsid w:val="006F0C03"/>
    <w:rsid w:val="006F143C"/>
    <w:rsid w:val="006F7FEF"/>
    <w:rsid w:val="00712FF8"/>
    <w:rsid w:val="00714F7E"/>
    <w:rsid w:val="0073026F"/>
    <w:rsid w:val="007329D7"/>
    <w:rsid w:val="00734DF3"/>
    <w:rsid w:val="007418FF"/>
    <w:rsid w:val="00747931"/>
    <w:rsid w:val="00750354"/>
    <w:rsid w:val="00752FC3"/>
    <w:rsid w:val="007535C4"/>
    <w:rsid w:val="00756812"/>
    <w:rsid w:val="007607D6"/>
    <w:rsid w:val="00760FA2"/>
    <w:rsid w:val="00761056"/>
    <w:rsid w:val="007637AD"/>
    <w:rsid w:val="0077119D"/>
    <w:rsid w:val="0077548D"/>
    <w:rsid w:val="007A50D9"/>
    <w:rsid w:val="007B6E74"/>
    <w:rsid w:val="007C51D1"/>
    <w:rsid w:val="007C754B"/>
    <w:rsid w:val="007E0861"/>
    <w:rsid w:val="007E2CD9"/>
    <w:rsid w:val="007E33E8"/>
    <w:rsid w:val="007E5150"/>
    <w:rsid w:val="008008C2"/>
    <w:rsid w:val="00806311"/>
    <w:rsid w:val="00806AB0"/>
    <w:rsid w:val="008133EA"/>
    <w:rsid w:val="00814D7A"/>
    <w:rsid w:val="00816032"/>
    <w:rsid w:val="00817655"/>
    <w:rsid w:val="0084335C"/>
    <w:rsid w:val="00843A64"/>
    <w:rsid w:val="00882006"/>
    <w:rsid w:val="008853E6"/>
    <w:rsid w:val="008942BD"/>
    <w:rsid w:val="008A708E"/>
    <w:rsid w:val="008C22C9"/>
    <w:rsid w:val="008C4210"/>
    <w:rsid w:val="008C5CF6"/>
    <w:rsid w:val="008D351B"/>
    <w:rsid w:val="008E1374"/>
    <w:rsid w:val="008E4D42"/>
    <w:rsid w:val="008F28D6"/>
    <w:rsid w:val="00902717"/>
    <w:rsid w:val="00906669"/>
    <w:rsid w:val="00907032"/>
    <w:rsid w:val="00920199"/>
    <w:rsid w:val="00931551"/>
    <w:rsid w:val="00934644"/>
    <w:rsid w:val="00943468"/>
    <w:rsid w:val="009574C6"/>
    <w:rsid w:val="00967A6A"/>
    <w:rsid w:val="00971C3C"/>
    <w:rsid w:val="00980C05"/>
    <w:rsid w:val="00995A36"/>
    <w:rsid w:val="009B61BB"/>
    <w:rsid w:val="009C30AC"/>
    <w:rsid w:val="009C5E65"/>
    <w:rsid w:val="009D2404"/>
    <w:rsid w:val="009F0AC2"/>
    <w:rsid w:val="00A40F33"/>
    <w:rsid w:val="00A54F52"/>
    <w:rsid w:val="00A729BB"/>
    <w:rsid w:val="00A947F6"/>
    <w:rsid w:val="00A94EF5"/>
    <w:rsid w:val="00A958C8"/>
    <w:rsid w:val="00A975E1"/>
    <w:rsid w:val="00B04F39"/>
    <w:rsid w:val="00B32FB9"/>
    <w:rsid w:val="00B420FB"/>
    <w:rsid w:val="00BC7ABF"/>
    <w:rsid w:val="00BD39C3"/>
    <w:rsid w:val="00BD49DD"/>
    <w:rsid w:val="00BE0077"/>
    <w:rsid w:val="00BE637F"/>
    <w:rsid w:val="00BE66A9"/>
    <w:rsid w:val="00BE68FF"/>
    <w:rsid w:val="00BE7B3D"/>
    <w:rsid w:val="00C04790"/>
    <w:rsid w:val="00C23D92"/>
    <w:rsid w:val="00C249E0"/>
    <w:rsid w:val="00C270BF"/>
    <w:rsid w:val="00C3253A"/>
    <w:rsid w:val="00C32809"/>
    <w:rsid w:val="00C5030D"/>
    <w:rsid w:val="00C8590B"/>
    <w:rsid w:val="00C975A1"/>
    <w:rsid w:val="00CC304A"/>
    <w:rsid w:val="00CE0E89"/>
    <w:rsid w:val="00CF58BD"/>
    <w:rsid w:val="00CF7B9C"/>
    <w:rsid w:val="00D05740"/>
    <w:rsid w:val="00D1163A"/>
    <w:rsid w:val="00D253FC"/>
    <w:rsid w:val="00D27028"/>
    <w:rsid w:val="00D34D9C"/>
    <w:rsid w:val="00D35300"/>
    <w:rsid w:val="00D477AE"/>
    <w:rsid w:val="00D53736"/>
    <w:rsid w:val="00D5519A"/>
    <w:rsid w:val="00D61D2E"/>
    <w:rsid w:val="00D62FBA"/>
    <w:rsid w:val="00D63423"/>
    <w:rsid w:val="00D679BB"/>
    <w:rsid w:val="00D84979"/>
    <w:rsid w:val="00D85192"/>
    <w:rsid w:val="00D85841"/>
    <w:rsid w:val="00D911E9"/>
    <w:rsid w:val="00D936C0"/>
    <w:rsid w:val="00DA65AA"/>
    <w:rsid w:val="00DA79FF"/>
    <w:rsid w:val="00DB3C7B"/>
    <w:rsid w:val="00DC4965"/>
    <w:rsid w:val="00DD41BE"/>
    <w:rsid w:val="00DD6D43"/>
    <w:rsid w:val="00DE25CC"/>
    <w:rsid w:val="00DE3D04"/>
    <w:rsid w:val="00DF03D4"/>
    <w:rsid w:val="00DF532E"/>
    <w:rsid w:val="00E14C7D"/>
    <w:rsid w:val="00E17837"/>
    <w:rsid w:val="00E21615"/>
    <w:rsid w:val="00E32C35"/>
    <w:rsid w:val="00E331FA"/>
    <w:rsid w:val="00E366D2"/>
    <w:rsid w:val="00E41ED4"/>
    <w:rsid w:val="00E43C7A"/>
    <w:rsid w:val="00E44224"/>
    <w:rsid w:val="00E44842"/>
    <w:rsid w:val="00E667C9"/>
    <w:rsid w:val="00E736F8"/>
    <w:rsid w:val="00E747EF"/>
    <w:rsid w:val="00E84A75"/>
    <w:rsid w:val="00E948B7"/>
    <w:rsid w:val="00E968B2"/>
    <w:rsid w:val="00EA5860"/>
    <w:rsid w:val="00EC0053"/>
    <w:rsid w:val="00ED3197"/>
    <w:rsid w:val="00ED511C"/>
    <w:rsid w:val="00EF0C3D"/>
    <w:rsid w:val="00EF68AA"/>
    <w:rsid w:val="00F108D3"/>
    <w:rsid w:val="00F258BA"/>
    <w:rsid w:val="00F4260A"/>
    <w:rsid w:val="00F4622A"/>
    <w:rsid w:val="00F571D6"/>
    <w:rsid w:val="00F76044"/>
    <w:rsid w:val="00F824EB"/>
    <w:rsid w:val="00F84FB1"/>
    <w:rsid w:val="00F96CBC"/>
    <w:rsid w:val="00FA0E99"/>
    <w:rsid w:val="00FA669B"/>
    <w:rsid w:val="00FC03B5"/>
    <w:rsid w:val="00FC4D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84C2D5"/>
  <w15:chartTrackingRefBased/>
  <w15:docId w15:val="{F5762846-5285-4EAA-89D4-A311380C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5F"/>
  </w:style>
  <w:style w:type="paragraph" w:styleId="Heading1">
    <w:name w:val="heading 1"/>
    <w:basedOn w:val="Normal"/>
    <w:next w:val="Normal"/>
    <w:link w:val="Heading1Char"/>
    <w:uiPriority w:val="9"/>
    <w:qFormat/>
    <w:rsid w:val="0005535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05535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5535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5535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5535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5535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5535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5535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5535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FC3"/>
    <w:pPr>
      <w:tabs>
        <w:tab w:val="center" w:pos="4513"/>
        <w:tab w:val="right" w:pos="9026"/>
      </w:tabs>
      <w:spacing w:after="0" w:line="240" w:lineRule="auto"/>
    </w:pPr>
    <w:rPr>
      <w:rFonts w:eastAsia="Times New Roman"/>
    </w:rPr>
  </w:style>
  <w:style w:type="character" w:customStyle="1" w:styleId="HeaderChar">
    <w:name w:val="Header Char"/>
    <w:basedOn w:val="DefaultParagraphFont"/>
    <w:link w:val="Header"/>
    <w:uiPriority w:val="99"/>
    <w:rsid w:val="00752FC3"/>
    <w:rPr>
      <w:rFonts w:eastAsia="Times New Roman"/>
    </w:rPr>
  </w:style>
  <w:style w:type="character" w:styleId="Hyperlink">
    <w:name w:val="Hyperlink"/>
    <w:basedOn w:val="DefaultParagraphFont"/>
    <w:uiPriority w:val="99"/>
    <w:unhideWhenUsed/>
    <w:rsid w:val="00DE3D04"/>
    <w:rPr>
      <w:color w:val="0563C1" w:themeColor="hyperlink"/>
      <w:u w:val="single"/>
    </w:rPr>
  </w:style>
  <w:style w:type="character" w:styleId="FollowedHyperlink">
    <w:name w:val="FollowedHyperlink"/>
    <w:basedOn w:val="DefaultParagraphFont"/>
    <w:uiPriority w:val="99"/>
    <w:semiHidden/>
    <w:unhideWhenUsed/>
    <w:rsid w:val="0073026F"/>
    <w:rPr>
      <w:color w:val="954F72" w:themeColor="followedHyperlink"/>
      <w:u w:val="single"/>
    </w:rPr>
  </w:style>
  <w:style w:type="paragraph" w:styleId="TOC1">
    <w:name w:val="toc 1"/>
    <w:basedOn w:val="Normal"/>
    <w:next w:val="Normal"/>
    <w:autoRedefine/>
    <w:uiPriority w:val="39"/>
    <w:unhideWhenUsed/>
    <w:rsid w:val="004A56C8"/>
    <w:pPr>
      <w:spacing w:after="100"/>
    </w:pPr>
  </w:style>
  <w:style w:type="paragraph" w:styleId="ListParagraph">
    <w:name w:val="List Paragraph"/>
    <w:basedOn w:val="Normal"/>
    <w:uiPriority w:val="34"/>
    <w:qFormat/>
    <w:rsid w:val="007E0861"/>
    <w:pPr>
      <w:ind w:left="720"/>
      <w:contextualSpacing/>
    </w:pPr>
  </w:style>
  <w:style w:type="character" w:styleId="CommentReference">
    <w:name w:val="annotation reference"/>
    <w:basedOn w:val="DefaultParagraphFont"/>
    <w:uiPriority w:val="99"/>
    <w:semiHidden/>
    <w:unhideWhenUsed/>
    <w:rsid w:val="00E14C7D"/>
    <w:rPr>
      <w:sz w:val="16"/>
      <w:szCs w:val="16"/>
    </w:rPr>
  </w:style>
  <w:style w:type="paragraph" w:styleId="CommentText">
    <w:name w:val="annotation text"/>
    <w:basedOn w:val="Normal"/>
    <w:link w:val="CommentTextChar"/>
    <w:uiPriority w:val="99"/>
    <w:semiHidden/>
    <w:unhideWhenUsed/>
    <w:rsid w:val="00E14C7D"/>
    <w:pPr>
      <w:spacing w:line="240" w:lineRule="auto"/>
    </w:pPr>
    <w:rPr>
      <w:sz w:val="20"/>
      <w:szCs w:val="20"/>
    </w:rPr>
  </w:style>
  <w:style w:type="character" w:customStyle="1" w:styleId="CommentTextChar">
    <w:name w:val="Comment Text Char"/>
    <w:basedOn w:val="DefaultParagraphFont"/>
    <w:link w:val="CommentText"/>
    <w:uiPriority w:val="99"/>
    <w:semiHidden/>
    <w:rsid w:val="00E14C7D"/>
    <w:rPr>
      <w:sz w:val="20"/>
      <w:szCs w:val="20"/>
    </w:rPr>
  </w:style>
  <w:style w:type="paragraph" w:styleId="CommentSubject">
    <w:name w:val="annotation subject"/>
    <w:basedOn w:val="CommentText"/>
    <w:next w:val="CommentText"/>
    <w:link w:val="CommentSubjectChar"/>
    <w:uiPriority w:val="99"/>
    <w:semiHidden/>
    <w:unhideWhenUsed/>
    <w:rsid w:val="00E14C7D"/>
    <w:rPr>
      <w:b/>
      <w:bCs/>
    </w:rPr>
  </w:style>
  <w:style w:type="character" w:customStyle="1" w:styleId="CommentSubjectChar">
    <w:name w:val="Comment Subject Char"/>
    <w:basedOn w:val="CommentTextChar"/>
    <w:link w:val="CommentSubject"/>
    <w:uiPriority w:val="99"/>
    <w:semiHidden/>
    <w:rsid w:val="00E14C7D"/>
    <w:rPr>
      <w:b/>
      <w:bCs/>
      <w:sz w:val="20"/>
      <w:szCs w:val="20"/>
    </w:rPr>
  </w:style>
  <w:style w:type="paragraph" w:styleId="BalloonText">
    <w:name w:val="Balloon Text"/>
    <w:basedOn w:val="Normal"/>
    <w:link w:val="BalloonTextChar"/>
    <w:uiPriority w:val="99"/>
    <w:semiHidden/>
    <w:unhideWhenUsed/>
    <w:rsid w:val="00E14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7D"/>
    <w:rPr>
      <w:rFonts w:ascii="Segoe UI" w:hAnsi="Segoe UI" w:cs="Segoe UI"/>
      <w:sz w:val="18"/>
      <w:szCs w:val="18"/>
    </w:rPr>
  </w:style>
  <w:style w:type="paragraph" w:styleId="Footer">
    <w:name w:val="footer"/>
    <w:basedOn w:val="Normal"/>
    <w:link w:val="FooterChar"/>
    <w:uiPriority w:val="99"/>
    <w:unhideWhenUsed/>
    <w:rsid w:val="0040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D9"/>
  </w:style>
  <w:style w:type="character" w:customStyle="1" w:styleId="Heading1Char">
    <w:name w:val="Heading 1 Char"/>
    <w:basedOn w:val="DefaultParagraphFont"/>
    <w:link w:val="Heading1"/>
    <w:uiPriority w:val="9"/>
    <w:rsid w:val="0005535F"/>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05535F"/>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254D28"/>
    <w:pPr>
      <w:spacing w:after="100"/>
      <w:ind w:left="220"/>
    </w:pPr>
  </w:style>
  <w:style w:type="paragraph" w:styleId="NormalWeb">
    <w:name w:val="Normal (Web)"/>
    <w:basedOn w:val="Normal"/>
    <w:uiPriority w:val="99"/>
    <w:unhideWhenUsed/>
    <w:rsid w:val="002D4D5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elle">
    <w:name w:val="spelle"/>
    <w:basedOn w:val="DefaultParagraphFont"/>
    <w:rsid w:val="002748EC"/>
  </w:style>
  <w:style w:type="character" w:customStyle="1" w:styleId="grame">
    <w:name w:val="grame"/>
    <w:basedOn w:val="DefaultParagraphFont"/>
    <w:rsid w:val="002748EC"/>
  </w:style>
  <w:style w:type="paragraph" w:customStyle="1" w:styleId="xmsonormal">
    <w:name w:val="xmsonormal"/>
    <w:basedOn w:val="Normal"/>
    <w:rsid w:val="004C086F"/>
    <w:pPr>
      <w:spacing w:before="100" w:beforeAutospacing="1" w:after="100" w:afterAutospacing="1" w:line="240" w:lineRule="auto"/>
    </w:pPr>
    <w:rPr>
      <w:rFonts w:ascii="Times New Roman" w:hAnsi="Times New Roman" w:cs="Times New Roman"/>
      <w:sz w:val="24"/>
      <w:szCs w:val="24"/>
      <w:lang w:eastAsia="en-NZ"/>
    </w:rPr>
  </w:style>
  <w:style w:type="paragraph" w:customStyle="1" w:styleId="xmsonormal0">
    <w:name w:val="x_msonormal"/>
    <w:basedOn w:val="Normal"/>
    <w:rsid w:val="00E736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05535F"/>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5535F"/>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5535F"/>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5535F"/>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5535F"/>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5535F"/>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5535F"/>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5535F"/>
    <w:pPr>
      <w:spacing w:line="240" w:lineRule="auto"/>
    </w:pPr>
    <w:rPr>
      <w:b/>
      <w:bCs/>
      <w:smallCaps/>
      <w:color w:val="44546A" w:themeColor="text2"/>
    </w:rPr>
  </w:style>
  <w:style w:type="paragraph" w:styleId="Title">
    <w:name w:val="Title"/>
    <w:basedOn w:val="Normal"/>
    <w:next w:val="Normal"/>
    <w:link w:val="TitleChar"/>
    <w:uiPriority w:val="10"/>
    <w:qFormat/>
    <w:rsid w:val="0005535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5535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5535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5535F"/>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5535F"/>
    <w:rPr>
      <w:b/>
      <w:bCs/>
    </w:rPr>
  </w:style>
  <w:style w:type="character" w:styleId="Emphasis">
    <w:name w:val="Emphasis"/>
    <w:basedOn w:val="DefaultParagraphFont"/>
    <w:uiPriority w:val="20"/>
    <w:qFormat/>
    <w:rsid w:val="0005535F"/>
    <w:rPr>
      <w:i/>
      <w:iCs/>
    </w:rPr>
  </w:style>
  <w:style w:type="paragraph" w:styleId="NoSpacing">
    <w:name w:val="No Spacing"/>
    <w:uiPriority w:val="1"/>
    <w:qFormat/>
    <w:rsid w:val="0005535F"/>
    <w:pPr>
      <w:spacing w:after="0" w:line="240" w:lineRule="auto"/>
    </w:pPr>
  </w:style>
  <w:style w:type="paragraph" w:styleId="Quote">
    <w:name w:val="Quote"/>
    <w:basedOn w:val="Normal"/>
    <w:next w:val="Normal"/>
    <w:link w:val="QuoteChar"/>
    <w:uiPriority w:val="29"/>
    <w:qFormat/>
    <w:rsid w:val="0005535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5535F"/>
    <w:rPr>
      <w:color w:val="44546A" w:themeColor="text2"/>
      <w:sz w:val="24"/>
      <w:szCs w:val="24"/>
    </w:rPr>
  </w:style>
  <w:style w:type="paragraph" w:styleId="IntenseQuote">
    <w:name w:val="Intense Quote"/>
    <w:basedOn w:val="Normal"/>
    <w:next w:val="Normal"/>
    <w:link w:val="IntenseQuoteChar"/>
    <w:uiPriority w:val="30"/>
    <w:qFormat/>
    <w:rsid w:val="0005535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5535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5535F"/>
    <w:rPr>
      <w:i/>
      <w:iCs/>
      <w:color w:val="595959" w:themeColor="text1" w:themeTint="A6"/>
    </w:rPr>
  </w:style>
  <w:style w:type="character" w:styleId="IntenseEmphasis">
    <w:name w:val="Intense Emphasis"/>
    <w:basedOn w:val="DefaultParagraphFont"/>
    <w:uiPriority w:val="21"/>
    <w:qFormat/>
    <w:rsid w:val="0005535F"/>
    <w:rPr>
      <w:b/>
      <w:bCs/>
      <w:i/>
      <w:iCs/>
    </w:rPr>
  </w:style>
  <w:style w:type="character" w:styleId="SubtleReference">
    <w:name w:val="Subtle Reference"/>
    <w:basedOn w:val="DefaultParagraphFont"/>
    <w:uiPriority w:val="31"/>
    <w:qFormat/>
    <w:rsid w:val="0005535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5535F"/>
    <w:rPr>
      <w:b/>
      <w:bCs/>
      <w:smallCaps/>
      <w:color w:val="44546A" w:themeColor="text2"/>
      <w:u w:val="single"/>
    </w:rPr>
  </w:style>
  <w:style w:type="character" w:styleId="BookTitle">
    <w:name w:val="Book Title"/>
    <w:basedOn w:val="DefaultParagraphFont"/>
    <w:uiPriority w:val="33"/>
    <w:qFormat/>
    <w:rsid w:val="0005535F"/>
    <w:rPr>
      <w:b/>
      <w:bCs/>
      <w:smallCaps/>
      <w:spacing w:val="10"/>
    </w:rPr>
  </w:style>
  <w:style w:type="paragraph" w:styleId="TOCHeading">
    <w:name w:val="TOC Heading"/>
    <w:basedOn w:val="Heading1"/>
    <w:next w:val="Normal"/>
    <w:uiPriority w:val="39"/>
    <w:semiHidden/>
    <w:unhideWhenUsed/>
    <w:qFormat/>
    <w:rsid w:val="0005535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8318">
      <w:bodyDiv w:val="1"/>
      <w:marLeft w:val="0"/>
      <w:marRight w:val="0"/>
      <w:marTop w:val="0"/>
      <w:marBottom w:val="0"/>
      <w:divBdr>
        <w:top w:val="none" w:sz="0" w:space="0" w:color="auto"/>
        <w:left w:val="none" w:sz="0" w:space="0" w:color="auto"/>
        <w:bottom w:val="none" w:sz="0" w:space="0" w:color="auto"/>
        <w:right w:val="none" w:sz="0" w:space="0" w:color="auto"/>
      </w:divBdr>
    </w:div>
    <w:div w:id="41946148">
      <w:bodyDiv w:val="1"/>
      <w:marLeft w:val="0"/>
      <w:marRight w:val="0"/>
      <w:marTop w:val="0"/>
      <w:marBottom w:val="0"/>
      <w:divBdr>
        <w:top w:val="none" w:sz="0" w:space="0" w:color="auto"/>
        <w:left w:val="none" w:sz="0" w:space="0" w:color="auto"/>
        <w:bottom w:val="none" w:sz="0" w:space="0" w:color="auto"/>
        <w:right w:val="none" w:sz="0" w:space="0" w:color="auto"/>
      </w:divBdr>
    </w:div>
    <w:div w:id="175927535">
      <w:bodyDiv w:val="1"/>
      <w:marLeft w:val="0"/>
      <w:marRight w:val="0"/>
      <w:marTop w:val="0"/>
      <w:marBottom w:val="0"/>
      <w:divBdr>
        <w:top w:val="none" w:sz="0" w:space="0" w:color="auto"/>
        <w:left w:val="none" w:sz="0" w:space="0" w:color="auto"/>
        <w:bottom w:val="none" w:sz="0" w:space="0" w:color="auto"/>
        <w:right w:val="none" w:sz="0" w:space="0" w:color="auto"/>
      </w:divBdr>
    </w:div>
    <w:div w:id="458456636">
      <w:bodyDiv w:val="1"/>
      <w:marLeft w:val="0"/>
      <w:marRight w:val="0"/>
      <w:marTop w:val="0"/>
      <w:marBottom w:val="0"/>
      <w:divBdr>
        <w:top w:val="none" w:sz="0" w:space="0" w:color="auto"/>
        <w:left w:val="none" w:sz="0" w:space="0" w:color="auto"/>
        <w:bottom w:val="none" w:sz="0" w:space="0" w:color="auto"/>
        <w:right w:val="none" w:sz="0" w:space="0" w:color="auto"/>
      </w:divBdr>
    </w:div>
    <w:div w:id="661086891">
      <w:bodyDiv w:val="1"/>
      <w:marLeft w:val="0"/>
      <w:marRight w:val="0"/>
      <w:marTop w:val="0"/>
      <w:marBottom w:val="0"/>
      <w:divBdr>
        <w:top w:val="none" w:sz="0" w:space="0" w:color="auto"/>
        <w:left w:val="none" w:sz="0" w:space="0" w:color="auto"/>
        <w:bottom w:val="none" w:sz="0" w:space="0" w:color="auto"/>
        <w:right w:val="none" w:sz="0" w:space="0" w:color="auto"/>
      </w:divBdr>
    </w:div>
    <w:div w:id="682322271">
      <w:bodyDiv w:val="1"/>
      <w:marLeft w:val="0"/>
      <w:marRight w:val="0"/>
      <w:marTop w:val="0"/>
      <w:marBottom w:val="0"/>
      <w:divBdr>
        <w:top w:val="none" w:sz="0" w:space="0" w:color="auto"/>
        <w:left w:val="none" w:sz="0" w:space="0" w:color="auto"/>
        <w:bottom w:val="none" w:sz="0" w:space="0" w:color="auto"/>
        <w:right w:val="none" w:sz="0" w:space="0" w:color="auto"/>
      </w:divBdr>
    </w:div>
    <w:div w:id="689836552">
      <w:bodyDiv w:val="1"/>
      <w:marLeft w:val="0"/>
      <w:marRight w:val="0"/>
      <w:marTop w:val="0"/>
      <w:marBottom w:val="0"/>
      <w:divBdr>
        <w:top w:val="none" w:sz="0" w:space="0" w:color="auto"/>
        <w:left w:val="none" w:sz="0" w:space="0" w:color="auto"/>
        <w:bottom w:val="none" w:sz="0" w:space="0" w:color="auto"/>
        <w:right w:val="none" w:sz="0" w:space="0" w:color="auto"/>
      </w:divBdr>
    </w:div>
    <w:div w:id="756366497">
      <w:bodyDiv w:val="1"/>
      <w:marLeft w:val="0"/>
      <w:marRight w:val="0"/>
      <w:marTop w:val="0"/>
      <w:marBottom w:val="0"/>
      <w:divBdr>
        <w:top w:val="none" w:sz="0" w:space="0" w:color="auto"/>
        <w:left w:val="none" w:sz="0" w:space="0" w:color="auto"/>
        <w:bottom w:val="none" w:sz="0" w:space="0" w:color="auto"/>
        <w:right w:val="none" w:sz="0" w:space="0" w:color="auto"/>
      </w:divBdr>
      <w:divsChild>
        <w:div w:id="1983342043">
          <w:marLeft w:val="0"/>
          <w:marRight w:val="0"/>
          <w:marTop w:val="225"/>
          <w:marBottom w:val="0"/>
          <w:divBdr>
            <w:top w:val="none" w:sz="0" w:space="0" w:color="auto"/>
            <w:left w:val="none" w:sz="0" w:space="0" w:color="auto"/>
            <w:bottom w:val="none" w:sz="0" w:space="0" w:color="auto"/>
            <w:right w:val="none" w:sz="0" w:space="0" w:color="auto"/>
          </w:divBdr>
        </w:div>
      </w:divsChild>
    </w:div>
    <w:div w:id="759255283">
      <w:bodyDiv w:val="1"/>
      <w:marLeft w:val="0"/>
      <w:marRight w:val="0"/>
      <w:marTop w:val="0"/>
      <w:marBottom w:val="0"/>
      <w:divBdr>
        <w:top w:val="none" w:sz="0" w:space="0" w:color="auto"/>
        <w:left w:val="none" w:sz="0" w:space="0" w:color="auto"/>
        <w:bottom w:val="none" w:sz="0" w:space="0" w:color="auto"/>
        <w:right w:val="none" w:sz="0" w:space="0" w:color="auto"/>
      </w:divBdr>
    </w:div>
    <w:div w:id="764502699">
      <w:bodyDiv w:val="1"/>
      <w:marLeft w:val="0"/>
      <w:marRight w:val="0"/>
      <w:marTop w:val="0"/>
      <w:marBottom w:val="0"/>
      <w:divBdr>
        <w:top w:val="none" w:sz="0" w:space="0" w:color="auto"/>
        <w:left w:val="none" w:sz="0" w:space="0" w:color="auto"/>
        <w:bottom w:val="none" w:sz="0" w:space="0" w:color="auto"/>
        <w:right w:val="none" w:sz="0" w:space="0" w:color="auto"/>
      </w:divBdr>
    </w:div>
    <w:div w:id="817889528">
      <w:bodyDiv w:val="1"/>
      <w:marLeft w:val="0"/>
      <w:marRight w:val="0"/>
      <w:marTop w:val="0"/>
      <w:marBottom w:val="0"/>
      <w:divBdr>
        <w:top w:val="none" w:sz="0" w:space="0" w:color="auto"/>
        <w:left w:val="none" w:sz="0" w:space="0" w:color="auto"/>
        <w:bottom w:val="none" w:sz="0" w:space="0" w:color="auto"/>
        <w:right w:val="none" w:sz="0" w:space="0" w:color="auto"/>
      </w:divBdr>
    </w:div>
    <w:div w:id="1017535132">
      <w:bodyDiv w:val="1"/>
      <w:marLeft w:val="0"/>
      <w:marRight w:val="0"/>
      <w:marTop w:val="0"/>
      <w:marBottom w:val="0"/>
      <w:divBdr>
        <w:top w:val="none" w:sz="0" w:space="0" w:color="auto"/>
        <w:left w:val="none" w:sz="0" w:space="0" w:color="auto"/>
        <w:bottom w:val="none" w:sz="0" w:space="0" w:color="auto"/>
        <w:right w:val="none" w:sz="0" w:space="0" w:color="auto"/>
      </w:divBdr>
    </w:div>
    <w:div w:id="1040860157">
      <w:bodyDiv w:val="1"/>
      <w:marLeft w:val="0"/>
      <w:marRight w:val="0"/>
      <w:marTop w:val="0"/>
      <w:marBottom w:val="0"/>
      <w:divBdr>
        <w:top w:val="none" w:sz="0" w:space="0" w:color="auto"/>
        <w:left w:val="none" w:sz="0" w:space="0" w:color="auto"/>
        <w:bottom w:val="none" w:sz="0" w:space="0" w:color="auto"/>
        <w:right w:val="none" w:sz="0" w:space="0" w:color="auto"/>
      </w:divBdr>
    </w:div>
    <w:div w:id="1060598081">
      <w:bodyDiv w:val="1"/>
      <w:marLeft w:val="0"/>
      <w:marRight w:val="0"/>
      <w:marTop w:val="0"/>
      <w:marBottom w:val="0"/>
      <w:divBdr>
        <w:top w:val="none" w:sz="0" w:space="0" w:color="auto"/>
        <w:left w:val="none" w:sz="0" w:space="0" w:color="auto"/>
        <w:bottom w:val="none" w:sz="0" w:space="0" w:color="auto"/>
        <w:right w:val="none" w:sz="0" w:space="0" w:color="auto"/>
      </w:divBdr>
    </w:div>
    <w:div w:id="1077360760">
      <w:bodyDiv w:val="1"/>
      <w:marLeft w:val="0"/>
      <w:marRight w:val="0"/>
      <w:marTop w:val="0"/>
      <w:marBottom w:val="0"/>
      <w:divBdr>
        <w:top w:val="none" w:sz="0" w:space="0" w:color="auto"/>
        <w:left w:val="none" w:sz="0" w:space="0" w:color="auto"/>
        <w:bottom w:val="none" w:sz="0" w:space="0" w:color="auto"/>
        <w:right w:val="none" w:sz="0" w:space="0" w:color="auto"/>
      </w:divBdr>
    </w:div>
    <w:div w:id="1124273412">
      <w:bodyDiv w:val="1"/>
      <w:marLeft w:val="0"/>
      <w:marRight w:val="0"/>
      <w:marTop w:val="0"/>
      <w:marBottom w:val="0"/>
      <w:divBdr>
        <w:top w:val="none" w:sz="0" w:space="0" w:color="auto"/>
        <w:left w:val="none" w:sz="0" w:space="0" w:color="auto"/>
        <w:bottom w:val="none" w:sz="0" w:space="0" w:color="auto"/>
        <w:right w:val="none" w:sz="0" w:space="0" w:color="auto"/>
      </w:divBdr>
    </w:div>
    <w:div w:id="1126317512">
      <w:bodyDiv w:val="1"/>
      <w:marLeft w:val="0"/>
      <w:marRight w:val="0"/>
      <w:marTop w:val="0"/>
      <w:marBottom w:val="0"/>
      <w:divBdr>
        <w:top w:val="none" w:sz="0" w:space="0" w:color="auto"/>
        <w:left w:val="none" w:sz="0" w:space="0" w:color="auto"/>
        <w:bottom w:val="none" w:sz="0" w:space="0" w:color="auto"/>
        <w:right w:val="none" w:sz="0" w:space="0" w:color="auto"/>
      </w:divBdr>
    </w:div>
    <w:div w:id="1165240925">
      <w:bodyDiv w:val="1"/>
      <w:marLeft w:val="0"/>
      <w:marRight w:val="0"/>
      <w:marTop w:val="0"/>
      <w:marBottom w:val="0"/>
      <w:divBdr>
        <w:top w:val="none" w:sz="0" w:space="0" w:color="auto"/>
        <w:left w:val="none" w:sz="0" w:space="0" w:color="auto"/>
        <w:bottom w:val="none" w:sz="0" w:space="0" w:color="auto"/>
        <w:right w:val="none" w:sz="0" w:space="0" w:color="auto"/>
      </w:divBdr>
    </w:div>
    <w:div w:id="1186402964">
      <w:bodyDiv w:val="1"/>
      <w:marLeft w:val="0"/>
      <w:marRight w:val="0"/>
      <w:marTop w:val="0"/>
      <w:marBottom w:val="0"/>
      <w:divBdr>
        <w:top w:val="none" w:sz="0" w:space="0" w:color="auto"/>
        <w:left w:val="none" w:sz="0" w:space="0" w:color="auto"/>
        <w:bottom w:val="none" w:sz="0" w:space="0" w:color="auto"/>
        <w:right w:val="none" w:sz="0" w:space="0" w:color="auto"/>
      </w:divBdr>
    </w:div>
    <w:div w:id="1202942626">
      <w:bodyDiv w:val="1"/>
      <w:marLeft w:val="0"/>
      <w:marRight w:val="0"/>
      <w:marTop w:val="0"/>
      <w:marBottom w:val="0"/>
      <w:divBdr>
        <w:top w:val="none" w:sz="0" w:space="0" w:color="auto"/>
        <w:left w:val="none" w:sz="0" w:space="0" w:color="auto"/>
        <w:bottom w:val="none" w:sz="0" w:space="0" w:color="auto"/>
        <w:right w:val="none" w:sz="0" w:space="0" w:color="auto"/>
      </w:divBdr>
    </w:div>
    <w:div w:id="1239363889">
      <w:bodyDiv w:val="1"/>
      <w:marLeft w:val="0"/>
      <w:marRight w:val="0"/>
      <w:marTop w:val="0"/>
      <w:marBottom w:val="0"/>
      <w:divBdr>
        <w:top w:val="none" w:sz="0" w:space="0" w:color="auto"/>
        <w:left w:val="none" w:sz="0" w:space="0" w:color="auto"/>
        <w:bottom w:val="none" w:sz="0" w:space="0" w:color="auto"/>
        <w:right w:val="none" w:sz="0" w:space="0" w:color="auto"/>
      </w:divBdr>
      <w:divsChild>
        <w:div w:id="206601459">
          <w:marLeft w:val="0"/>
          <w:marRight w:val="0"/>
          <w:marTop w:val="0"/>
          <w:marBottom w:val="0"/>
          <w:divBdr>
            <w:top w:val="none" w:sz="0" w:space="0" w:color="auto"/>
            <w:left w:val="none" w:sz="0" w:space="0" w:color="auto"/>
            <w:bottom w:val="none" w:sz="0" w:space="0" w:color="auto"/>
            <w:right w:val="none" w:sz="0" w:space="0" w:color="auto"/>
          </w:divBdr>
        </w:div>
        <w:div w:id="343173209">
          <w:marLeft w:val="0"/>
          <w:marRight w:val="0"/>
          <w:marTop w:val="225"/>
          <w:marBottom w:val="0"/>
          <w:divBdr>
            <w:top w:val="none" w:sz="0" w:space="0" w:color="auto"/>
            <w:left w:val="none" w:sz="0" w:space="0" w:color="auto"/>
            <w:bottom w:val="none" w:sz="0" w:space="0" w:color="auto"/>
            <w:right w:val="none" w:sz="0" w:space="0" w:color="auto"/>
          </w:divBdr>
        </w:div>
      </w:divsChild>
    </w:div>
    <w:div w:id="1413812463">
      <w:bodyDiv w:val="1"/>
      <w:marLeft w:val="0"/>
      <w:marRight w:val="0"/>
      <w:marTop w:val="0"/>
      <w:marBottom w:val="0"/>
      <w:divBdr>
        <w:top w:val="none" w:sz="0" w:space="0" w:color="auto"/>
        <w:left w:val="none" w:sz="0" w:space="0" w:color="auto"/>
        <w:bottom w:val="none" w:sz="0" w:space="0" w:color="auto"/>
        <w:right w:val="none" w:sz="0" w:space="0" w:color="auto"/>
      </w:divBdr>
    </w:div>
    <w:div w:id="1441754205">
      <w:bodyDiv w:val="1"/>
      <w:marLeft w:val="0"/>
      <w:marRight w:val="0"/>
      <w:marTop w:val="0"/>
      <w:marBottom w:val="0"/>
      <w:divBdr>
        <w:top w:val="none" w:sz="0" w:space="0" w:color="auto"/>
        <w:left w:val="none" w:sz="0" w:space="0" w:color="auto"/>
        <w:bottom w:val="none" w:sz="0" w:space="0" w:color="auto"/>
        <w:right w:val="none" w:sz="0" w:space="0" w:color="auto"/>
      </w:divBdr>
    </w:div>
    <w:div w:id="1520659441">
      <w:bodyDiv w:val="1"/>
      <w:marLeft w:val="0"/>
      <w:marRight w:val="0"/>
      <w:marTop w:val="0"/>
      <w:marBottom w:val="0"/>
      <w:divBdr>
        <w:top w:val="none" w:sz="0" w:space="0" w:color="auto"/>
        <w:left w:val="none" w:sz="0" w:space="0" w:color="auto"/>
        <w:bottom w:val="none" w:sz="0" w:space="0" w:color="auto"/>
        <w:right w:val="none" w:sz="0" w:space="0" w:color="auto"/>
      </w:divBdr>
    </w:div>
    <w:div w:id="1556891530">
      <w:bodyDiv w:val="1"/>
      <w:marLeft w:val="0"/>
      <w:marRight w:val="0"/>
      <w:marTop w:val="0"/>
      <w:marBottom w:val="0"/>
      <w:divBdr>
        <w:top w:val="none" w:sz="0" w:space="0" w:color="auto"/>
        <w:left w:val="none" w:sz="0" w:space="0" w:color="auto"/>
        <w:bottom w:val="none" w:sz="0" w:space="0" w:color="auto"/>
        <w:right w:val="none" w:sz="0" w:space="0" w:color="auto"/>
      </w:divBdr>
      <w:divsChild>
        <w:div w:id="1701474117">
          <w:marLeft w:val="0"/>
          <w:marRight w:val="0"/>
          <w:marTop w:val="225"/>
          <w:marBottom w:val="0"/>
          <w:divBdr>
            <w:top w:val="none" w:sz="0" w:space="0" w:color="auto"/>
            <w:left w:val="none" w:sz="0" w:space="0" w:color="auto"/>
            <w:bottom w:val="none" w:sz="0" w:space="0" w:color="auto"/>
            <w:right w:val="none" w:sz="0" w:space="0" w:color="auto"/>
          </w:divBdr>
        </w:div>
      </w:divsChild>
    </w:div>
    <w:div w:id="1643852537">
      <w:bodyDiv w:val="1"/>
      <w:marLeft w:val="0"/>
      <w:marRight w:val="0"/>
      <w:marTop w:val="0"/>
      <w:marBottom w:val="0"/>
      <w:divBdr>
        <w:top w:val="none" w:sz="0" w:space="0" w:color="auto"/>
        <w:left w:val="none" w:sz="0" w:space="0" w:color="auto"/>
        <w:bottom w:val="none" w:sz="0" w:space="0" w:color="auto"/>
        <w:right w:val="none" w:sz="0" w:space="0" w:color="auto"/>
      </w:divBdr>
    </w:div>
    <w:div w:id="1645695121">
      <w:bodyDiv w:val="1"/>
      <w:marLeft w:val="0"/>
      <w:marRight w:val="0"/>
      <w:marTop w:val="0"/>
      <w:marBottom w:val="0"/>
      <w:divBdr>
        <w:top w:val="none" w:sz="0" w:space="0" w:color="auto"/>
        <w:left w:val="none" w:sz="0" w:space="0" w:color="auto"/>
        <w:bottom w:val="none" w:sz="0" w:space="0" w:color="auto"/>
        <w:right w:val="none" w:sz="0" w:space="0" w:color="auto"/>
      </w:divBdr>
    </w:div>
    <w:div w:id="1763909193">
      <w:bodyDiv w:val="1"/>
      <w:marLeft w:val="0"/>
      <w:marRight w:val="0"/>
      <w:marTop w:val="0"/>
      <w:marBottom w:val="0"/>
      <w:divBdr>
        <w:top w:val="none" w:sz="0" w:space="0" w:color="auto"/>
        <w:left w:val="none" w:sz="0" w:space="0" w:color="auto"/>
        <w:bottom w:val="none" w:sz="0" w:space="0" w:color="auto"/>
        <w:right w:val="none" w:sz="0" w:space="0" w:color="auto"/>
      </w:divBdr>
    </w:div>
    <w:div w:id="1884099257">
      <w:bodyDiv w:val="1"/>
      <w:marLeft w:val="0"/>
      <w:marRight w:val="0"/>
      <w:marTop w:val="0"/>
      <w:marBottom w:val="0"/>
      <w:divBdr>
        <w:top w:val="none" w:sz="0" w:space="0" w:color="auto"/>
        <w:left w:val="none" w:sz="0" w:space="0" w:color="auto"/>
        <w:bottom w:val="none" w:sz="0" w:space="0" w:color="auto"/>
        <w:right w:val="none" w:sz="0" w:space="0" w:color="auto"/>
      </w:divBdr>
    </w:div>
    <w:div w:id="1981765415">
      <w:bodyDiv w:val="1"/>
      <w:marLeft w:val="0"/>
      <w:marRight w:val="0"/>
      <w:marTop w:val="0"/>
      <w:marBottom w:val="0"/>
      <w:divBdr>
        <w:top w:val="none" w:sz="0" w:space="0" w:color="auto"/>
        <w:left w:val="none" w:sz="0" w:space="0" w:color="auto"/>
        <w:bottom w:val="none" w:sz="0" w:space="0" w:color="auto"/>
        <w:right w:val="none" w:sz="0" w:space="0" w:color="auto"/>
      </w:divBdr>
    </w:div>
    <w:div w:id="2006862264">
      <w:bodyDiv w:val="1"/>
      <w:marLeft w:val="0"/>
      <w:marRight w:val="0"/>
      <w:marTop w:val="0"/>
      <w:marBottom w:val="0"/>
      <w:divBdr>
        <w:top w:val="none" w:sz="0" w:space="0" w:color="auto"/>
        <w:left w:val="none" w:sz="0" w:space="0" w:color="auto"/>
        <w:bottom w:val="none" w:sz="0" w:space="0" w:color="auto"/>
        <w:right w:val="none" w:sz="0" w:space="0" w:color="auto"/>
      </w:divBdr>
    </w:div>
    <w:div w:id="2046132085">
      <w:bodyDiv w:val="1"/>
      <w:marLeft w:val="0"/>
      <w:marRight w:val="0"/>
      <w:marTop w:val="0"/>
      <w:marBottom w:val="0"/>
      <w:divBdr>
        <w:top w:val="none" w:sz="0" w:space="0" w:color="auto"/>
        <w:left w:val="none" w:sz="0" w:space="0" w:color="auto"/>
        <w:bottom w:val="none" w:sz="0" w:space="0" w:color="auto"/>
        <w:right w:val="none" w:sz="0" w:space="0" w:color="auto"/>
      </w:divBdr>
    </w:div>
    <w:div w:id="20639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groups/memberscorner/posts/717642179335132/" TargetMode="External"/><Relationship Id="rId18" Type="http://schemas.openxmlformats.org/officeDocument/2006/relationships/hyperlink" Target="https://www.linkedin.com/feed/update/urn:li:activity:6961215503088439296?utm_source=linkedin_share&amp;utm_medium=member_desktop_web" TargetMode="External"/><Relationship Id="rId26" Type="http://schemas.openxmlformats.org/officeDocument/2006/relationships/hyperlink" Target="https://fb.watch/eCGizEH820/" TargetMode="External"/><Relationship Id="rId3" Type="http://schemas.openxmlformats.org/officeDocument/2006/relationships/styles" Target="styles.xml"/><Relationship Id="rId21" Type="http://schemas.openxmlformats.org/officeDocument/2006/relationships/hyperlink" Target="https://www.linkedin.com/groups/1401706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acebook.com/groups/memberscorner/posts/717645959334754/" TargetMode="External"/><Relationship Id="rId25" Type="http://schemas.openxmlformats.org/officeDocument/2006/relationships/hyperlink" Target="https://nzdsn.arlo.co/register?sgid=115d59a0ec87497488c138215596a130"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cid:image001.png@01D82278.62F4CD20" TargetMode="External"/><Relationship Id="rId20" Type="http://schemas.openxmlformats.org/officeDocument/2006/relationships/hyperlink" Target="https://www.facebook.com/groups/memberscorner/posts/717652506000766" TargetMode="External"/><Relationship Id="rId29" Type="http://schemas.openxmlformats.org/officeDocument/2006/relationships/hyperlink" Target="https://www.linkedin.com/company/new-zealand-disability-support-net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feed/update/urn:li:activity:6961209065272225792?utm_source=linkedin_share&amp;utm_medium=member_desktop_web" TargetMode="External"/><Relationship Id="rId24" Type="http://schemas.openxmlformats.org/officeDocument/2006/relationships/hyperlink" Target="https://nzdsn.org.nz/upcoming/"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www.facebook.com/groups/memberscorner" TargetMode="External"/><Relationship Id="rId10" Type="http://schemas.openxmlformats.org/officeDocument/2006/relationships/hyperlink" Target="https://www.facebook.com/groups/memberscorner/posts/717638789335471/"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inkedin.com/feed/update/urn:li:activity:6961211164408102912?utm_source=linkedin_share&amp;utm_medium=member_desktop_web" TargetMode="External"/><Relationship Id="rId22" Type="http://schemas.openxmlformats.org/officeDocument/2006/relationships/hyperlink" Target="https://nzdsn.org.nz/training/" TargetMode="External"/><Relationship Id="rId27" Type="http://schemas.openxmlformats.org/officeDocument/2006/relationships/hyperlink" Target="https://www.facebook.com/NZDSN" TargetMode="External"/><Relationship Id="rId30" Type="http://schemas.openxmlformats.org/officeDocument/2006/relationships/hyperlink" Target="https://www.linkedin.com/groups/14017065/"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148E3-B00A-40B4-97CF-5390B9C4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Georgeson</dc:creator>
  <cp:keywords/>
  <dc:description/>
  <cp:lastModifiedBy>Admin Nzdsn</cp:lastModifiedBy>
  <cp:revision>4</cp:revision>
  <cp:lastPrinted>2022-08-07T23:41:00Z</cp:lastPrinted>
  <dcterms:created xsi:type="dcterms:W3CDTF">2022-08-07T23:41:00Z</dcterms:created>
  <dcterms:modified xsi:type="dcterms:W3CDTF">2022-08-08T19:34:00Z</dcterms:modified>
</cp:coreProperties>
</file>