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2B87" w14:textId="701A0DFD" w:rsidR="008E069D" w:rsidRDefault="00155C39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01133A">
        <w:rPr>
          <w:rFonts w:ascii="Arial" w:hAnsi="Arial" w:cs="Arial"/>
          <w:b/>
          <w:lang w:val="en-US"/>
        </w:rPr>
        <w:t>Commissioning &amp; Funding Panel Concurrent sessions – Community</w:t>
      </w:r>
    </w:p>
    <w:p w14:paraId="3297A968" w14:textId="5ED2239A" w:rsidR="0001133A" w:rsidRDefault="0001133A">
      <w:pPr>
        <w:rPr>
          <w:rFonts w:ascii="Arial" w:hAnsi="Arial" w:cs="Arial"/>
          <w:b/>
          <w:lang w:val="en-US"/>
        </w:rPr>
      </w:pPr>
    </w:p>
    <w:p w14:paraId="3EACBDBC" w14:textId="5DDEC66A" w:rsidR="0001133A" w:rsidRPr="00BC272B" w:rsidRDefault="0001133A">
      <w:pPr>
        <w:rPr>
          <w:rFonts w:ascii="Arial" w:hAnsi="Arial" w:cs="Arial"/>
          <w:u w:val="single"/>
          <w:lang w:val="en-US"/>
        </w:rPr>
      </w:pPr>
      <w:r w:rsidRPr="00BC272B">
        <w:rPr>
          <w:rFonts w:ascii="Arial" w:hAnsi="Arial" w:cs="Arial"/>
          <w:u w:val="single"/>
          <w:lang w:val="en-US"/>
        </w:rPr>
        <w:t>What would help us change – local &amp; national level</w:t>
      </w:r>
    </w:p>
    <w:p w14:paraId="466EB31D" w14:textId="3F46B842" w:rsidR="0001133A" w:rsidRDefault="0001133A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01133A">
        <w:rPr>
          <w:rFonts w:ascii="Arial" w:hAnsi="Arial" w:cs="Arial"/>
          <w:lang w:val="en-US"/>
        </w:rPr>
        <w:t>Appreciate funding for services provided</w:t>
      </w:r>
    </w:p>
    <w:p w14:paraId="171790F3" w14:textId="61300572" w:rsidR="0001133A" w:rsidRDefault="0001133A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Value providers – stop </w:t>
      </w:r>
      <w:r w:rsidR="00CD7B05">
        <w:rPr>
          <w:rFonts w:ascii="Arial" w:hAnsi="Arial" w:cs="Arial"/>
          <w:lang w:val="en-US"/>
        </w:rPr>
        <w:t>devaluing</w:t>
      </w:r>
      <w:r>
        <w:rPr>
          <w:rFonts w:ascii="Arial" w:hAnsi="Arial" w:cs="Arial"/>
          <w:lang w:val="en-US"/>
        </w:rPr>
        <w:t xml:space="preserve"> us!</w:t>
      </w:r>
    </w:p>
    <w:p w14:paraId="17398BB4" w14:textId="6237B059" w:rsidR="0001133A" w:rsidRDefault="0001133A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Provider bashing will not help</w:t>
      </w:r>
    </w:p>
    <w:p w14:paraId="0D753B73" w14:textId="22CFB292" w:rsidR="0001133A" w:rsidRDefault="0001133A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have knowledge, hearts (huge) and passion!</w:t>
      </w:r>
    </w:p>
    <w:p w14:paraId="15023D65" w14:textId="1FCC4A80" w:rsidR="0001133A" w:rsidRDefault="0001133A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Stop taking the choice of individuals – disabled persons away</w:t>
      </w:r>
    </w:p>
    <w:p w14:paraId="7B52E611" w14:textId="70303FD6" w:rsidR="0001133A" w:rsidRDefault="0001133A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 more responsive to known needs</w:t>
      </w:r>
    </w:p>
    <w:p w14:paraId="060DEC8E" w14:textId="580E203D" w:rsidR="0001133A" w:rsidRDefault="0001133A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 open to new ideas to fix issues – innovation</w:t>
      </w:r>
    </w:p>
    <w:p w14:paraId="6BC5931F" w14:textId="63CF97B3" w:rsidR="0001133A" w:rsidRDefault="0001133A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Efficiency to solutions</w:t>
      </w:r>
    </w:p>
    <w:p w14:paraId="2DFBA397" w14:textId="512743AE" w:rsidR="0001133A" w:rsidRDefault="0001133A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Last RFP – way to fluffy</w:t>
      </w:r>
      <w:proofErr w:type="gramStart"/>
      <w:r>
        <w:rPr>
          <w:rFonts w:ascii="Arial" w:hAnsi="Arial" w:cs="Arial"/>
          <w:lang w:val="en-US"/>
        </w:rPr>
        <w:t>!!!</w:t>
      </w:r>
      <w:proofErr w:type="gramEnd"/>
      <w:r>
        <w:rPr>
          <w:rFonts w:ascii="Arial" w:hAnsi="Arial" w:cs="Arial"/>
          <w:lang w:val="en-US"/>
        </w:rPr>
        <w:t xml:space="preserve"> Consider solutions</w:t>
      </w:r>
    </w:p>
    <w:p w14:paraId="6A5C4CF7" w14:textId="6DC91FB9" w:rsidR="0001133A" w:rsidRDefault="0001133A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Become solution focused</w:t>
      </w:r>
      <w:proofErr w:type="gramStart"/>
      <w:r>
        <w:rPr>
          <w:rFonts w:ascii="Arial" w:hAnsi="Arial" w:cs="Arial"/>
          <w:lang w:val="en-US"/>
        </w:rPr>
        <w:t>!!!</w:t>
      </w:r>
      <w:proofErr w:type="gramEnd"/>
    </w:p>
    <w:p w14:paraId="57D30074" w14:textId="4A1ADA20" w:rsidR="0001133A" w:rsidRDefault="0001133A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Transparency – say it – do it</w:t>
      </w:r>
    </w:p>
    <w:p w14:paraId="032EC7CF" w14:textId="246CC490" w:rsidR="0001133A" w:rsidRDefault="0001133A" w:rsidP="00BC272B">
      <w:pPr>
        <w:spacing w:after="0"/>
        <w:rPr>
          <w:rFonts w:ascii="Arial" w:hAnsi="Arial" w:cs="Arial"/>
          <w:lang w:val="en-US"/>
        </w:rPr>
      </w:pPr>
    </w:p>
    <w:p w14:paraId="3DB0210C" w14:textId="6325E005" w:rsidR="00686D5D" w:rsidRPr="00BC272B" w:rsidRDefault="0001133A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Taking small </w:t>
      </w:r>
      <w:r w:rsidR="00686D5D">
        <w:rPr>
          <w:rFonts w:ascii="Arial" w:hAnsi="Arial" w:cs="Arial"/>
          <w:lang w:val="en-US"/>
        </w:rPr>
        <w:t>providers</w:t>
      </w:r>
      <w:r>
        <w:rPr>
          <w:rFonts w:ascii="Arial" w:hAnsi="Arial" w:cs="Arial"/>
          <w:lang w:val="en-US"/>
        </w:rPr>
        <w:t xml:space="preserve"> out of the running of local services results in $$$ being spent on travel time and costs rathe</w:t>
      </w:r>
      <w:r w:rsidR="00686D5D">
        <w:rPr>
          <w:rFonts w:ascii="Arial" w:hAnsi="Arial" w:cs="Arial"/>
          <w:lang w:val="en-US"/>
        </w:rPr>
        <w:t>r than providing the service.  Subcontracting to local providers – further loss.  Fund local providers to provide local services</w:t>
      </w:r>
    </w:p>
    <w:p w14:paraId="741196EA" w14:textId="5AE020F4" w:rsidR="00686D5D" w:rsidRPr="00686D5D" w:rsidRDefault="00686D5D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Person centered funding = individual focus will not necessarily = social change</w:t>
      </w:r>
    </w:p>
    <w:p w14:paraId="0E47D05F" w14:textId="53853D67" w:rsidR="00686D5D" w:rsidRDefault="00686D5D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Amalgamate funding from MOE / MSD / Whaikaha / Health into one pool</w:t>
      </w:r>
    </w:p>
    <w:p w14:paraId="39916D8A" w14:textId="1BF61327" w:rsidR="00686D5D" w:rsidRDefault="00686D5D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Ongoing public campaigns to encourage / inform the </w:t>
      </w:r>
      <w:proofErr w:type="gramStart"/>
      <w:r>
        <w:rPr>
          <w:rFonts w:ascii="Arial" w:hAnsi="Arial" w:cs="Arial"/>
          <w:lang w:val="en-US"/>
        </w:rPr>
        <w:t>general public</w:t>
      </w:r>
      <w:proofErr w:type="gramEnd"/>
      <w:r>
        <w:rPr>
          <w:rFonts w:ascii="Arial" w:hAnsi="Arial" w:cs="Arial"/>
          <w:lang w:val="en-US"/>
        </w:rPr>
        <w:t xml:space="preserve"> about inclusion of disabled people in everyday activities etc.</w:t>
      </w:r>
    </w:p>
    <w:p w14:paraId="4D58BFB3" w14:textId="774C0DE5" w:rsidR="00686D5D" w:rsidRDefault="00686D5D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Align with initial needs assessments people’s personal plans and resulting outcomes</w:t>
      </w:r>
    </w:p>
    <w:p w14:paraId="3BBDFBB5" w14:textId="6643371A" w:rsidR="00686D5D" w:rsidRDefault="00686D5D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Have a centrali</w:t>
      </w:r>
      <w:r w:rsidR="00CD7B0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ed data capture system (retire </w:t>
      </w:r>
      <w:r w:rsidR="00CD7B05" w:rsidRPr="00761195">
        <w:rPr>
          <w:rFonts w:ascii="Arial" w:hAnsi="Arial" w:cs="Arial"/>
          <w:lang w:val="en-US"/>
        </w:rPr>
        <w:t>Socrates</w:t>
      </w:r>
      <w:r>
        <w:rPr>
          <w:rFonts w:ascii="Arial" w:hAnsi="Arial" w:cs="Arial"/>
          <w:lang w:val="en-US"/>
        </w:rPr>
        <w:t>) give all providers nationally access to data – avoid workarounds</w:t>
      </w:r>
    </w:p>
    <w:p w14:paraId="033A39FB" w14:textId="59E82E4B" w:rsidR="00686D5D" w:rsidRDefault="00686D5D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Continue the work to clarify the application of purchasing guidelines to get consistency across providers</w:t>
      </w:r>
    </w:p>
    <w:p w14:paraId="3B44E211" w14:textId="2FA028B5" w:rsidR="00686D5D" w:rsidRDefault="00686D5D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Review performance monitoring by providers to align with EGL approach and to provide a feedback loop about outcomes (vs </w:t>
      </w:r>
      <w:r w:rsidR="00761195">
        <w:rPr>
          <w:rFonts w:ascii="Arial" w:hAnsi="Arial" w:cs="Arial"/>
          <w:lang w:val="en-US"/>
        </w:rPr>
        <w:t>quantitative</w:t>
      </w:r>
      <w:r>
        <w:rPr>
          <w:rFonts w:ascii="Arial" w:hAnsi="Arial" w:cs="Arial"/>
          <w:lang w:val="en-US"/>
        </w:rPr>
        <w:t xml:space="preserve"> data that doesn’t really tell us anything)</w:t>
      </w:r>
    </w:p>
    <w:p w14:paraId="601A8A95" w14:textId="4182E55E" w:rsidR="00761195" w:rsidRDefault="00761195" w:rsidP="00BC272B">
      <w:pPr>
        <w:spacing w:after="0"/>
        <w:ind w:left="360"/>
        <w:rPr>
          <w:rFonts w:ascii="Arial" w:hAnsi="Arial" w:cs="Arial"/>
          <w:lang w:val="en-US"/>
        </w:rPr>
      </w:pPr>
    </w:p>
    <w:p w14:paraId="07D4F721" w14:textId="601735BA" w:rsidR="00761195" w:rsidRP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761195">
        <w:rPr>
          <w:rFonts w:ascii="Arial" w:hAnsi="Arial" w:cs="Arial"/>
          <w:lang w:val="en-US"/>
        </w:rPr>
        <w:t>Stronger communications</w:t>
      </w:r>
    </w:p>
    <w:p w14:paraId="73169D02" w14:textId="60C787A3" w:rsidR="00761195" w:rsidRP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761195">
        <w:rPr>
          <w:rFonts w:ascii="Arial" w:hAnsi="Arial" w:cs="Arial"/>
          <w:lang w:val="en-US"/>
        </w:rPr>
        <w:t>Contract manager – unclear who we should be speaking to</w:t>
      </w:r>
    </w:p>
    <w:p w14:paraId="365B9958" w14:textId="5B9D49FA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Restructure has been confusing – Te Whatu Ora, Whaikaha</w:t>
      </w:r>
    </w:p>
    <w:p w14:paraId="05ED63F3" w14:textId="7696A6B9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Build relationships with the providers </w:t>
      </w:r>
    </w:p>
    <w:p w14:paraId="0C870E28" w14:textId="13BB6171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Proactive not reactive</w:t>
      </w:r>
    </w:p>
    <w:p w14:paraId="1695DD6E" w14:textId="42C1E18D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“Partnership managers”</w:t>
      </w:r>
    </w:p>
    <w:p w14:paraId="22F6BBE3" w14:textId="48D6E964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Streamlining &amp; simplifying accreditation = level 4</w:t>
      </w:r>
    </w:p>
    <w:p w14:paraId="77C479D1" w14:textId="2540EB4B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Compliance – 1 level for all contractor – MSD / Whaikaha – Compliance / Te Whatu Ora</w:t>
      </w:r>
    </w:p>
    <w:p w14:paraId="468F7436" w14:textId="7CF38B82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Uploading information to one portal that all “auditors” can access (3 yearly)</w:t>
      </w:r>
    </w:p>
    <w:p w14:paraId="7C6D89B7" w14:textId="77777777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Level of accountability is too high</w:t>
      </w:r>
    </w:p>
    <w:p w14:paraId="5D40A8F1" w14:textId="77777777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Trust model – where is it?</w:t>
      </w:r>
    </w:p>
    <w:p w14:paraId="34E801CC" w14:textId="77777777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Uncertain future – 1 year contracts – planning, budgeting, staffing levels</w:t>
      </w:r>
    </w:p>
    <w:p w14:paraId="44D55283" w14:textId="77777777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Rollout EGL to whole country – “sick of waiting” in non EGL areas</w:t>
      </w:r>
    </w:p>
    <w:p w14:paraId="263BFB8E" w14:textId="7DB3AEA9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Pay Equity in Govt / NASC roles “connectors” verses what providers can pay for similar roles – CSW (community roles) level 4 – equivalent role</w:t>
      </w:r>
    </w:p>
    <w:p w14:paraId="7140973B" w14:textId="63317E92" w:rsidR="00761195" w:rsidRDefault="00761195" w:rsidP="00BC272B">
      <w:pPr>
        <w:spacing w:after="0"/>
        <w:rPr>
          <w:rFonts w:ascii="Arial" w:hAnsi="Arial" w:cs="Arial"/>
          <w:lang w:val="en-US"/>
        </w:rPr>
      </w:pPr>
    </w:p>
    <w:p w14:paraId="646C5459" w14:textId="3C841446" w:rsidR="00761195" w:rsidRP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761195">
        <w:rPr>
          <w:rFonts w:ascii="Arial" w:hAnsi="Arial" w:cs="Arial"/>
          <w:lang w:val="en-US"/>
        </w:rPr>
        <w:t>Better systems</w:t>
      </w:r>
    </w:p>
    <w:p w14:paraId="3D50A3A6" w14:textId="1E0C5ECB" w:rsidR="00761195" w:rsidRPr="00761195" w:rsidRDefault="00CD7B0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761195">
        <w:rPr>
          <w:rFonts w:ascii="Arial" w:hAnsi="Arial" w:cs="Arial"/>
          <w:lang w:val="en-US"/>
        </w:rPr>
        <w:t>Socrates</w:t>
      </w:r>
    </w:p>
    <w:p w14:paraId="6423D74D" w14:textId="622DB69C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Data analysis and insights</w:t>
      </w:r>
    </w:p>
    <w:p w14:paraId="0EC370A4" w14:textId="63CF682E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Fit for purpose – large and small</w:t>
      </w:r>
    </w:p>
    <w:p w14:paraId="26DC8ABF" w14:textId="40E8E2A2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have some data, </w:t>
      </w:r>
      <w:proofErr w:type="gramStart"/>
      <w:r>
        <w:rPr>
          <w:rFonts w:ascii="Arial" w:hAnsi="Arial" w:cs="Arial"/>
          <w:lang w:val="en-US"/>
        </w:rPr>
        <w:t>let’s</w:t>
      </w:r>
      <w:proofErr w:type="gramEnd"/>
      <w:r>
        <w:rPr>
          <w:rFonts w:ascii="Arial" w:hAnsi="Arial" w:cs="Arial"/>
          <w:lang w:val="en-US"/>
        </w:rPr>
        <w:t xml:space="preserve"> use it!</w:t>
      </w:r>
    </w:p>
    <w:p w14:paraId="414B4568" w14:textId="165C7BB2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 get more/better data</w:t>
      </w:r>
    </w:p>
    <w:p w14:paraId="75020E2A" w14:textId="056E1628" w:rsidR="00761195" w:rsidRDefault="00761195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Avoid data “black holes”</w:t>
      </w:r>
    </w:p>
    <w:p w14:paraId="6B54A1D8" w14:textId="5357C913" w:rsidR="001B3554" w:rsidRDefault="001B3554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Timing – not “knee-jerk”, longer timeframes, more responsive</w:t>
      </w:r>
    </w:p>
    <w:p w14:paraId="69C9B830" w14:textId="36FDD02B" w:rsidR="001B3554" w:rsidRDefault="001B3554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Whaikaha should commission, not “do” eg. building tech systems</w:t>
      </w:r>
    </w:p>
    <w:p w14:paraId="32BB9117" w14:textId="7D02A2A2" w:rsidR="001B3554" w:rsidRDefault="001B3554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Clarity, plain language</w:t>
      </w:r>
    </w:p>
    <w:p w14:paraId="692609E6" w14:textId="081C8C73" w:rsidR="001B3554" w:rsidRDefault="001B3554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Impact measurement and feedback loops and barriers removed/reduced</w:t>
      </w:r>
    </w:p>
    <w:p w14:paraId="4A44C4CF" w14:textId="5629A41A" w:rsidR="001B3554" w:rsidRDefault="001B3554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Shift from “task driven” to living well, EGL</w:t>
      </w:r>
    </w:p>
    <w:p w14:paraId="16894FEA" w14:textId="2A1017F0" w:rsidR="001B3554" w:rsidRDefault="001B3554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funding</w:t>
      </w:r>
    </w:p>
    <w:p w14:paraId="4673128D" w14:textId="4E47F213" w:rsidR="001B3554" w:rsidRDefault="001B3554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people, new and different skills e.g. diet/nutrition, exercise</w:t>
      </w:r>
    </w:p>
    <w:p w14:paraId="6EF26359" w14:textId="5A443B5B" w:rsidR="001B3554" w:rsidRDefault="001B3554" w:rsidP="00BC27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“domino effect” – right response, right time</w:t>
      </w:r>
    </w:p>
    <w:p w14:paraId="06A60394" w14:textId="65CD22AA" w:rsidR="001B3554" w:rsidRDefault="001B3554" w:rsidP="00BC272B">
      <w:pPr>
        <w:spacing w:after="0"/>
        <w:rPr>
          <w:rFonts w:ascii="Arial" w:hAnsi="Arial" w:cs="Arial"/>
          <w:lang w:val="en-US"/>
        </w:rPr>
      </w:pPr>
    </w:p>
    <w:p w14:paraId="02C8FA4C" w14:textId="5DD49C0E" w:rsidR="001B3554" w:rsidRPr="001B3554" w:rsidRDefault="001B3554" w:rsidP="001B355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B3554">
        <w:rPr>
          <w:rFonts w:ascii="Arial" w:hAnsi="Arial" w:cs="Arial"/>
          <w:lang w:val="en-US"/>
        </w:rPr>
        <w:t>Being clear about “why”</w:t>
      </w:r>
    </w:p>
    <w:p w14:paraId="7CFE5A82" w14:textId="298B9770" w:rsidR="001B3554" w:rsidRDefault="001B3554" w:rsidP="0001133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 people to be aspirational</w:t>
      </w:r>
    </w:p>
    <w:p w14:paraId="6B3D78CE" w14:textId="50588E56" w:rsidR="001B3554" w:rsidRDefault="001B3554" w:rsidP="0001133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Programming – breaking it down, what you can get verses what you need</w:t>
      </w:r>
    </w:p>
    <w:p w14:paraId="70595BC5" w14:textId="6455097C" w:rsidR="001B3554" w:rsidRDefault="001B3554" w:rsidP="0001133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Positive self-application for funds rather than needs assessment</w:t>
      </w:r>
    </w:p>
    <w:p w14:paraId="4036643E" w14:textId="281EA399" w:rsidR="001B3554" w:rsidRDefault="001B3554" w:rsidP="0001133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Reclaim the narrative</w:t>
      </w:r>
    </w:p>
    <w:p w14:paraId="3A76E4DF" w14:textId="3ACDB21D" w:rsidR="001B3554" w:rsidRDefault="001B3554" w:rsidP="0001133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Data</w:t>
      </w:r>
    </w:p>
    <w:p w14:paraId="0036CB72" w14:textId="4871F961" w:rsidR="001B3554" w:rsidRDefault="001B3554" w:rsidP="0001133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Don’t wait, no white horse, lead from the front</w:t>
      </w:r>
    </w:p>
    <w:p w14:paraId="5778E81C" w14:textId="4F074387" w:rsidR="001B3554" w:rsidRDefault="001B3554" w:rsidP="0001133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Change in language</w:t>
      </w:r>
    </w:p>
    <w:p w14:paraId="64B67219" w14:textId="71038513" w:rsidR="001B3554" w:rsidRDefault="001B3554" w:rsidP="0001133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Self-direction – consult with community, be clear about “why”, what needed, barriers to participation, outcomes delivered for funding received</w:t>
      </w:r>
    </w:p>
    <w:p w14:paraId="2F152862" w14:textId="2BB71CD1" w:rsidR="001B3554" w:rsidRDefault="001B3554" w:rsidP="0001133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Understand cost of delivery</w:t>
      </w:r>
    </w:p>
    <w:p w14:paraId="2AD942B6" w14:textId="232F641C" w:rsidR="001B3554" w:rsidRDefault="001B3554" w:rsidP="0001133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Understand contract requirements, then deliver in creative ways</w:t>
      </w:r>
    </w:p>
    <w:p w14:paraId="4319D6AB" w14:textId="6B37A6D2" w:rsidR="001B3554" w:rsidRDefault="001B3554" w:rsidP="00BC272B">
      <w:pPr>
        <w:spacing w:after="0"/>
        <w:rPr>
          <w:rFonts w:ascii="Arial" w:hAnsi="Arial" w:cs="Arial"/>
          <w:lang w:val="en-US"/>
        </w:rPr>
      </w:pPr>
    </w:p>
    <w:p w14:paraId="5107B9E7" w14:textId="2D362DEF" w:rsidR="001B3554" w:rsidRPr="00BC272B" w:rsidRDefault="001B3554" w:rsidP="001B3554">
      <w:pPr>
        <w:rPr>
          <w:rFonts w:ascii="Arial" w:hAnsi="Arial" w:cs="Arial"/>
          <w:u w:val="single"/>
          <w:lang w:val="en-US"/>
        </w:rPr>
      </w:pPr>
      <w:r w:rsidRPr="00BC272B">
        <w:rPr>
          <w:rFonts w:ascii="Arial" w:hAnsi="Arial" w:cs="Arial"/>
          <w:u w:val="single"/>
          <w:lang w:val="en-US"/>
        </w:rPr>
        <w:t>What’s important – commission / funding</w:t>
      </w:r>
    </w:p>
    <w:p w14:paraId="128CFA13" w14:textId="77990E3C" w:rsidR="001B3554" w:rsidRDefault="001B3554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Project initiative fund</w:t>
      </w:r>
    </w:p>
    <w:p w14:paraId="38C2781A" w14:textId="1D7B78C0" w:rsidR="001B3554" w:rsidRDefault="001B3554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Initiatives – how do we give services for whanau </w:t>
      </w:r>
      <w:r w:rsidR="005A71BA">
        <w:rPr>
          <w:rFonts w:ascii="Arial" w:hAnsi="Arial" w:cs="Arial"/>
          <w:lang w:val="en-US"/>
        </w:rPr>
        <w:t xml:space="preserve">and access </w:t>
      </w:r>
      <w:r>
        <w:rPr>
          <w:rFonts w:ascii="Arial" w:hAnsi="Arial" w:cs="Arial"/>
          <w:lang w:val="en-US"/>
        </w:rPr>
        <w:t>in the comm</w:t>
      </w:r>
      <w:r w:rsidR="005A71BA">
        <w:rPr>
          <w:rFonts w:ascii="Arial" w:hAnsi="Arial" w:cs="Arial"/>
          <w:lang w:val="en-US"/>
        </w:rPr>
        <w:t>unity or Marae</w:t>
      </w:r>
    </w:p>
    <w:p w14:paraId="70D6827C" w14:textId="3CD3374B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Working with local Runanga Marae</w:t>
      </w:r>
    </w:p>
    <w:p w14:paraId="0DFD09C5" w14:textId="067CCC43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Services that work with a collective in the community Whanau model / ie not just individuals so it’s an AND collective / Whanau and Individuals</w:t>
      </w:r>
    </w:p>
    <w:p w14:paraId="7CB4E7D3" w14:textId="75D0AA6D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Adaptive support</w:t>
      </w:r>
    </w:p>
    <w:p w14:paraId="61270DAF" w14:textId="07760359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Flexible support / flexible hours</w:t>
      </w:r>
    </w:p>
    <w:p w14:paraId="556B28D4" w14:textId="24D3CDF6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 what works for the individual / whanau</w:t>
      </w:r>
    </w:p>
    <w:p w14:paraId="6C911288" w14:textId="22706A7D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Maori development training</w:t>
      </w:r>
    </w:p>
    <w:p w14:paraId="4DB203FE" w14:textId="268C78B7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di</w:t>
      </w:r>
      <w:r w:rsidR="00BC272B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ect funding to the people – whanau </w:t>
      </w:r>
      <w:proofErr w:type="spellStart"/>
      <w:r>
        <w:rPr>
          <w:rFonts w:ascii="Arial" w:hAnsi="Arial" w:cs="Arial"/>
          <w:lang w:val="en-US"/>
        </w:rPr>
        <w:t>haua</w:t>
      </w:r>
      <w:proofErr w:type="spellEnd"/>
    </w:p>
    <w:p w14:paraId="17653A99" w14:textId="59033BE5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Maori </w:t>
      </w:r>
      <w:proofErr w:type="spellStart"/>
      <w:r>
        <w:rPr>
          <w:rFonts w:ascii="Arial" w:hAnsi="Arial" w:cs="Arial"/>
          <w:lang w:val="en-US"/>
        </w:rPr>
        <w:t>Haua</w:t>
      </w:r>
      <w:proofErr w:type="spellEnd"/>
      <w:r>
        <w:rPr>
          <w:rFonts w:ascii="Arial" w:hAnsi="Arial" w:cs="Arial"/>
          <w:lang w:val="en-US"/>
        </w:rPr>
        <w:t xml:space="preserve"> Maori service within mainstream organisations</w:t>
      </w:r>
    </w:p>
    <w:p w14:paraId="6C1D95FB" w14:textId="3A5F2C48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Self-determination person / whanau and service providers</w:t>
      </w:r>
    </w:p>
    <w:p w14:paraId="7032A6A9" w14:textId="7C3E0116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Flexibility FTS! To deliver service</w:t>
      </w:r>
    </w:p>
    <w:p w14:paraId="71BCAFA3" w14:textId="16D38E54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Directed by the family and the individual</w:t>
      </w:r>
    </w:p>
    <w:p w14:paraId="4D07F92B" w14:textId="7EFC7B9C" w:rsidR="005A71BA" w:rsidRDefault="005A71BA" w:rsidP="00BC272B">
      <w:pPr>
        <w:spacing w:after="0"/>
        <w:rPr>
          <w:rFonts w:ascii="Arial" w:hAnsi="Arial" w:cs="Arial"/>
          <w:lang w:val="en-US"/>
        </w:rPr>
      </w:pPr>
    </w:p>
    <w:p w14:paraId="5C7A7221" w14:textId="1BAC9E1B" w:rsidR="005A71BA" w:rsidRP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5A71BA">
        <w:rPr>
          <w:rFonts w:ascii="Arial" w:hAnsi="Arial" w:cs="Arial"/>
          <w:lang w:val="en-US"/>
        </w:rPr>
        <w:t>Regional based – needs to move nationally</w:t>
      </w:r>
    </w:p>
    <w:p w14:paraId="4319E724" w14:textId="5CBDAF3D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Regions are not communicating</w:t>
      </w:r>
    </w:p>
    <w:p w14:paraId="73F894D1" w14:textId="3F08A5F5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collaboration</w:t>
      </w:r>
    </w:p>
    <w:p w14:paraId="49D381B1" w14:textId="3B43CB80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Without fear of losing funding</w:t>
      </w:r>
    </w:p>
    <w:p w14:paraId="32E2B595" w14:textId="38C3093A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Stronger connections with disabled people and whanau’s</w:t>
      </w:r>
    </w:p>
    <w:p w14:paraId="2D45CFD6" w14:textId="32E36CE0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Parents need to have more space to voice their feelings</w:t>
      </w:r>
    </w:p>
    <w:p w14:paraId="59D49DD9" w14:textId="492CEAC7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funding to provide families with information on what’s available</w:t>
      </w:r>
    </w:p>
    <w:p w14:paraId="092A6FF0" w14:textId="5F6CEDCD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 networks for families</w:t>
      </w:r>
    </w:p>
    <w:p w14:paraId="70EBA8D6" w14:textId="62BB620D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knowledge around what the disabled person is entitled to</w:t>
      </w:r>
    </w:p>
    <w:p w14:paraId="49AD6E81" w14:textId="29070B7B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Supported lifestyles under 19 – getting access is hard!</w:t>
      </w:r>
    </w:p>
    <w:p w14:paraId="6D4063CC" w14:textId="0E50279B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Providers need more money and time </w:t>
      </w:r>
      <w:proofErr w:type="gramStart"/>
      <w:r>
        <w:rPr>
          <w:rFonts w:ascii="Arial" w:hAnsi="Arial" w:cs="Arial"/>
          <w:lang w:val="en-US"/>
        </w:rPr>
        <w:t>to actually provide</w:t>
      </w:r>
      <w:proofErr w:type="gramEnd"/>
      <w:r>
        <w:rPr>
          <w:rFonts w:ascii="Arial" w:hAnsi="Arial" w:cs="Arial"/>
          <w:lang w:val="en-US"/>
        </w:rPr>
        <w:t xml:space="preserve"> a service to a disabled person and their families.</w:t>
      </w:r>
    </w:p>
    <w:p w14:paraId="340C2872" w14:textId="6413DCF1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Funding needs to be flexible to suit the needs of the individual</w:t>
      </w:r>
    </w:p>
    <w:p w14:paraId="690FE81C" w14:textId="41362715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Fund peer networks</w:t>
      </w:r>
    </w:p>
    <w:p w14:paraId="558629DE" w14:textId="0CF0EF52" w:rsidR="005A71BA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Have more people on the ground working in the community</w:t>
      </w:r>
    </w:p>
    <w:p w14:paraId="1219DD15" w14:textId="0DB29FED" w:rsidR="005A71BA" w:rsidRDefault="005A71BA" w:rsidP="00BC272B">
      <w:pPr>
        <w:spacing w:after="0"/>
        <w:rPr>
          <w:rFonts w:ascii="Arial" w:hAnsi="Arial" w:cs="Arial"/>
          <w:lang w:val="en-US"/>
        </w:rPr>
      </w:pPr>
    </w:p>
    <w:p w14:paraId="7DD91DBC" w14:textId="7F10237C" w:rsidR="005A71BA" w:rsidRPr="00D5148E" w:rsidRDefault="005A71BA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D5148E">
        <w:rPr>
          <w:rFonts w:ascii="Arial" w:hAnsi="Arial" w:cs="Arial"/>
          <w:lang w:val="en-US"/>
        </w:rPr>
        <w:t>Cost models and disparities</w:t>
      </w:r>
      <w:r w:rsidR="00D5148E">
        <w:rPr>
          <w:rFonts w:ascii="Arial" w:hAnsi="Arial" w:cs="Arial"/>
          <w:lang w:val="en-US"/>
        </w:rPr>
        <w:t xml:space="preserve"> especially for complex and high needs</w:t>
      </w:r>
    </w:p>
    <w:p w14:paraId="1358B22E" w14:textId="040CE00D" w:rsidR="005A71BA" w:rsidRDefault="00D5148E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Individuals missing out or access less service = cost of service delivery</w:t>
      </w:r>
    </w:p>
    <w:p w14:paraId="7CFBF69C" w14:textId="00F0DAA0" w:rsidR="00D5148E" w:rsidRDefault="00D5148E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Need assur</w:t>
      </w:r>
      <w:r w:rsidR="00CD7B05">
        <w:rPr>
          <w:rFonts w:ascii="Arial" w:hAnsi="Arial" w:cs="Arial"/>
          <w:lang w:val="en-US"/>
        </w:rPr>
        <w:t>ance</w:t>
      </w:r>
      <w:r>
        <w:rPr>
          <w:rFonts w:ascii="Arial" w:hAnsi="Arial" w:cs="Arial"/>
          <w:lang w:val="en-US"/>
        </w:rPr>
        <w:t xml:space="preserve"> of funding levels</w:t>
      </w:r>
    </w:p>
    <w:p w14:paraId="6C4D96C0" w14:textId="2938A7E4" w:rsidR="00D5148E" w:rsidRDefault="00D5148E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Fiscal drag</w:t>
      </w:r>
    </w:p>
    <w:p w14:paraId="7D8DA1CD" w14:textId="7EA5F17C" w:rsidR="00D5148E" w:rsidRDefault="00D5148E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Restricting growth</w:t>
      </w:r>
    </w:p>
    <w:p w14:paraId="3F2E1BE1" w14:textId="73591F8F" w:rsidR="00D5148E" w:rsidRDefault="00D5148E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Provider driven use of funding increase rather than direct</w:t>
      </w:r>
    </w:p>
    <w:p w14:paraId="3D1CA8D6" w14:textId="1ACF9B50" w:rsidR="00D5148E" w:rsidRDefault="00D5148E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Pay equity outcomes positive for front line mangers</w:t>
      </w:r>
    </w:p>
    <w:p w14:paraId="29860024" w14:textId="6675C35C" w:rsidR="00D5148E" w:rsidRDefault="00D5148E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Data gap – makes planning and growth strategies – some of it is privacy excuse</w:t>
      </w:r>
    </w:p>
    <w:p w14:paraId="6893321C" w14:textId="4ED48FFD" w:rsidR="00D5148E" w:rsidRDefault="00D5148E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Practice model change at service levels</w:t>
      </w:r>
    </w:p>
    <w:p w14:paraId="4BA4C882" w14:textId="467DBD4A" w:rsidR="00D5148E" w:rsidRDefault="00D5148E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Services exploring own waste</w:t>
      </w:r>
    </w:p>
    <w:p w14:paraId="60D38929" w14:textId="07E923BD" w:rsidR="00D5148E" w:rsidRDefault="00D5148E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client /whanau voice</w:t>
      </w:r>
    </w:p>
    <w:p w14:paraId="160CBBDD" w14:textId="66B8DD59" w:rsidR="00D5148E" w:rsidRDefault="00D5148E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Creative design of support</w:t>
      </w:r>
    </w:p>
    <w:p w14:paraId="5D1084C9" w14:textId="76E58EF7" w:rsidR="00D5148E" w:rsidRPr="005A71BA" w:rsidRDefault="00D5148E" w:rsidP="00BC27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Transparency especially where not best provider to meet identified </w:t>
      </w:r>
      <w:r w:rsidR="00BC272B">
        <w:rPr>
          <w:rFonts w:ascii="Arial" w:hAnsi="Arial" w:cs="Arial"/>
          <w:lang w:val="en-US"/>
        </w:rPr>
        <w:t>desires</w:t>
      </w:r>
    </w:p>
    <w:p w14:paraId="13D28A99" w14:textId="77777777" w:rsidR="00155C39" w:rsidRPr="00155C39" w:rsidRDefault="00155C39">
      <w:pPr>
        <w:rPr>
          <w:lang w:val="en-US"/>
        </w:rPr>
      </w:pPr>
    </w:p>
    <w:sectPr w:rsidR="00155C39" w:rsidRPr="00155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39F"/>
    <w:multiLevelType w:val="hybridMultilevel"/>
    <w:tmpl w:val="FA96EE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36AD1"/>
    <w:multiLevelType w:val="hybridMultilevel"/>
    <w:tmpl w:val="942E37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9"/>
    <w:rsid w:val="0001133A"/>
    <w:rsid w:val="00155C39"/>
    <w:rsid w:val="00182737"/>
    <w:rsid w:val="001A583E"/>
    <w:rsid w:val="001B3554"/>
    <w:rsid w:val="002320C7"/>
    <w:rsid w:val="002930C5"/>
    <w:rsid w:val="00300AF3"/>
    <w:rsid w:val="00493F1D"/>
    <w:rsid w:val="00523BA3"/>
    <w:rsid w:val="00597763"/>
    <w:rsid w:val="005A71BA"/>
    <w:rsid w:val="00686D5D"/>
    <w:rsid w:val="006F0EBB"/>
    <w:rsid w:val="00761195"/>
    <w:rsid w:val="008626FE"/>
    <w:rsid w:val="00A86CCC"/>
    <w:rsid w:val="00AC16FA"/>
    <w:rsid w:val="00AC7BD2"/>
    <w:rsid w:val="00B96C07"/>
    <w:rsid w:val="00BC272B"/>
    <w:rsid w:val="00CD7B05"/>
    <w:rsid w:val="00D5148E"/>
    <w:rsid w:val="00DA68BA"/>
    <w:rsid w:val="00E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8BE3"/>
  <w15:chartTrackingRefBased/>
  <w15:docId w15:val="{2942A84A-970E-4735-941E-B9E8B43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CD03BE09AFC4FBCD2D670CA7A1ED5" ma:contentTypeVersion="16" ma:contentTypeDescription="Create a new document." ma:contentTypeScope="" ma:versionID="c0c0b4ce2677949c14c5057741a69b89">
  <xsd:schema xmlns:xsd="http://www.w3.org/2001/XMLSchema" xmlns:xs="http://www.w3.org/2001/XMLSchema" xmlns:p="http://schemas.microsoft.com/office/2006/metadata/properties" xmlns:ns3="6a38e18a-f176-4228-bcfa-8795d5ef1ae4" xmlns:ns4="b14292c2-bdc9-45b7-846a-2627d720bd6f" targetNamespace="http://schemas.microsoft.com/office/2006/metadata/properties" ma:root="true" ma:fieldsID="9e4e02d5eea21f9b71ce5f89f4304629" ns3:_="" ns4:_="">
    <xsd:import namespace="6a38e18a-f176-4228-bcfa-8795d5ef1ae4"/>
    <xsd:import namespace="b14292c2-bdc9-45b7-846a-2627d720bd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8e18a-f176-4228-bcfa-8795d5ef1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292c2-bdc9-45b7-846a-2627d720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4292c2-bdc9-45b7-846a-2627d720bd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8B9E-EFEE-4442-A098-255A3F515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8e18a-f176-4228-bcfa-8795d5ef1ae4"/>
    <ds:schemaRef ds:uri="b14292c2-bdc9-45b7-846a-2627d720b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02651-F9FC-4A0C-B781-F00EDFB5216F}">
  <ds:schemaRefs>
    <ds:schemaRef ds:uri="6a38e18a-f176-4228-bcfa-8795d5ef1ae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14292c2-bdc9-45b7-846a-2627d720bd6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CBF705-3C7D-4D8B-9642-DBDD5CF72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90DABD-388E-4A0A-A781-906E629D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Nzdsn Policies</dc:creator>
  <cp:keywords/>
  <dc:description/>
  <cp:lastModifiedBy>Nzdsn Policies</cp:lastModifiedBy>
  <cp:revision>2</cp:revision>
  <dcterms:created xsi:type="dcterms:W3CDTF">2023-08-01T22:30:00Z</dcterms:created>
  <dcterms:modified xsi:type="dcterms:W3CDTF">2023-08-01T22:30:00Z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0x010100380CD03BE09AFC4FBCD2D670CA7A1ED5</vt:lpwstr>
  </property>
</Properties>
</file>