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1770" w14:textId="1CF5EE69" w:rsidR="002C7789" w:rsidRDefault="002C7789" w:rsidP="002C7789">
      <w:pPr>
        <w:tabs>
          <w:tab w:val="left" w:pos="2243"/>
        </w:tabs>
        <w:spacing w:after="0" w:line="968" w:lineRule="exact"/>
        <w:ind w:left="-13253" w:firstLine="13918"/>
        <w:rPr>
          <w:rFonts w:cs="Arial"/>
          <w:color w:val="FFFFFF" w:themeColor="background1"/>
          <w:sz w:val="60"/>
          <w:szCs w:val="60"/>
        </w:rPr>
      </w:pPr>
      <w:r w:rsidRPr="00BC4B35">
        <w:rPr>
          <w:noProof/>
          <w:color w:val="FFFFFF" w:themeColor="background1"/>
          <w:lang w:val="en-NZ" w:eastAsia="en-NZ"/>
        </w:rPr>
        <w:drawing>
          <wp:anchor distT="0" distB="0" distL="114300" distR="114300" simplePos="0" relativeHeight="251659264" behindDoc="1" locked="0" layoutInCell="1" allowOverlap="1" wp14:anchorId="6CE18B3D" wp14:editId="23A79AD3">
            <wp:simplePos x="0" y="0"/>
            <wp:positionH relativeFrom="page">
              <wp:align>right</wp:align>
            </wp:positionH>
            <wp:positionV relativeFrom="margin">
              <wp:posOffset>-445135</wp:posOffset>
            </wp:positionV>
            <wp:extent cx="8110220" cy="9920287"/>
            <wp:effectExtent l="0" t="0" r="5080" b="5080"/>
            <wp:wrapNone/>
            <wp:docPr id="299" name="imagerId6" descr="A screenshot of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imagerId6" descr="A screenshot of a blue background&#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b="15069"/>
                    <a:stretch/>
                  </pic:blipFill>
                  <pic:spPr bwMode="auto">
                    <a:xfrm>
                      <a:off x="0" y="0"/>
                      <a:ext cx="8116225" cy="99276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color w:val="FFFFFF" w:themeColor="background1"/>
          <w:sz w:val="60"/>
          <w:szCs w:val="60"/>
        </w:rPr>
        <w:t xml:space="preserve">  202</w:t>
      </w:r>
      <w:r w:rsidR="006A494B">
        <w:rPr>
          <w:rFonts w:cs="Arial"/>
          <w:color w:val="FFFFFF" w:themeColor="background1"/>
          <w:sz w:val="60"/>
          <w:szCs w:val="60"/>
        </w:rPr>
        <w:t>5</w:t>
      </w:r>
    </w:p>
    <w:p w14:paraId="18E527B7" w14:textId="77777777" w:rsidR="002C7789" w:rsidRDefault="002C7789" w:rsidP="002C7789">
      <w:pPr>
        <w:tabs>
          <w:tab w:val="left" w:pos="2243"/>
        </w:tabs>
        <w:spacing w:after="0" w:line="968" w:lineRule="exact"/>
        <w:ind w:left="-13253" w:firstLine="13918"/>
        <w:rPr>
          <w:rFonts w:cs="Arial"/>
          <w:color w:val="FFFFFF" w:themeColor="background1"/>
          <w:sz w:val="60"/>
          <w:szCs w:val="60"/>
        </w:rPr>
      </w:pPr>
      <w:r>
        <w:rPr>
          <w:noProof/>
        </w:rPr>
        <w:drawing>
          <wp:anchor distT="0" distB="0" distL="114300" distR="114300" simplePos="0" relativeHeight="251660288" behindDoc="1" locked="0" layoutInCell="1" allowOverlap="1" wp14:anchorId="6FEB4746" wp14:editId="301A323B">
            <wp:simplePos x="0" y="0"/>
            <wp:positionH relativeFrom="column">
              <wp:posOffset>94933</wp:posOffset>
            </wp:positionH>
            <wp:positionV relativeFrom="paragraph">
              <wp:posOffset>4445</wp:posOffset>
            </wp:positionV>
            <wp:extent cx="2082165" cy="602615"/>
            <wp:effectExtent l="0" t="0" r="0" b="6985"/>
            <wp:wrapNone/>
            <wp:docPr id="1414351677" name="Picture 141435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082165" cy="602615"/>
                    </a:xfrm>
                    <a:prstGeom prst="rect">
                      <a:avLst/>
                    </a:prstGeom>
                  </pic:spPr>
                </pic:pic>
              </a:graphicData>
            </a:graphic>
          </wp:anchor>
        </w:drawing>
      </w:r>
    </w:p>
    <w:p w14:paraId="2A314D0E" w14:textId="77777777" w:rsidR="002C7789" w:rsidRDefault="002C7789" w:rsidP="002C7789">
      <w:pPr>
        <w:spacing w:after="0" w:line="968" w:lineRule="exact"/>
        <w:ind w:left="-13253" w:firstLine="13918"/>
        <w:jc w:val="center"/>
        <w:rPr>
          <w:rFonts w:cs="Arial"/>
          <w:color w:val="FFFFFF" w:themeColor="background1"/>
          <w:sz w:val="60"/>
          <w:szCs w:val="60"/>
        </w:rPr>
      </w:pPr>
    </w:p>
    <w:p w14:paraId="4065E70E" w14:textId="77777777" w:rsidR="002C7789" w:rsidRDefault="002C7789" w:rsidP="002C7789">
      <w:pPr>
        <w:spacing w:after="0" w:line="968" w:lineRule="exact"/>
        <w:ind w:left="-13253" w:firstLine="13918"/>
        <w:jc w:val="center"/>
        <w:rPr>
          <w:rFonts w:cs="Arial"/>
          <w:color w:val="FFFFFF" w:themeColor="background1"/>
          <w:sz w:val="60"/>
          <w:szCs w:val="60"/>
        </w:rPr>
      </w:pPr>
    </w:p>
    <w:p w14:paraId="205DDD2E" w14:textId="77777777" w:rsidR="002C7789" w:rsidRPr="007701D6" w:rsidRDefault="002C7789" w:rsidP="002C7789">
      <w:pPr>
        <w:spacing w:after="0" w:line="968" w:lineRule="exact"/>
        <w:ind w:left="-13253" w:firstLine="13918"/>
        <w:jc w:val="center"/>
        <w:rPr>
          <w:rFonts w:cs="Arial"/>
          <w:noProof/>
          <w:sz w:val="60"/>
          <w:szCs w:val="60"/>
        </w:rPr>
      </w:pPr>
      <w:r w:rsidRPr="00BC4B35">
        <w:rPr>
          <w:rFonts w:cs="Arial"/>
          <w:color w:val="FFFFFF" w:themeColor="background1"/>
          <w:sz w:val="60"/>
          <w:szCs w:val="60"/>
        </w:rPr>
        <w:t xml:space="preserve">Employment Support </w:t>
      </w:r>
      <w:r w:rsidRPr="007701D6">
        <w:br/>
      </w:r>
      <w:r w:rsidRPr="007701D6">
        <w:rPr>
          <w:rFonts w:cs="Arial"/>
          <w:sz w:val="60"/>
          <w:szCs w:val="60"/>
        </w:rPr>
        <w:t xml:space="preserve">                                                                                 </w:t>
      </w:r>
      <w:r w:rsidRPr="00BC4B35">
        <w:rPr>
          <w:rFonts w:cs="Arial"/>
          <w:color w:val="FFFFFF" w:themeColor="background1"/>
          <w:sz w:val="60"/>
          <w:szCs w:val="60"/>
        </w:rPr>
        <w:t>Practice Guidelines</w:t>
      </w:r>
    </w:p>
    <w:p w14:paraId="4BFAE010" w14:textId="59C299A2" w:rsidR="002C7789" w:rsidRPr="007701D6" w:rsidRDefault="002C7789" w:rsidP="002C7789">
      <w:pPr>
        <w:spacing w:after="0" w:line="968" w:lineRule="exact"/>
        <w:jc w:val="center"/>
        <w:rPr>
          <w:rFonts w:cs="Arial"/>
          <w:color w:val="FFFFFF" w:themeColor="background1"/>
          <w:sz w:val="60"/>
          <w:szCs w:val="60"/>
        </w:rPr>
      </w:pPr>
      <w:r w:rsidRPr="007701D6">
        <w:rPr>
          <w:rFonts w:cs="Arial"/>
          <w:color w:val="FFFFFF" w:themeColor="background1"/>
          <w:sz w:val="60"/>
          <w:szCs w:val="60"/>
        </w:rPr>
        <w:t>(</w:t>
      </w:r>
      <w:r w:rsidR="00076E1E" w:rsidRPr="00076E1E">
        <w:rPr>
          <w:rFonts w:cs="Arial"/>
          <w:color w:val="FFFFFF" w:themeColor="background1"/>
          <w:sz w:val="60"/>
          <w:szCs w:val="60"/>
        </w:rPr>
        <w:t>Revised in 2023-24</w:t>
      </w:r>
      <w:r w:rsidRPr="007701D6">
        <w:rPr>
          <w:rFonts w:cs="Arial"/>
          <w:color w:val="FFFFFF" w:themeColor="background1"/>
          <w:sz w:val="60"/>
          <w:szCs w:val="60"/>
        </w:rPr>
        <w:t xml:space="preserve">) </w:t>
      </w:r>
    </w:p>
    <w:p w14:paraId="7272A20C" w14:textId="77777777" w:rsidR="002C7789" w:rsidRDefault="002C7789" w:rsidP="002C7789">
      <w:pPr>
        <w:spacing w:after="0" w:line="968" w:lineRule="exact"/>
        <w:jc w:val="center"/>
        <w:rPr>
          <w:rFonts w:eastAsia="Arial" w:cs="Arial"/>
          <w:sz w:val="60"/>
          <w:szCs w:val="60"/>
        </w:rPr>
      </w:pPr>
    </w:p>
    <w:p w14:paraId="32BF9734" w14:textId="53A04319" w:rsidR="002C7789" w:rsidRPr="00076E1E" w:rsidRDefault="002C7789" w:rsidP="002C7789">
      <w:pPr>
        <w:spacing w:after="0" w:line="968" w:lineRule="exact"/>
        <w:jc w:val="center"/>
        <w:rPr>
          <w:rFonts w:eastAsia="Arial" w:cs="Arial"/>
          <w:noProof/>
          <w:color w:val="FFFFFF" w:themeColor="background1"/>
          <w:sz w:val="60"/>
          <w:szCs w:val="60"/>
        </w:rPr>
        <w:sectPr w:rsidR="002C7789" w:rsidRPr="00076E1E" w:rsidSect="002C7789">
          <w:headerReference w:type="first" r:id="rId10"/>
          <w:footerReference w:type="first" r:id="rId11"/>
          <w:pgSz w:w="12246" w:h="17179"/>
          <w:pgMar w:top="1440" w:right="1440" w:bottom="1200" w:left="1800" w:header="0" w:footer="0" w:gutter="0"/>
          <w:cols w:space="720"/>
        </w:sectPr>
      </w:pPr>
      <w:r w:rsidRPr="00076E1E">
        <w:rPr>
          <w:rFonts w:eastAsia="Arial" w:cs="Arial"/>
          <w:color w:val="FFFFFF" w:themeColor="background1"/>
          <w:sz w:val="60"/>
          <w:szCs w:val="60"/>
        </w:rPr>
        <w:t xml:space="preserve">A Self-Review Template for </w:t>
      </w:r>
      <w:r w:rsidRPr="00076E1E">
        <w:rPr>
          <w:rFonts w:eastAsia="Arial" w:cs="Arial"/>
          <w:color w:val="FFFFFF" w:themeColor="background1"/>
          <w:sz w:val="60"/>
          <w:szCs w:val="60"/>
          <w:u w:val="single"/>
        </w:rPr>
        <w:t xml:space="preserve">Employment Support </w:t>
      </w:r>
      <w:r w:rsidR="006457E0" w:rsidRPr="00076E1E">
        <w:rPr>
          <w:rFonts w:eastAsia="Arial" w:cs="Arial"/>
          <w:color w:val="FFFFFF" w:themeColor="background1"/>
          <w:sz w:val="60"/>
          <w:szCs w:val="60"/>
          <w:u w:val="single"/>
        </w:rPr>
        <w:t>Practitioners</w:t>
      </w:r>
    </w:p>
    <w:sdt>
      <w:sdtPr>
        <w:rPr>
          <w:rFonts w:ascii="Arial" w:eastAsiaTheme="minorHAnsi" w:hAnsi="Arial" w:cstheme="minorBidi"/>
          <w:color w:val="auto"/>
          <w:sz w:val="24"/>
          <w:szCs w:val="24"/>
          <w:lang w:val="en-GB"/>
        </w:rPr>
        <w:id w:val="-853493596"/>
        <w:docPartObj>
          <w:docPartGallery w:val="Table of Contents"/>
          <w:docPartUnique/>
        </w:docPartObj>
      </w:sdtPr>
      <w:sdtEndPr>
        <w:rPr>
          <w:b/>
          <w:bCs/>
          <w:noProof/>
        </w:rPr>
      </w:sdtEndPr>
      <w:sdtContent>
        <w:p w14:paraId="55A640EA" w14:textId="23E1E478" w:rsidR="000A14A6" w:rsidRPr="000845DC" w:rsidRDefault="000845DC">
          <w:pPr>
            <w:pStyle w:val="TOCHeading"/>
            <w:rPr>
              <w:rStyle w:val="Heading2Char"/>
            </w:rPr>
          </w:pPr>
          <w:r w:rsidRPr="000845DC">
            <w:rPr>
              <w:rStyle w:val="Heading2Char"/>
            </w:rPr>
            <w:t xml:space="preserve">Table of </w:t>
          </w:r>
          <w:r w:rsidR="000A14A6" w:rsidRPr="000845DC">
            <w:rPr>
              <w:rStyle w:val="Heading2Char"/>
            </w:rPr>
            <w:t>Contents</w:t>
          </w:r>
        </w:p>
        <w:p w14:paraId="666C6B5F" w14:textId="77777777" w:rsidR="000A14A6" w:rsidRPr="000A14A6" w:rsidRDefault="000A14A6" w:rsidP="000A14A6">
          <w:pPr>
            <w:rPr>
              <w:lang w:val="mi-NZ"/>
            </w:rPr>
          </w:pPr>
        </w:p>
        <w:p w14:paraId="5194865F" w14:textId="0934A6E2" w:rsidR="00010605" w:rsidRDefault="000A14A6" w:rsidP="00FC0F8E">
          <w:pPr>
            <w:pStyle w:val="TOC2"/>
            <w:rPr>
              <w:rFonts w:asciiTheme="minorHAnsi" w:eastAsiaTheme="minorEastAsia" w:hAnsiTheme="minorHAnsi"/>
              <w:kern w:val="2"/>
              <w:lang w:val="en-NZ" w:eastAsia="en-NZ"/>
              <w14:ligatures w14:val="standardContextual"/>
            </w:rPr>
          </w:pPr>
          <w:r>
            <w:fldChar w:fldCharType="begin"/>
          </w:r>
          <w:r>
            <w:instrText xml:space="preserve"> TOC \o "1-3" \h \z \u </w:instrText>
          </w:r>
          <w:r>
            <w:fldChar w:fldCharType="separate"/>
          </w:r>
        </w:p>
        <w:p w14:paraId="270B6A84" w14:textId="15FE630A" w:rsidR="00010605" w:rsidRPr="002B2EFA" w:rsidRDefault="00723B9A" w:rsidP="00FC0F8E">
          <w:pPr>
            <w:pStyle w:val="TOC2"/>
            <w:rPr>
              <w:rFonts w:asciiTheme="minorHAnsi" w:eastAsiaTheme="minorEastAsia" w:hAnsiTheme="minorHAnsi"/>
              <w:kern w:val="2"/>
              <w:lang w:val="en-NZ" w:eastAsia="en-NZ"/>
              <w14:ligatures w14:val="standardContextual"/>
            </w:rPr>
          </w:pPr>
          <w:hyperlink w:anchor="_Toc194941611" w:history="1">
            <w:r w:rsidR="00010605" w:rsidRPr="002B2EFA">
              <w:rPr>
                <w:rStyle w:val="Hyperlink"/>
              </w:rPr>
              <w:t>Self-</w:t>
            </w:r>
            <w:r w:rsidR="00635545">
              <w:rPr>
                <w:rStyle w:val="Hyperlink"/>
              </w:rPr>
              <w:t>R</w:t>
            </w:r>
            <w:r w:rsidR="00010605" w:rsidRPr="002B2EFA">
              <w:rPr>
                <w:rStyle w:val="Hyperlink"/>
              </w:rPr>
              <w:t xml:space="preserve">eview </w:t>
            </w:r>
            <w:r w:rsidR="00635545">
              <w:rPr>
                <w:rStyle w:val="Hyperlink"/>
              </w:rPr>
              <w:t>P</w:t>
            </w:r>
            <w:r w:rsidR="00010605" w:rsidRPr="002B2EFA">
              <w:rPr>
                <w:rStyle w:val="Hyperlink"/>
              </w:rPr>
              <w:t>rocess</w:t>
            </w:r>
            <w:r w:rsidR="00010605" w:rsidRPr="002B2EFA">
              <w:rPr>
                <w:webHidden/>
              </w:rPr>
              <w:tab/>
            </w:r>
            <w:r w:rsidR="00010605" w:rsidRPr="002B2EFA">
              <w:rPr>
                <w:webHidden/>
              </w:rPr>
              <w:fldChar w:fldCharType="begin"/>
            </w:r>
            <w:r w:rsidR="00010605" w:rsidRPr="002B2EFA">
              <w:rPr>
                <w:webHidden/>
              </w:rPr>
              <w:instrText xml:space="preserve"> PAGEREF _Toc194941611 \h </w:instrText>
            </w:r>
            <w:r w:rsidR="00010605" w:rsidRPr="002B2EFA">
              <w:rPr>
                <w:webHidden/>
              </w:rPr>
            </w:r>
            <w:r w:rsidR="00010605" w:rsidRPr="002B2EFA">
              <w:rPr>
                <w:webHidden/>
              </w:rPr>
              <w:fldChar w:fldCharType="separate"/>
            </w:r>
            <w:r w:rsidR="0080232F">
              <w:rPr>
                <w:webHidden/>
              </w:rPr>
              <w:t>3</w:t>
            </w:r>
            <w:r w:rsidR="00010605" w:rsidRPr="002B2EFA">
              <w:rPr>
                <w:webHidden/>
              </w:rPr>
              <w:fldChar w:fldCharType="end"/>
            </w:r>
          </w:hyperlink>
        </w:p>
        <w:p w14:paraId="7C021A6C" w14:textId="1E744383" w:rsidR="00010605" w:rsidRPr="002B2EFA" w:rsidRDefault="00723B9A" w:rsidP="00FC0F8E">
          <w:pPr>
            <w:pStyle w:val="TOC2"/>
            <w:rPr>
              <w:rFonts w:asciiTheme="minorHAnsi" w:eastAsiaTheme="minorEastAsia" w:hAnsiTheme="minorHAnsi"/>
              <w:kern w:val="2"/>
              <w:lang w:val="en-NZ" w:eastAsia="en-NZ"/>
              <w14:ligatures w14:val="standardContextual"/>
            </w:rPr>
          </w:pPr>
          <w:hyperlink w:anchor="_Toc194941612" w:history="1">
            <w:r w:rsidR="00010605" w:rsidRPr="002B2EFA">
              <w:rPr>
                <w:rStyle w:val="Hyperlink"/>
              </w:rPr>
              <w:t>Rating Key to Review Each Quality Indicator</w:t>
            </w:r>
            <w:r w:rsidR="00010605" w:rsidRPr="002B2EFA">
              <w:rPr>
                <w:webHidden/>
              </w:rPr>
              <w:tab/>
            </w:r>
            <w:r w:rsidR="00010605" w:rsidRPr="002B2EFA">
              <w:rPr>
                <w:webHidden/>
              </w:rPr>
              <w:fldChar w:fldCharType="begin"/>
            </w:r>
            <w:r w:rsidR="00010605" w:rsidRPr="002B2EFA">
              <w:rPr>
                <w:webHidden/>
              </w:rPr>
              <w:instrText xml:space="preserve"> PAGEREF _Toc194941612 \h </w:instrText>
            </w:r>
            <w:r w:rsidR="00010605" w:rsidRPr="002B2EFA">
              <w:rPr>
                <w:webHidden/>
              </w:rPr>
            </w:r>
            <w:r w:rsidR="00010605" w:rsidRPr="002B2EFA">
              <w:rPr>
                <w:webHidden/>
              </w:rPr>
              <w:fldChar w:fldCharType="separate"/>
            </w:r>
            <w:r w:rsidR="0080232F">
              <w:rPr>
                <w:webHidden/>
              </w:rPr>
              <w:t>4</w:t>
            </w:r>
            <w:r w:rsidR="00010605" w:rsidRPr="002B2EFA">
              <w:rPr>
                <w:webHidden/>
              </w:rPr>
              <w:fldChar w:fldCharType="end"/>
            </w:r>
          </w:hyperlink>
        </w:p>
        <w:p w14:paraId="1B02D201" w14:textId="0187C7F2" w:rsidR="00010605" w:rsidRPr="002B2EFA" w:rsidRDefault="00723B9A" w:rsidP="00FC0F8E">
          <w:pPr>
            <w:pStyle w:val="TOC2"/>
            <w:rPr>
              <w:rFonts w:asciiTheme="minorHAnsi" w:eastAsiaTheme="minorEastAsia" w:hAnsiTheme="minorHAnsi"/>
              <w:kern w:val="2"/>
              <w:lang w:val="en-NZ" w:eastAsia="en-NZ"/>
              <w14:ligatures w14:val="standardContextual"/>
            </w:rPr>
          </w:pPr>
          <w:hyperlink w:anchor="_Toc194941614" w:history="1">
            <w:r w:rsidR="006C355D" w:rsidRPr="002B2EFA">
              <w:rPr>
                <w:rStyle w:val="Hyperlink"/>
                <w:color w:val="auto"/>
                <w:u w:val="none"/>
              </w:rPr>
              <w:t>Practic</w:t>
            </w:r>
          </w:hyperlink>
          <w:r w:rsidR="00180ADD" w:rsidRPr="002B2EFA">
            <w:rPr>
              <w:rStyle w:val="Hyperlink"/>
              <w:color w:val="auto"/>
              <w:u w:val="none"/>
            </w:rPr>
            <w:t>e Guidelines and Quality Indicat</w:t>
          </w:r>
          <w:r w:rsidR="00FC0F8E" w:rsidRPr="002B2EFA">
            <w:rPr>
              <w:rStyle w:val="Hyperlink"/>
              <w:color w:val="auto"/>
              <w:u w:val="none"/>
            </w:rPr>
            <w:t>ors:</w:t>
          </w:r>
        </w:p>
        <w:p w14:paraId="563F3D2A" w14:textId="7E00BBC9" w:rsidR="00010605" w:rsidRPr="002B2EFA" w:rsidRDefault="00723B9A">
          <w:pPr>
            <w:pStyle w:val="TOC3"/>
            <w:tabs>
              <w:tab w:val="right" w:leader="dot" w:pos="8771"/>
            </w:tabs>
            <w:rPr>
              <w:rFonts w:asciiTheme="minorHAnsi" w:eastAsiaTheme="minorEastAsia" w:hAnsiTheme="minorHAnsi"/>
              <w:noProof/>
              <w:kern w:val="2"/>
              <w:lang w:val="en-NZ" w:eastAsia="en-NZ"/>
              <w14:ligatures w14:val="standardContextual"/>
            </w:rPr>
          </w:pPr>
          <w:hyperlink w:anchor="_Toc194941615" w:history="1">
            <w:r w:rsidR="00010605" w:rsidRPr="002B2EFA">
              <w:rPr>
                <w:rStyle w:val="Hyperlink"/>
                <w:noProof/>
              </w:rPr>
              <w:t>Practice Guideline 1 (Quality Indicators for Practitioners)</w:t>
            </w:r>
            <w:r w:rsidR="00010605" w:rsidRPr="002B2EFA">
              <w:rPr>
                <w:noProof/>
                <w:webHidden/>
              </w:rPr>
              <w:tab/>
            </w:r>
            <w:r w:rsidR="00010605" w:rsidRPr="002B2EFA">
              <w:rPr>
                <w:noProof/>
                <w:webHidden/>
              </w:rPr>
              <w:fldChar w:fldCharType="begin"/>
            </w:r>
            <w:r w:rsidR="00010605" w:rsidRPr="002B2EFA">
              <w:rPr>
                <w:noProof/>
                <w:webHidden/>
              </w:rPr>
              <w:instrText xml:space="preserve"> PAGEREF _Toc194941615 \h </w:instrText>
            </w:r>
            <w:r w:rsidR="00010605" w:rsidRPr="002B2EFA">
              <w:rPr>
                <w:noProof/>
                <w:webHidden/>
              </w:rPr>
            </w:r>
            <w:r w:rsidR="00010605" w:rsidRPr="002B2EFA">
              <w:rPr>
                <w:noProof/>
                <w:webHidden/>
              </w:rPr>
              <w:fldChar w:fldCharType="separate"/>
            </w:r>
            <w:r w:rsidR="0080232F">
              <w:rPr>
                <w:noProof/>
                <w:webHidden/>
              </w:rPr>
              <w:t>5</w:t>
            </w:r>
            <w:r w:rsidR="00010605" w:rsidRPr="002B2EFA">
              <w:rPr>
                <w:noProof/>
                <w:webHidden/>
              </w:rPr>
              <w:fldChar w:fldCharType="end"/>
            </w:r>
          </w:hyperlink>
        </w:p>
        <w:p w14:paraId="531A5510" w14:textId="5BB10CD6" w:rsidR="00010605" w:rsidRPr="002B2EFA" w:rsidRDefault="00723B9A">
          <w:pPr>
            <w:pStyle w:val="TOC3"/>
            <w:tabs>
              <w:tab w:val="right" w:leader="dot" w:pos="8771"/>
            </w:tabs>
            <w:rPr>
              <w:rFonts w:asciiTheme="minorHAnsi" w:eastAsiaTheme="minorEastAsia" w:hAnsiTheme="minorHAnsi"/>
              <w:noProof/>
              <w:kern w:val="2"/>
              <w:lang w:val="en-NZ" w:eastAsia="en-NZ"/>
              <w14:ligatures w14:val="standardContextual"/>
            </w:rPr>
          </w:pPr>
          <w:hyperlink w:anchor="_Toc194941616" w:history="1">
            <w:r w:rsidR="00010605" w:rsidRPr="002B2EFA">
              <w:rPr>
                <w:rStyle w:val="Hyperlink"/>
                <w:noProof/>
              </w:rPr>
              <w:t>Practice Guideline 2 (Quality Indicators for Practitioners)</w:t>
            </w:r>
            <w:r w:rsidR="00010605" w:rsidRPr="002B2EFA">
              <w:rPr>
                <w:noProof/>
                <w:webHidden/>
              </w:rPr>
              <w:tab/>
            </w:r>
            <w:r w:rsidR="00010605" w:rsidRPr="002B2EFA">
              <w:rPr>
                <w:noProof/>
                <w:webHidden/>
              </w:rPr>
              <w:fldChar w:fldCharType="begin"/>
            </w:r>
            <w:r w:rsidR="00010605" w:rsidRPr="002B2EFA">
              <w:rPr>
                <w:noProof/>
                <w:webHidden/>
              </w:rPr>
              <w:instrText xml:space="preserve"> PAGEREF _Toc194941616 \h </w:instrText>
            </w:r>
            <w:r w:rsidR="00010605" w:rsidRPr="002B2EFA">
              <w:rPr>
                <w:noProof/>
                <w:webHidden/>
              </w:rPr>
            </w:r>
            <w:r w:rsidR="00010605" w:rsidRPr="002B2EFA">
              <w:rPr>
                <w:noProof/>
                <w:webHidden/>
              </w:rPr>
              <w:fldChar w:fldCharType="separate"/>
            </w:r>
            <w:r w:rsidR="0080232F">
              <w:rPr>
                <w:noProof/>
                <w:webHidden/>
              </w:rPr>
              <w:t>6</w:t>
            </w:r>
            <w:r w:rsidR="00010605" w:rsidRPr="002B2EFA">
              <w:rPr>
                <w:noProof/>
                <w:webHidden/>
              </w:rPr>
              <w:fldChar w:fldCharType="end"/>
            </w:r>
          </w:hyperlink>
        </w:p>
        <w:p w14:paraId="343E3ABA" w14:textId="4DB36B1C" w:rsidR="00010605" w:rsidRPr="002B2EFA" w:rsidRDefault="00723B9A">
          <w:pPr>
            <w:pStyle w:val="TOC3"/>
            <w:tabs>
              <w:tab w:val="right" w:leader="dot" w:pos="8771"/>
            </w:tabs>
            <w:rPr>
              <w:rFonts w:asciiTheme="minorHAnsi" w:eastAsiaTheme="minorEastAsia" w:hAnsiTheme="minorHAnsi"/>
              <w:noProof/>
              <w:kern w:val="2"/>
              <w:lang w:val="en-NZ" w:eastAsia="en-NZ"/>
              <w14:ligatures w14:val="standardContextual"/>
            </w:rPr>
          </w:pPr>
          <w:hyperlink w:anchor="_Toc194941617" w:history="1">
            <w:r w:rsidR="00010605" w:rsidRPr="002B2EFA">
              <w:rPr>
                <w:rStyle w:val="Hyperlink"/>
                <w:rFonts w:ascii="ArialMT" w:hAnsi="ArialMT"/>
                <w:noProof/>
              </w:rPr>
              <w:t xml:space="preserve">Practice Guideline 3 </w:t>
            </w:r>
            <w:r w:rsidR="00010605" w:rsidRPr="002B2EFA">
              <w:rPr>
                <w:rStyle w:val="Hyperlink"/>
                <w:noProof/>
              </w:rPr>
              <w:t>(Quality Indicators for Practitioners)</w:t>
            </w:r>
            <w:r w:rsidR="00010605" w:rsidRPr="002B2EFA">
              <w:rPr>
                <w:noProof/>
                <w:webHidden/>
              </w:rPr>
              <w:tab/>
            </w:r>
            <w:r w:rsidR="00010605" w:rsidRPr="002B2EFA">
              <w:rPr>
                <w:noProof/>
                <w:webHidden/>
              </w:rPr>
              <w:fldChar w:fldCharType="begin"/>
            </w:r>
            <w:r w:rsidR="00010605" w:rsidRPr="002B2EFA">
              <w:rPr>
                <w:noProof/>
                <w:webHidden/>
              </w:rPr>
              <w:instrText xml:space="preserve"> PAGEREF _Toc194941617 \h </w:instrText>
            </w:r>
            <w:r w:rsidR="00010605" w:rsidRPr="002B2EFA">
              <w:rPr>
                <w:noProof/>
                <w:webHidden/>
              </w:rPr>
            </w:r>
            <w:r w:rsidR="00010605" w:rsidRPr="002B2EFA">
              <w:rPr>
                <w:noProof/>
                <w:webHidden/>
              </w:rPr>
              <w:fldChar w:fldCharType="separate"/>
            </w:r>
            <w:r w:rsidR="0080232F">
              <w:rPr>
                <w:noProof/>
                <w:webHidden/>
              </w:rPr>
              <w:t>7</w:t>
            </w:r>
            <w:r w:rsidR="00010605" w:rsidRPr="002B2EFA">
              <w:rPr>
                <w:noProof/>
                <w:webHidden/>
              </w:rPr>
              <w:fldChar w:fldCharType="end"/>
            </w:r>
          </w:hyperlink>
        </w:p>
        <w:p w14:paraId="525FCB55" w14:textId="4665D26F" w:rsidR="00010605" w:rsidRPr="002B2EFA" w:rsidRDefault="00723B9A">
          <w:pPr>
            <w:pStyle w:val="TOC3"/>
            <w:tabs>
              <w:tab w:val="right" w:leader="dot" w:pos="8771"/>
            </w:tabs>
            <w:rPr>
              <w:rFonts w:asciiTheme="minorHAnsi" w:eastAsiaTheme="minorEastAsia" w:hAnsiTheme="minorHAnsi"/>
              <w:noProof/>
              <w:kern w:val="2"/>
              <w:lang w:val="en-NZ" w:eastAsia="en-NZ"/>
              <w14:ligatures w14:val="standardContextual"/>
            </w:rPr>
          </w:pPr>
          <w:hyperlink w:anchor="_Toc194941618" w:history="1">
            <w:r w:rsidR="00010605" w:rsidRPr="002B2EFA">
              <w:rPr>
                <w:rStyle w:val="Hyperlink"/>
                <w:rFonts w:ascii="ArialMT" w:hAnsi="ArialMT"/>
                <w:noProof/>
              </w:rPr>
              <w:t xml:space="preserve">Practice Guideline 4 </w:t>
            </w:r>
            <w:r w:rsidR="00010605" w:rsidRPr="002B2EFA">
              <w:rPr>
                <w:rStyle w:val="Hyperlink"/>
                <w:noProof/>
              </w:rPr>
              <w:t>(Quality Indicators for Practitioners)</w:t>
            </w:r>
            <w:r w:rsidR="00010605" w:rsidRPr="002B2EFA">
              <w:rPr>
                <w:noProof/>
                <w:webHidden/>
              </w:rPr>
              <w:tab/>
            </w:r>
            <w:r w:rsidR="00010605" w:rsidRPr="002B2EFA">
              <w:rPr>
                <w:noProof/>
                <w:webHidden/>
              </w:rPr>
              <w:fldChar w:fldCharType="begin"/>
            </w:r>
            <w:r w:rsidR="00010605" w:rsidRPr="002B2EFA">
              <w:rPr>
                <w:noProof/>
                <w:webHidden/>
              </w:rPr>
              <w:instrText xml:space="preserve"> PAGEREF _Toc194941618 \h </w:instrText>
            </w:r>
            <w:r w:rsidR="00010605" w:rsidRPr="002B2EFA">
              <w:rPr>
                <w:noProof/>
                <w:webHidden/>
              </w:rPr>
            </w:r>
            <w:r w:rsidR="00010605" w:rsidRPr="002B2EFA">
              <w:rPr>
                <w:noProof/>
                <w:webHidden/>
              </w:rPr>
              <w:fldChar w:fldCharType="separate"/>
            </w:r>
            <w:r w:rsidR="0080232F">
              <w:rPr>
                <w:noProof/>
                <w:webHidden/>
              </w:rPr>
              <w:t>8</w:t>
            </w:r>
            <w:r w:rsidR="00010605" w:rsidRPr="002B2EFA">
              <w:rPr>
                <w:noProof/>
                <w:webHidden/>
              </w:rPr>
              <w:fldChar w:fldCharType="end"/>
            </w:r>
          </w:hyperlink>
        </w:p>
        <w:p w14:paraId="40086CF2" w14:textId="72D725D4" w:rsidR="00010605" w:rsidRPr="002B2EFA" w:rsidRDefault="00723B9A">
          <w:pPr>
            <w:pStyle w:val="TOC3"/>
            <w:tabs>
              <w:tab w:val="right" w:leader="dot" w:pos="8771"/>
            </w:tabs>
            <w:rPr>
              <w:rFonts w:asciiTheme="minorHAnsi" w:eastAsiaTheme="minorEastAsia" w:hAnsiTheme="minorHAnsi"/>
              <w:noProof/>
              <w:kern w:val="2"/>
              <w:lang w:val="en-NZ" w:eastAsia="en-NZ"/>
              <w14:ligatures w14:val="standardContextual"/>
            </w:rPr>
          </w:pPr>
          <w:hyperlink w:anchor="_Toc194941619" w:history="1">
            <w:r w:rsidR="00010605" w:rsidRPr="002B2EFA">
              <w:rPr>
                <w:rStyle w:val="Hyperlink"/>
                <w:rFonts w:ascii="ArialMT" w:hAnsi="ArialMT"/>
                <w:noProof/>
              </w:rPr>
              <w:t xml:space="preserve">Practice Guideline 5 </w:t>
            </w:r>
            <w:r w:rsidR="00010605" w:rsidRPr="002B2EFA">
              <w:rPr>
                <w:rStyle w:val="Hyperlink"/>
                <w:noProof/>
              </w:rPr>
              <w:t>(Quality Indicators for Practitioners)</w:t>
            </w:r>
            <w:r w:rsidR="00010605" w:rsidRPr="002B2EFA">
              <w:rPr>
                <w:noProof/>
                <w:webHidden/>
              </w:rPr>
              <w:tab/>
            </w:r>
            <w:r w:rsidR="00010605" w:rsidRPr="002B2EFA">
              <w:rPr>
                <w:noProof/>
                <w:webHidden/>
              </w:rPr>
              <w:fldChar w:fldCharType="begin"/>
            </w:r>
            <w:r w:rsidR="00010605" w:rsidRPr="002B2EFA">
              <w:rPr>
                <w:noProof/>
                <w:webHidden/>
              </w:rPr>
              <w:instrText xml:space="preserve"> PAGEREF _Toc194941619 \h </w:instrText>
            </w:r>
            <w:r w:rsidR="00010605" w:rsidRPr="002B2EFA">
              <w:rPr>
                <w:noProof/>
                <w:webHidden/>
              </w:rPr>
            </w:r>
            <w:r w:rsidR="00010605" w:rsidRPr="002B2EFA">
              <w:rPr>
                <w:noProof/>
                <w:webHidden/>
              </w:rPr>
              <w:fldChar w:fldCharType="separate"/>
            </w:r>
            <w:r w:rsidR="0080232F">
              <w:rPr>
                <w:noProof/>
                <w:webHidden/>
              </w:rPr>
              <w:t>9</w:t>
            </w:r>
            <w:r w:rsidR="00010605" w:rsidRPr="002B2EFA">
              <w:rPr>
                <w:noProof/>
                <w:webHidden/>
              </w:rPr>
              <w:fldChar w:fldCharType="end"/>
            </w:r>
          </w:hyperlink>
        </w:p>
        <w:p w14:paraId="1E485D6D" w14:textId="37FCC052" w:rsidR="00010605" w:rsidRPr="002B2EFA" w:rsidRDefault="00723B9A">
          <w:pPr>
            <w:pStyle w:val="TOC3"/>
            <w:tabs>
              <w:tab w:val="right" w:leader="dot" w:pos="8771"/>
            </w:tabs>
            <w:rPr>
              <w:rFonts w:asciiTheme="minorHAnsi" w:eastAsiaTheme="minorEastAsia" w:hAnsiTheme="minorHAnsi"/>
              <w:noProof/>
              <w:kern w:val="2"/>
              <w:lang w:val="en-NZ" w:eastAsia="en-NZ"/>
              <w14:ligatures w14:val="standardContextual"/>
            </w:rPr>
          </w:pPr>
          <w:hyperlink w:anchor="_Toc194941620" w:history="1">
            <w:r w:rsidR="00010605" w:rsidRPr="002B2EFA">
              <w:rPr>
                <w:rStyle w:val="Hyperlink"/>
                <w:rFonts w:ascii="ArialMT" w:hAnsi="ArialMT"/>
                <w:noProof/>
              </w:rPr>
              <w:t xml:space="preserve">Practice Guidelines 6 </w:t>
            </w:r>
            <w:r w:rsidR="00010605" w:rsidRPr="002B2EFA">
              <w:rPr>
                <w:rStyle w:val="Hyperlink"/>
                <w:noProof/>
              </w:rPr>
              <w:t>(Quality Indicators for Practitioners)</w:t>
            </w:r>
            <w:r w:rsidR="00010605" w:rsidRPr="002B2EFA">
              <w:rPr>
                <w:noProof/>
                <w:webHidden/>
              </w:rPr>
              <w:tab/>
            </w:r>
            <w:r w:rsidR="00010605" w:rsidRPr="002B2EFA">
              <w:rPr>
                <w:noProof/>
                <w:webHidden/>
              </w:rPr>
              <w:fldChar w:fldCharType="begin"/>
            </w:r>
            <w:r w:rsidR="00010605" w:rsidRPr="002B2EFA">
              <w:rPr>
                <w:noProof/>
                <w:webHidden/>
              </w:rPr>
              <w:instrText xml:space="preserve"> PAGEREF _Toc194941620 \h </w:instrText>
            </w:r>
            <w:r w:rsidR="00010605" w:rsidRPr="002B2EFA">
              <w:rPr>
                <w:noProof/>
                <w:webHidden/>
              </w:rPr>
            </w:r>
            <w:r w:rsidR="00010605" w:rsidRPr="002B2EFA">
              <w:rPr>
                <w:noProof/>
                <w:webHidden/>
              </w:rPr>
              <w:fldChar w:fldCharType="separate"/>
            </w:r>
            <w:r w:rsidR="0080232F">
              <w:rPr>
                <w:noProof/>
                <w:webHidden/>
              </w:rPr>
              <w:t>10</w:t>
            </w:r>
            <w:r w:rsidR="00010605" w:rsidRPr="002B2EFA">
              <w:rPr>
                <w:noProof/>
                <w:webHidden/>
              </w:rPr>
              <w:fldChar w:fldCharType="end"/>
            </w:r>
          </w:hyperlink>
        </w:p>
        <w:p w14:paraId="5934EC72" w14:textId="7D244F3C" w:rsidR="00010605" w:rsidRPr="002B2EFA" w:rsidRDefault="00723B9A">
          <w:pPr>
            <w:pStyle w:val="TOC3"/>
            <w:tabs>
              <w:tab w:val="right" w:leader="dot" w:pos="8771"/>
            </w:tabs>
            <w:rPr>
              <w:rFonts w:asciiTheme="minorHAnsi" w:eastAsiaTheme="minorEastAsia" w:hAnsiTheme="minorHAnsi"/>
              <w:noProof/>
              <w:kern w:val="2"/>
              <w:lang w:val="en-NZ" w:eastAsia="en-NZ"/>
              <w14:ligatures w14:val="standardContextual"/>
            </w:rPr>
          </w:pPr>
          <w:hyperlink w:anchor="_Toc194941621" w:history="1">
            <w:r w:rsidR="00010605" w:rsidRPr="002B2EFA">
              <w:rPr>
                <w:rStyle w:val="Hyperlink"/>
                <w:rFonts w:ascii="ArialMT" w:hAnsi="ArialMT"/>
                <w:noProof/>
              </w:rPr>
              <w:t xml:space="preserve">Practice Guideline 7 </w:t>
            </w:r>
            <w:r w:rsidR="00010605" w:rsidRPr="002B2EFA">
              <w:rPr>
                <w:rStyle w:val="Hyperlink"/>
                <w:noProof/>
              </w:rPr>
              <w:t>(Quality Indicators for Practitioners)</w:t>
            </w:r>
            <w:r w:rsidR="00010605" w:rsidRPr="002B2EFA">
              <w:rPr>
                <w:noProof/>
                <w:webHidden/>
              </w:rPr>
              <w:tab/>
            </w:r>
            <w:r w:rsidR="00010605" w:rsidRPr="002B2EFA">
              <w:rPr>
                <w:noProof/>
                <w:webHidden/>
              </w:rPr>
              <w:fldChar w:fldCharType="begin"/>
            </w:r>
            <w:r w:rsidR="00010605" w:rsidRPr="002B2EFA">
              <w:rPr>
                <w:noProof/>
                <w:webHidden/>
              </w:rPr>
              <w:instrText xml:space="preserve"> PAGEREF _Toc194941621 \h </w:instrText>
            </w:r>
            <w:r w:rsidR="00010605" w:rsidRPr="002B2EFA">
              <w:rPr>
                <w:noProof/>
                <w:webHidden/>
              </w:rPr>
            </w:r>
            <w:r w:rsidR="00010605" w:rsidRPr="002B2EFA">
              <w:rPr>
                <w:noProof/>
                <w:webHidden/>
              </w:rPr>
              <w:fldChar w:fldCharType="separate"/>
            </w:r>
            <w:r w:rsidR="0080232F">
              <w:rPr>
                <w:noProof/>
                <w:webHidden/>
              </w:rPr>
              <w:t>11</w:t>
            </w:r>
            <w:r w:rsidR="00010605" w:rsidRPr="002B2EFA">
              <w:rPr>
                <w:noProof/>
                <w:webHidden/>
              </w:rPr>
              <w:fldChar w:fldCharType="end"/>
            </w:r>
          </w:hyperlink>
        </w:p>
        <w:p w14:paraId="5E5FC70D" w14:textId="36CC9C29" w:rsidR="00010605" w:rsidRPr="002B2EFA" w:rsidRDefault="00723B9A">
          <w:pPr>
            <w:pStyle w:val="TOC3"/>
            <w:tabs>
              <w:tab w:val="right" w:leader="dot" w:pos="8771"/>
            </w:tabs>
            <w:rPr>
              <w:rFonts w:asciiTheme="minorHAnsi" w:eastAsiaTheme="minorEastAsia" w:hAnsiTheme="minorHAnsi"/>
              <w:noProof/>
              <w:kern w:val="2"/>
              <w:lang w:val="en-NZ" w:eastAsia="en-NZ"/>
              <w14:ligatures w14:val="standardContextual"/>
            </w:rPr>
          </w:pPr>
          <w:hyperlink w:anchor="_Toc194941622" w:history="1">
            <w:r w:rsidR="00010605" w:rsidRPr="002B2EFA">
              <w:rPr>
                <w:rStyle w:val="Hyperlink"/>
                <w:rFonts w:ascii="ArialMT" w:hAnsi="ArialMT"/>
                <w:noProof/>
              </w:rPr>
              <w:t xml:space="preserve">Practice Guideline 8 </w:t>
            </w:r>
            <w:r w:rsidR="00010605" w:rsidRPr="002B2EFA">
              <w:rPr>
                <w:rStyle w:val="Hyperlink"/>
                <w:noProof/>
              </w:rPr>
              <w:t>(Quality Indicators for Practitioners)</w:t>
            </w:r>
            <w:r w:rsidR="00010605" w:rsidRPr="002B2EFA">
              <w:rPr>
                <w:noProof/>
                <w:webHidden/>
              </w:rPr>
              <w:tab/>
            </w:r>
            <w:r w:rsidR="00010605" w:rsidRPr="002B2EFA">
              <w:rPr>
                <w:noProof/>
                <w:webHidden/>
              </w:rPr>
              <w:fldChar w:fldCharType="begin"/>
            </w:r>
            <w:r w:rsidR="00010605" w:rsidRPr="002B2EFA">
              <w:rPr>
                <w:noProof/>
                <w:webHidden/>
              </w:rPr>
              <w:instrText xml:space="preserve"> PAGEREF _Toc194941622 \h </w:instrText>
            </w:r>
            <w:r w:rsidR="00010605" w:rsidRPr="002B2EFA">
              <w:rPr>
                <w:noProof/>
                <w:webHidden/>
              </w:rPr>
            </w:r>
            <w:r w:rsidR="00010605" w:rsidRPr="002B2EFA">
              <w:rPr>
                <w:noProof/>
                <w:webHidden/>
              </w:rPr>
              <w:fldChar w:fldCharType="separate"/>
            </w:r>
            <w:r w:rsidR="0080232F">
              <w:rPr>
                <w:noProof/>
                <w:webHidden/>
              </w:rPr>
              <w:t>12</w:t>
            </w:r>
            <w:r w:rsidR="00010605" w:rsidRPr="002B2EFA">
              <w:rPr>
                <w:noProof/>
                <w:webHidden/>
              </w:rPr>
              <w:fldChar w:fldCharType="end"/>
            </w:r>
          </w:hyperlink>
        </w:p>
        <w:p w14:paraId="1B641E4F" w14:textId="3CB83E6B" w:rsidR="00010605" w:rsidRDefault="00723B9A" w:rsidP="00FC0F8E">
          <w:pPr>
            <w:pStyle w:val="TOC2"/>
            <w:rPr>
              <w:rFonts w:asciiTheme="minorHAnsi" w:eastAsiaTheme="minorEastAsia" w:hAnsiTheme="minorHAnsi"/>
              <w:kern w:val="2"/>
              <w:lang w:val="en-NZ" w:eastAsia="en-NZ"/>
              <w14:ligatures w14:val="standardContextual"/>
            </w:rPr>
          </w:pPr>
          <w:hyperlink w:anchor="_Toc194941623" w:history="1">
            <w:r w:rsidR="00010605" w:rsidRPr="002B2EFA">
              <w:rPr>
                <w:rStyle w:val="Hyperlink"/>
              </w:rPr>
              <w:t>My Action List</w:t>
            </w:r>
            <w:r w:rsidR="00010605" w:rsidRPr="002B2EFA">
              <w:rPr>
                <w:webHidden/>
              </w:rPr>
              <w:tab/>
            </w:r>
            <w:r w:rsidR="00010605" w:rsidRPr="002B2EFA">
              <w:rPr>
                <w:webHidden/>
              </w:rPr>
              <w:fldChar w:fldCharType="begin"/>
            </w:r>
            <w:r w:rsidR="00010605" w:rsidRPr="002B2EFA">
              <w:rPr>
                <w:webHidden/>
              </w:rPr>
              <w:instrText xml:space="preserve"> PAGEREF _Toc194941623 \h </w:instrText>
            </w:r>
            <w:r w:rsidR="00010605" w:rsidRPr="002B2EFA">
              <w:rPr>
                <w:webHidden/>
              </w:rPr>
            </w:r>
            <w:r w:rsidR="00010605" w:rsidRPr="002B2EFA">
              <w:rPr>
                <w:webHidden/>
              </w:rPr>
              <w:fldChar w:fldCharType="separate"/>
            </w:r>
            <w:r w:rsidR="0080232F">
              <w:rPr>
                <w:webHidden/>
              </w:rPr>
              <w:t>13</w:t>
            </w:r>
            <w:r w:rsidR="00010605" w:rsidRPr="002B2EFA">
              <w:rPr>
                <w:webHidden/>
              </w:rPr>
              <w:fldChar w:fldCharType="end"/>
            </w:r>
          </w:hyperlink>
        </w:p>
        <w:p w14:paraId="66153DE0" w14:textId="6AEB7558" w:rsidR="000A14A6" w:rsidRDefault="000A14A6">
          <w:r>
            <w:rPr>
              <w:b/>
              <w:bCs/>
              <w:noProof/>
            </w:rPr>
            <w:fldChar w:fldCharType="end"/>
          </w:r>
        </w:p>
      </w:sdtContent>
    </w:sdt>
    <w:p w14:paraId="2D876B18" w14:textId="77777777" w:rsidR="000B517A" w:rsidRDefault="000B517A">
      <w:r>
        <w:rPr>
          <w:b/>
        </w:rPr>
        <w:br w:type="page"/>
      </w:r>
    </w:p>
    <w:tbl>
      <w:tblPr>
        <w:tblStyle w:val="TableGrid"/>
        <w:tblW w:w="0" w:type="auto"/>
        <w:tblLook w:val="04A0" w:firstRow="1" w:lastRow="0" w:firstColumn="1" w:lastColumn="0" w:noHBand="0" w:noVBand="1"/>
      </w:tblPr>
      <w:tblGrid>
        <w:gridCol w:w="8771"/>
      </w:tblGrid>
      <w:tr w:rsidR="00D5764C" w14:paraId="42A07742" w14:textId="77777777" w:rsidTr="00D5764C">
        <w:tc>
          <w:tcPr>
            <w:tcW w:w="8771" w:type="dxa"/>
            <w:shd w:val="clear" w:color="auto" w:fill="ED7D31" w:themeFill="accent2"/>
          </w:tcPr>
          <w:p w14:paraId="10E8CF02" w14:textId="7737AA26" w:rsidR="00D5764C" w:rsidRPr="00B5441B" w:rsidRDefault="00D5764C" w:rsidP="00D5764C">
            <w:pPr>
              <w:pStyle w:val="Heading2"/>
              <w:jc w:val="left"/>
            </w:pPr>
          </w:p>
          <w:p w14:paraId="4E5A3E11" w14:textId="47091033" w:rsidR="00D5764C" w:rsidRPr="008B5FBF" w:rsidRDefault="00D5764C" w:rsidP="00D5764C">
            <w:pPr>
              <w:pStyle w:val="Heading2"/>
              <w:rPr>
                <w:color w:val="auto"/>
              </w:rPr>
            </w:pPr>
            <w:bookmarkStart w:id="0" w:name="_Toc194941608"/>
            <w:r w:rsidRPr="008B5FBF">
              <w:rPr>
                <w:color w:val="auto"/>
              </w:rPr>
              <w:t xml:space="preserve">A Self Review </w:t>
            </w:r>
            <w:r w:rsidR="000A14A6">
              <w:rPr>
                <w:color w:val="auto"/>
              </w:rPr>
              <w:t>T</w:t>
            </w:r>
            <w:r w:rsidRPr="008B5FBF">
              <w:rPr>
                <w:color w:val="auto"/>
              </w:rPr>
              <w:t>ool to Assist</w:t>
            </w:r>
            <w:bookmarkEnd w:id="0"/>
          </w:p>
          <w:p w14:paraId="770BF0CF" w14:textId="77777777" w:rsidR="00D5764C" w:rsidRPr="008B5FBF" w:rsidRDefault="00D5764C" w:rsidP="00D5764C">
            <w:pPr>
              <w:pStyle w:val="Heading2"/>
              <w:rPr>
                <w:color w:val="auto"/>
              </w:rPr>
            </w:pPr>
            <w:bookmarkStart w:id="1" w:name="_Toc194941609"/>
            <w:r w:rsidRPr="00627CB5">
              <w:rPr>
                <w:color w:val="auto"/>
                <w:u w:val="single"/>
              </w:rPr>
              <w:t>Employment Support Practitioners</w:t>
            </w:r>
            <w:bookmarkEnd w:id="1"/>
          </w:p>
          <w:p w14:paraId="20221EDA" w14:textId="77777777" w:rsidR="00D5764C" w:rsidRPr="006752AD" w:rsidRDefault="00D5764C" w:rsidP="00D5764C">
            <w:pPr>
              <w:pStyle w:val="Heading2"/>
            </w:pPr>
            <w:bookmarkStart w:id="2" w:name="_Toc194941610"/>
            <w:r w:rsidRPr="008B5FBF">
              <w:rPr>
                <w:color w:val="auto"/>
              </w:rPr>
              <w:t>To Get More Sustainable Jobs for Disabled Jobseekers</w:t>
            </w:r>
            <w:r w:rsidRPr="006752AD">
              <w:t>.</w:t>
            </w:r>
            <w:bookmarkEnd w:id="2"/>
          </w:p>
          <w:p w14:paraId="1D1B7D3E" w14:textId="77777777" w:rsidR="00D5764C" w:rsidRDefault="00D5764C" w:rsidP="00D5764C">
            <w:pPr>
              <w:rPr>
                <w:lang w:val="mi-NZ"/>
              </w:rPr>
            </w:pPr>
          </w:p>
        </w:tc>
      </w:tr>
    </w:tbl>
    <w:p w14:paraId="01F565A3" w14:textId="77777777" w:rsidR="00D5764C" w:rsidRPr="00D5764C" w:rsidRDefault="00D5764C" w:rsidP="00D5764C">
      <w:pPr>
        <w:rPr>
          <w:lang w:val="mi-NZ"/>
        </w:rPr>
      </w:pPr>
    </w:p>
    <w:p w14:paraId="1789A676" w14:textId="7D5A41DC" w:rsidR="000F52BA" w:rsidRPr="00C12800" w:rsidRDefault="00B027C4" w:rsidP="008B5FBF">
      <w:pPr>
        <w:pStyle w:val="Heading2"/>
      </w:pPr>
      <w:bookmarkStart w:id="3" w:name="_Toc194941611"/>
      <w:r w:rsidRPr="00C12800">
        <w:t>Se</w:t>
      </w:r>
      <w:r w:rsidR="002216D3">
        <w:t>lf-</w:t>
      </w:r>
      <w:r w:rsidR="00635545">
        <w:t>R</w:t>
      </w:r>
      <w:r w:rsidR="002216D3">
        <w:t xml:space="preserve">eview </w:t>
      </w:r>
      <w:r w:rsidR="00635545">
        <w:t>P</w:t>
      </w:r>
      <w:r w:rsidR="002216D3">
        <w:t>rocess</w:t>
      </w:r>
      <w:bookmarkEnd w:id="3"/>
    </w:p>
    <w:p w14:paraId="0909FF3C" w14:textId="03A027C9" w:rsidR="000F52BA" w:rsidRPr="00376E66" w:rsidRDefault="000F52BA" w:rsidP="00376E66">
      <w:pPr>
        <w:pStyle w:val="ListParagraph"/>
        <w:rPr>
          <w:lang w:val="mi-NZ"/>
        </w:rPr>
      </w:pPr>
      <w:r w:rsidRPr="00376E66">
        <w:rPr>
          <w:lang w:val="mi-NZ"/>
        </w:rPr>
        <w:t xml:space="preserve">Spend some time as an employment support team familiarising yourselves with the </w:t>
      </w:r>
      <w:r w:rsidRPr="009A593A">
        <w:rPr>
          <w:i/>
          <w:lang w:val="mi-NZ"/>
        </w:rPr>
        <w:t xml:space="preserve">Employment Support Practice </w:t>
      </w:r>
      <w:r w:rsidRPr="005C28DA">
        <w:rPr>
          <w:i/>
          <w:lang w:val="mi-NZ"/>
        </w:rPr>
        <w:t xml:space="preserve">Guidelines </w:t>
      </w:r>
      <w:r w:rsidR="00F7226A" w:rsidRPr="005C28DA">
        <w:rPr>
          <w:i/>
          <w:lang w:val="mi-NZ"/>
        </w:rPr>
        <w:t>(Revised 2024) edition</w:t>
      </w:r>
      <w:r w:rsidR="00F7226A">
        <w:rPr>
          <w:lang w:val="mi-NZ"/>
        </w:rPr>
        <w:t xml:space="preserve">. </w:t>
      </w:r>
    </w:p>
    <w:p w14:paraId="5688B29E" w14:textId="3DF703FB" w:rsidR="000F52BA" w:rsidRDefault="00F7226A" w:rsidP="00376E66">
      <w:pPr>
        <w:pStyle w:val="ListParagraph"/>
        <w:rPr>
          <w:lang w:val="mi-NZ"/>
        </w:rPr>
      </w:pPr>
      <w:r>
        <w:rPr>
          <w:lang w:val="mi-NZ"/>
        </w:rPr>
        <w:t xml:space="preserve">Complete the self-review process as </w:t>
      </w:r>
      <w:r w:rsidR="005C28DA">
        <w:rPr>
          <w:lang w:val="mi-NZ"/>
        </w:rPr>
        <w:t>outlined below using the 1 -</w:t>
      </w:r>
      <w:r w:rsidR="009723A3">
        <w:rPr>
          <w:lang w:val="mi-NZ"/>
        </w:rPr>
        <w:t xml:space="preserve"> </w:t>
      </w:r>
      <w:r w:rsidR="005C28DA">
        <w:rPr>
          <w:lang w:val="mi-NZ"/>
        </w:rPr>
        <w:t>5 scori</w:t>
      </w:r>
      <w:r w:rsidR="004D1C2A">
        <w:rPr>
          <w:lang w:val="mi-NZ"/>
        </w:rPr>
        <w:t>ng</w:t>
      </w:r>
      <w:r w:rsidR="005C28DA">
        <w:rPr>
          <w:lang w:val="mi-NZ"/>
        </w:rPr>
        <w:t xml:space="preserve"> system.  Be as honest with yourself as you can</w:t>
      </w:r>
      <w:r w:rsidR="0084747B">
        <w:rPr>
          <w:lang w:val="mi-NZ"/>
        </w:rPr>
        <w:t xml:space="preserve">. </w:t>
      </w:r>
      <w:r w:rsidR="004D1C2A">
        <w:rPr>
          <w:lang w:val="mi-NZ"/>
        </w:rPr>
        <w:t>Please remember t</w:t>
      </w:r>
      <w:r w:rsidR="0084747B">
        <w:rPr>
          <w:lang w:val="mi-NZ"/>
        </w:rPr>
        <w:t xml:space="preserve">his is a developmental process. </w:t>
      </w:r>
    </w:p>
    <w:p w14:paraId="24C67EE7" w14:textId="77777777" w:rsidR="004D1C2A" w:rsidRPr="00376E66" w:rsidRDefault="004D1C2A" w:rsidP="004D1C2A">
      <w:pPr>
        <w:pStyle w:val="ListParagraph"/>
        <w:rPr>
          <w:lang w:val="mi-NZ"/>
        </w:rPr>
      </w:pPr>
      <w:r w:rsidRPr="00376E66">
        <w:rPr>
          <w:lang w:val="mi-NZ"/>
        </w:rPr>
        <w:t>Clearly identify evidence that supports the rating you have assigned to each quality indicator.</w:t>
      </w:r>
    </w:p>
    <w:p w14:paraId="3544A626" w14:textId="48609836" w:rsidR="004D1C2A" w:rsidRPr="00376E66" w:rsidRDefault="004D1C2A" w:rsidP="004D1C2A">
      <w:pPr>
        <w:pStyle w:val="ListParagraph"/>
        <w:rPr>
          <w:lang w:val="mi-NZ"/>
        </w:rPr>
      </w:pPr>
      <w:r>
        <w:rPr>
          <w:lang w:val="mi-NZ"/>
        </w:rPr>
        <w:t xml:space="preserve">For full authenticity, do get feedback from some disabled jobseekers, their </w:t>
      </w:r>
      <w:r w:rsidR="00B75C3E" w:rsidRPr="007B4D2B">
        <w:rPr>
          <w:rFonts w:eastAsia="Arial" w:cs="Arial"/>
          <w:color w:val="000000" w:themeColor="text1"/>
        </w:rPr>
        <w:t>family/whānau</w:t>
      </w:r>
      <w:r w:rsidR="00B75C3E">
        <w:rPr>
          <w:lang w:val="mi-NZ"/>
        </w:rPr>
        <w:t xml:space="preserve"> </w:t>
      </w:r>
      <w:r>
        <w:rPr>
          <w:lang w:val="mi-NZ"/>
        </w:rPr>
        <w:t>and employers.  Honest and open feedback from your main stakeholders is vital f</w:t>
      </w:r>
      <w:r w:rsidR="00B75C3E">
        <w:rPr>
          <w:lang w:val="mi-NZ"/>
        </w:rPr>
        <w:t>o</w:t>
      </w:r>
      <w:r>
        <w:rPr>
          <w:lang w:val="mi-NZ"/>
        </w:rPr>
        <w:t xml:space="preserve">r any practitioner who </w:t>
      </w:r>
      <w:r w:rsidR="00B75C3E">
        <w:rPr>
          <w:lang w:val="mi-NZ"/>
        </w:rPr>
        <w:t xml:space="preserve">really </w:t>
      </w:r>
      <w:r>
        <w:rPr>
          <w:lang w:val="mi-NZ"/>
        </w:rPr>
        <w:t xml:space="preserve">wants to develop. </w:t>
      </w:r>
    </w:p>
    <w:p w14:paraId="6A866CA3" w14:textId="377C4183" w:rsidR="006F2E25" w:rsidRDefault="0084747B" w:rsidP="008C75BD">
      <w:pPr>
        <w:pStyle w:val="ListParagraph"/>
        <w:rPr>
          <w:lang w:val="mi-NZ"/>
        </w:rPr>
      </w:pPr>
      <w:r>
        <w:rPr>
          <w:lang w:val="mi-NZ"/>
        </w:rPr>
        <w:t>Following your person</w:t>
      </w:r>
      <w:r w:rsidR="00702000">
        <w:rPr>
          <w:lang w:val="mi-NZ"/>
        </w:rPr>
        <w:t xml:space="preserve">al </w:t>
      </w:r>
      <w:r w:rsidR="00D70460">
        <w:rPr>
          <w:lang w:val="mi-NZ"/>
        </w:rPr>
        <w:t>review of the guidelines</w:t>
      </w:r>
      <w:r w:rsidR="00737E18">
        <w:rPr>
          <w:lang w:val="mi-NZ"/>
        </w:rPr>
        <w:t>,</w:t>
      </w:r>
      <w:r w:rsidR="00702000">
        <w:rPr>
          <w:lang w:val="mi-NZ"/>
        </w:rPr>
        <w:t xml:space="preserve"> ask a colleague / team leader / manager to complete </w:t>
      </w:r>
      <w:r w:rsidR="00701ED5">
        <w:rPr>
          <w:lang w:val="mi-NZ"/>
        </w:rPr>
        <w:t xml:space="preserve">an </w:t>
      </w:r>
      <w:r w:rsidR="00822A30">
        <w:rPr>
          <w:lang w:val="mi-NZ"/>
        </w:rPr>
        <w:t xml:space="preserve">assessment of your practice </w:t>
      </w:r>
      <w:r w:rsidR="006F2E25">
        <w:rPr>
          <w:lang w:val="mi-NZ"/>
        </w:rPr>
        <w:t>from their perspective</w:t>
      </w:r>
      <w:r w:rsidR="00F87A5E">
        <w:rPr>
          <w:lang w:val="mi-NZ"/>
        </w:rPr>
        <w:t xml:space="preserve"> using the guideline</w:t>
      </w:r>
      <w:r w:rsidR="00E50F97">
        <w:rPr>
          <w:lang w:val="mi-NZ"/>
        </w:rPr>
        <w:t>s</w:t>
      </w:r>
      <w:r w:rsidR="006F2E25">
        <w:rPr>
          <w:lang w:val="mi-NZ"/>
        </w:rPr>
        <w:t xml:space="preserve">.  </w:t>
      </w:r>
    </w:p>
    <w:p w14:paraId="24481C08" w14:textId="63F80710" w:rsidR="008C75BD" w:rsidRPr="002A10BF" w:rsidRDefault="008C75BD" w:rsidP="008C75BD">
      <w:pPr>
        <w:pStyle w:val="ListParagraph"/>
        <w:rPr>
          <w:lang w:val="mi-NZ"/>
        </w:rPr>
      </w:pPr>
      <w:r w:rsidRPr="002A10BF">
        <w:rPr>
          <w:lang w:val="mi-NZ"/>
        </w:rPr>
        <w:t xml:space="preserve">Set time to meet with your colleague / team leader / manager to </w:t>
      </w:r>
      <w:r w:rsidR="007A6061" w:rsidRPr="002A10BF">
        <w:rPr>
          <w:lang w:val="mi-NZ"/>
        </w:rPr>
        <w:t xml:space="preserve">compare persepctives. Where are you aligned? Where is there difference? Why might this be the case? </w:t>
      </w:r>
      <w:r w:rsidR="00397E59" w:rsidRPr="002A10BF">
        <w:rPr>
          <w:lang w:val="mi-NZ"/>
        </w:rPr>
        <w:t xml:space="preserve">Aim to </w:t>
      </w:r>
      <w:r w:rsidR="007272AB" w:rsidRPr="002A10BF">
        <w:rPr>
          <w:lang w:val="mi-NZ"/>
        </w:rPr>
        <w:t>reach a consensus pos</w:t>
      </w:r>
      <w:r w:rsidR="009C616D" w:rsidRPr="002A10BF">
        <w:rPr>
          <w:lang w:val="mi-NZ"/>
        </w:rPr>
        <w:t>i</w:t>
      </w:r>
      <w:r w:rsidR="007272AB" w:rsidRPr="002A10BF">
        <w:rPr>
          <w:lang w:val="mi-NZ"/>
        </w:rPr>
        <w:t>tion on all ratings.</w:t>
      </w:r>
    </w:p>
    <w:p w14:paraId="310A3FF4" w14:textId="57485CCF" w:rsidR="000F52BA" w:rsidRDefault="000F52BA" w:rsidP="00376E66">
      <w:pPr>
        <w:pStyle w:val="ListParagraph"/>
        <w:rPr>
          <w:lang w:val="mi-NZ"/>
        </w:rPr>
      </w:pPr>
      <w:r w:rsidRPr="00376E66">
        <w:rPr>
          <w:lang w:val="mi-NZ"/>
        </w:rPr>
        <w:t>Analyse the results and discuss the areas that seem to be strengths and those areas where there appears to be the need for development. Decide on the priorities for development and clearly identify action steps needed</w:t>
      </w:r>
      <w:r w:rsidR="00697EA3">
        <w:rPr>
          <w:lang w:val="mi-NZ"/>
        </w:rPr>
        <w:t xml:space="preserve"> (there is a ‘My Action List’ form </w:t>
      </w:r>
      <w:r w:rsidR="005D2CE9">
        <w:rPr>
          <w:lang w:val="mi-NZ"/>
        </w:rPr>
        <w:t xml:space="preserve">following the eight </w:t>
      </w:r>
      <w:r w:rsidR="00F53553">
        <w:rPr>
          <w:lang w:val="mi-NZ"/>
        </w:rPr>
        <w:t>practice guide</w:t>
      </w:r>
      <w:r w:rsidR="005D2CE9">
        <w:rPr>
          <w:lang w:val="mi-NZ"/>
        </w:rPr>
        <w:t xml:space="preserve">line.) </w:t>
      </w:r>
      <w:r w:rsidR="00F53553">
        <w:rPr>
          <w:lang w:val="mi-NZ"/>
        </w:rPr>
        <w:t xml:space="preserve"> </w:t>
      </w:r>
    </w:p>
    <w:p w14:paraId="1EAE4723" w14:textId="77777777" w:rsidR="00737E18" w:rsidRPr="00376E66" w:rsidRDefault="00737E18" w:rsidP="00737E18">
      <w:pPr>
        <w:pStyle w:val="ListParagraph"/>
        <w:rPr>
          <w:lang w:val="mi-NZ"/>
        </w:rPr>
      </w:pPr>
      <w:r w:rsidRPr="00376E66">
        <w:rPr>
          <w:lang w:val="mi-NZ"/>
        </w:rPr>
        <w:t>Record the tasks, activities, and changes that need to be undertaken, with timescales and identify who will be responsible for each one.</w:t>
      </w:r>
    </w:p>
    <w:p w14:paraId="63E75EA8" w14:textId="3CB2D8BA" w:rsidR="000F52BA" w:rsidRPr="00376E66" w:rsidRDefault="000F52BA" w:rsidP="00376E66">
      <w:pPr>
        <w:pStyle w:val="ListParagraph"/>
        <w:rPr>
          <w:lang w:val="mi-NZ"/>
        </w:rPr>
      </w:pPr>
      <w:r w:rsidRPr="00376E66">
        <w:rPr>
          <w:lang w:val="mi-NZ"/>
        </w:rPr>
        <w:t xml:space="preserve">Celebrate </w:t>
      </w:r>
      <w:r w:rsidR="00382158">
        <w:rPr>
          <w:lang w:val="mi-NZ"/>
        </w:rPr>
        <w:t xml:space="preserve">your </w:t>
      </w:r>
      <w:r w:rsidRPr="00376E66">
        <w:rPr>
          <w:lang w:val="mi-NZ"/>
        </w:rPr>
        <w:t>success</w:t>
      </w:r>
      <w:r w:rsidR="00382158">
        <w:rPr>
          <w:lang w:val="mi-NZ"/>
        </w:rPr>
        <w:t>es</w:t>
      </w:r>
      <w:r w:rsidRPr="00376E66">
        <w:rPr>
          <w:lang w:val="mi-NZ"/>
        </w:rPr>
        <w:t>.</w:t>
      </w:r>
    </w:p>
    <w:p w14:paraId="67A7F8E0" w14:textId="2447A460" w:rsidR="000F52BA" w:rsidRPr="00376E66" w:rsidRDefault="000F52BA" w:rsidP="00376E66">
      <w:pPr>
        <w:pStyle w:val="ListParagraph"/>
        <w:rPr>
          <w:lang w:val="mi-NZ"/>
        </w:rPr>
      </w:pPr>
      <w:r w:rsidRPr="00376E66">
        <w:rPr>
          <w:lang w:val="mi-NZ"/>
        </w:rPr>
        <w:t xml:space="preserve">Review </w:t>
      </w:r>
      <w:r w:rsidR="009E6BDE">
        <w:rPr>
          <w:lang w:val="mi-NZ"/>
        </w:rPr>
        <w:t xml:space="preserve">your </w:t>
      </w:r>
      <w:r w:rsidRPr="00376E66">
        <w:rPr>
          <w:lang w:val="mi-NZ"/>
        </w:rPr>
        <w:t xml:space="preserve">progress </w:t>
      </w:r>
      <w:r w:rsidR="00596E68">
        <w:rPr>
          <w:lang w:val="mi-NZ"/>
        </w:rPr>
        <w:t>at least annually</w:t>
      </w:r>
      <w:r w:rsidRPr="00376E66">
        <w:rPr>
          <w:lang w:val="mi-NZ"/>
        </w:rPr>
        <w:t>.</w:t>
      </w:r>
      <w:r w:rsidR="00596E68">
        <w:rPr>
          <w:lang w:val="mi-NZ"/>
        </w:rPr>
        <w:t xml:space="preserve">  </w:t>
      </w:r>
    </w:p>
    <w:p w14:paraId="7952ED63" w14:textId="3A617644" w:rsidR="008C13B5" w:rsidRPr="008C13B5" w:rsidRDefault="008C13B5" w:rsidP="008C13B5">
      <w:pPr>
        <w:pStyle w:val="ListParagraph"/>
        <w:rPr>
          <w:lang w:val="en-US"/>
        </w:rPr>
      </w:pPr>
      <w:r w:rsidRPr="008C13B5">
        <w:rPr>
          <w:lang w:val="en-US"/>
        </w:rPr>
        <w:t>Collaborate with other pr</w:t>
      </w:r>
      <w:r w:rsidR="00676147">
        <w:rPr>
          <w:lang w:val="en-US"/>
        </w:rPr>
        <w:t xml:space="preserve">actitioners to share knowledge and </w:t>
      </w:r>
      <w:r w:rsidR="0087750B">
        <w:rPr>
          <w:lang w:val="en-US"/>
        </w:rPr>
        <w:t xml:space="preserve">learning.  </w:t>
      </w:r>
    </w:p>
    <w:p w14:paraId="54DC5408" w14:textId="5EA5CD34" w:rsidR="008C13B5" w:rsidRDefault="008C13B5" w:rsidP="009723A3">
      <w:pPr>
        <w:pStyle w:val="ListParagraph"/>
        <w:rPr>
          <w:lang w:val="en-US"/>
        </w:rPr>
      </w:pPr>
      <w:r w:rsidRPr="008C13B5">
        <w:rPr>
          <w:lang w:val="en-US"/>
        </w:rPr>
        <w:t xml:space="preserve">Consider </w:t>
      </w:r>
      <w:r w:rsidR="00970270">
        <w:rPr>
          <w:lang w:val="en-US"/>
        </w:rPr>
        <w:t xml:space="preserve">opportunities for </w:t>
      </w:r>
      <w:r w:rsidR="00783852">
        <w:rPr>
          <w:lang w:val="en-US"/>
        </w:rPr>
        <w:t xml:space="preserve">additional learning such as the </w:t>
      </w:r>
      <w:r w:rsidR="003B4A17">
        <w:rPr>
          <w:lang w:val="en-US"/>
        </w:rPr>
        <w:t xml:space="preserve">(Level 5) </w:t>
      </w:r>
      <w:r w:rsidR="00783852">
        <w:rPr>
          <w:lang w:val="en-US"/>
        </w:rPr>
        <w:t xml:space="preserve">New Zealand Diploma </w:t>
      </w:r>
      <w:r w:rsidR="003B4A17">
        <w:rPr>
          <w:lang w:val="en-US"/>
        </w:rPr>
        <w:t xml:space="preserve">in Health and Wellbeing – Employment Support. </w:t>
      </w:r>
    </w:p>
    <w:p w14:paraId="2FAF47C7" w14:textId="77777777" w:rsidR="009723A3" w:rsidRPr="009723A3" w:rsidRDefault="009723A3" w:rsidP="009723A3">
      <w:pPr>
        <w:rPr>
          <w:lang w:val="en-US"/>
        </w:rPr>
      </w:pPr>
    </w:p>
    <w:p w14:paraId="5906C26F" w14:textId="77777777" w:rsidR="00016F6D" w:rsidRPr="00710B46" w:rsidRDefault="00016F6D" w:rsidP="003533EC">
      <w:pPr>
        <w:pStyle w:val="Heading2"/>
      </w:pPr>
      <w:bookmarkStart w:id="4" w:name="_Toc194941612"/>
      <w:r w:rsidRPr="00710B46">
        <w:lastRenderedPageBreak/>
        <w:t>Rating Key</w:t>
      </w:r>
      <w:r>
        <w:t xml:space="preserve"> to Review Each Quality Indicator</w:t>
      </w:r>
      <w:bookmarkEnd w:id="4"/>
      <w:r>
        <w:t xml:space="preserve"> </w:t>
      </w:r>
    </w:p>
    <w:tbl>
      <w:tblPr>
        <w:tblStyle w:val="TableGrid"/>
        <w:tblW w:w="0" w:type="auto"/>
        <w:tblLayout w:type="fixed"/>
        <w:tblCellMar>
          <w:left w:w="0" w:type="dxa"/>
          <w:right w:w="0" w:type="dxa"/>
        </w:tblCellMar>
        <w:tblLook w:val="04A0" w:firstRow="1" w:lastRow="0" w:firstColumn="1" w:lastColumn="0" w:noHBand="0" w:noVBand="1"/>
      </w:tblPr>
      <w:tblGrid>
        <w:gridCol w:w="2689"/>
        <w:gridCol w:w="6082"/>
      </w:tblGrid>
      <w:tr w:rsidR="008C13B5" w14:paraId="76282AA8" w14:textId="77777777" w:rsidTr="00925622">
        <w:trPr>
          <w:cantSplit/>
          <w:trHeight w:hRule="exact" w:val="851"/>
        </w:trPr>
        <w:tc>
          <w:tcPr>
            <w:tcW w:w="2689" w:type="dxa"/>
            <w:shd w:val="clear" w:color="auto" w:fill="DB6A32"/>
            <w:vAlign w:val="center"/>
          </w:tcPr>
          <w:p w14:paraId="7C2CD347" w14:textId="2C4F855D" w:rsidR="008C13B5" w:rsidRPr="00925622" w:rsidRDefault="00CA11D1" w:rsidP="008C13B5">
            <w:pPr>
              <w:jc w:val="center"/>
              <w:rPr>
                <w:rFonts w:ascii="Arial Black" w:hAnsi="Arial Black"/>
                <w:b/>
                <w:color w:val="FFFFFF" w:themeColor="background1"/>
                <w:lang w:val="en-US"/>
              </w:rPr>
            </w:pPr>
            <w:r>
              <w:rPr>
                <w:rFonts w:ascii="Arial Black" w:hAnsi="Arial Black"/>
                <w:b/>
                <w:color w:val="FFFFFF" w:themeColor="background1"/>
                <w:lang w:val="en-US"/>
              </w:rPr>
              <w:t>5</w:t>
            </w:r>
          </w:p>
        </w:tc>
        <w:tc>
          <w:tcPr>
            <w:tcW w:w="6082" w:type="dxa"/>
            <w:tcMar>
              <w:left w:w="284" w:type="dxa"/>
            </w:tcMar>
            <w:vAlign w:val="center"/>
          </w:tcPr>
          <w:p w14:paraId="422ABEF8" w14:textId="77777777" w:rsidR="008C13B5" w:rsidRDefault="008C13B5" w:rsidP="008C13B5">
            <w:pPr>
              <w:autoSpaceDE w:val="0"/>
              <w:autoSpaceDN w:val="0"/>
              <w:adjustRightInd w:val="0"/>
              <w:spacing w:after="0" w:line="240" w:lineRule="auto"/>
              <w:rPr>
                <w:rFonts w:ascii="ArialMT" w:hAnsi="ArialMT" w:cs="ArialMT"/>
                <w:color w:val="231F20"/>
                <w:lang w:val="en-US"/>
              </w:rPr>
            </w:pPr>
            <w:r>
              <w:rPr>
                <w:rFonts w:ascii="ArialMT" w:hAnsi="ArialMT" w:cs="ArialMT"/>
                <w:color w:val="231F20"/>
                <w:lang w:val="en-US"/>
              </w:rPr>
              <w:t>Very strong and consistent evidence to support</w:t>
            </w:r>
          </w:p>
          <w:p w14:paraId="5EB23856" w14:textId="31E82F2D" w:rsidR="008C13B5" w:rsidRDefault="008C13B5" w:rsidP="008C13B5">
            <w:pPr>
              <w:rPr>
                <w:lang w:val="en-US"/>
              </w:rPr>
            </w:pPr>
            <w:r>
              <w:rPr>
                <w:rFonts w:ascii="ArialMT" w:hAnsi="ArialMT" w:cs="ArialMT"/>
                <w:color w:val="231F20"/>
                <w:lang w:val="en-US"/>
              </w:rPr>
              <w:t>quality practice</w:t>
            </w:r>
            <w:r w:rsidR="00CA11D1">
              <w:rPr>
                <w:rFonts w:ascii="ArialMT" w:hAnsi="ArialMT" w:cs="ArialMT"/>
                <w:color w:val="231F20"/>
                <w:lang w:val="en-US"/>
              </w:rPr>
              <w:t>.</w:t>
            </w:r>
          </w:p>
        </w:tc>
      </w:tr>
      <w:tr w:rsidR="008C13B5" w14:paraId="079D073A" w14:textId="77777777" w:rsidTr="00925622">
        <w:trPr>
          <w:cantSplit/>
          <w:trHeight w:hRule="exact" w:val="851"/>
        </w:trPr>
        <w:tc>
          <w:tcPr>
            <w:tcW w:w="2689" w:type="dxa"/>
            <w:shd w:val="clear" w:color="auto" w:fill="DB6A32"/>
            <w:vAlign w:val="center"/>
          </w:tcPr>
          <w:p w14:paraId="7DF9730D" w14:textId="01BC0BA5" w:rsidR="008C13B5" w:rsidRPr="00925622" w:rsidRDefault="00CA11D1" w:rsidP="008C13B5">
            <w:pPr>
              <w:jc w:val="center"/>
              <w:rPr>
                <w:rFonts w:ascii="Arial Black" w:hAnsi="Arial Black"/>
                <w:b/>
                <w:color w:val="FFFFFF" w:themeColor="background1"/>
                <w:lang w:val="en-US"/>
              </w:rPr>
            </w:pPr>
            <w:r>
              <w:rPr>
                <w:rFonts w:ascii="Arial Black" w:hAnsi="Arial Black"/>
                <w:b/>
                <w:color w:val="FFFFFF" w:themeColor="background1"/>
                <w:lang w:val="en-US"/>
              </w:rPr>
              <w:t>4</w:t>
            </w:r>
          </w:p>
        </w:tc>
        <w:tc>
          <w:tcPr>
            <w:tcW w:w="6082" w:type="dxa"/>
            <w:tcMar>
              <w:left w:w="284" w:type="dxa"/>
            </w:tcMar>
            <w:vAlign w:val="center"/>
          </w:tcPr>
          <w:p w14:paraId="65BFBC05" w14:textId="1BB3BE9D" w:rsidR="008C13B5" w:rsidRDefault="008C13B5" w:rsidP="00B81F16">
            <w:pPr>
              <w:autoSpaceDE w:val="0"/>
              <w:autoSpaceDN w:val="0"/>
              <w:adjustRightInd w:val="0"/>
              <w:spacing w:after="0" w:line="240" w:lineRule="auto"/>
              <w:rPr>
                <w:lang w:val="en-US"/>
              </w:rPr>
            </w:pPr>
            <w:r>
              <w:rPr>
                <w:rFonts w:ascii="ArialMT" w:hAnsi="ArialMT" w:cs="ArialMT"/>
                <w:color w:val="231F20"/>
                <w:lang w:val="en-US"/>
              </w:rPr>
              <w:t xml:space="preserve">Some good examples of evidence </w:t>
            </w:r>
            <w:r w:rsidR="00B81F16">
              <w:rPr>
                <w:rFonts w:ascii="ArialMT" w:hAnsi="ArialMT" w:cs="ArialMT"/>
                <w:color w:val="231F20"/>
                <w:lang w:val="en-US"/>
              </w:rPr>
              <w:t xml:space="preserve">and some areas for ongoing development. </w:t>
            </w:r>
          </w:p>
        </w:tc>
      </w:tr>
      <w:tr w:rsidR="008C13B5" w14:paraId="7EAD52B8" w14:textId="77777777" w:rsidTr="00925622">
        <w:trPr>
          <w:cantSplit/>
          <w:trHeight w:hRule="exact" w:val="851"/>
        </w:trPr>
        <w:tc>
          <w:tcPr>
            <w:tcW w:w="2689" w:type="dxa"/>
            <w:shd w:val="clear" w:color="auto" w:fill="DB6A32"/>
            <w:vAlign w:val="center"/>
          </w:tcPr>
          <w:p w14:paraId="2E2AF5C4" w14:textId="261757AA" w:rsidR="008C13B5" w:rsidRPr="00925622" w:rsidRDefault="00CA11D1" w:rsidP="008C13B5">
            <w:pPr>
              <w:jc w:val="center"/>
              <w:rPr>
                <w:rFonts w:ascii="Arial Black" w:hAnsi="Arial Black"/>
                <w:b/>
                <w:color w:val="FFFFFF" w:themeColor="background1"/>
                <w:lang w:val="en-US"/>
              </w:rPr>
            </w:pPr>
            <w:r>
              <w:rPr>
                <w:rFonts w:ascii="Arial Black" w:hAnsi="Arial Black"/>
                <w:b/>
                <w:color w:val="FFFFFF" w:themeColor="background1"/>
                <w:lang w:val="en-US"/>
              </w:rPr>
              <w:t>3</w:t>
            </w:r>
          </w:p>
        </w:tc>
        <w:tc>
          <w:tcPr>
            <w:tcW w:w="6082" w:type="dxa"/>
            <w:tcMar>
              <w:left w:w="284" w:type="dxa"/>
            </w:tcMar>
            <w:vAlign w:val="center"/>
          </w:tcPr>
          <w:p w14:paraId="412334CC" w14:textId="7BEEE1B3" w:rsidR="008C13B5" w:rsidRDefault="008C13B5" w:rsidP="00433134">
            <w:pPr>
              <w:autoSpaceDE w:val="0"/>
              <w:autoSpaceDN w:val="0"/>
              <w:adjustRightInd w:val="0"/>
              <w:spacing w:after="0" w:line="240" w:lineRule="auto"/>
              <w:rPr>
                <w:lang w:val="en-US"/>
              </w:rPr>
            </w:pPr>
            <w:r>
              <w:rPr>
                <w:rFonts w:ascii="ArialMT" w:hAnsi="ArialMT" w:cs="ArialMT"/>
                <w:color w:val="231F20"/>
                <w:lang w:val="en-US"/>
              </w:rPr>
              <w:t xml:space="preserve">A few examples of evidence to support </w:t>
            </w:r>
            <w:r w:rsidR="00CA11D1">
              <w:rPr>
                <w:rFonts w:ascii="ArialMT" w:hAnsi="ArialMT" w:cs="ArialMT"/>
                <w:color w:val="231F20"/>
                <w:lang w:val="en-US"/>
              </w:rPr>
              <w:t>quality</w:t>
            </w:r>
            <w:r w:rsidR="00433134">
              <w:rPr>
                <w:rFonts w:ascii="ArialMT" w:hAnsi="ArialMT" w:cs="ArialMT"/>
                <w:color w:val="231F20"/>
                <w:lang w:val="en-US"/>
              </w:rPr>
              <w:t xml:space="preserve"> </w:t>
            </w:r>
            <w:r>
              <w:rPr>
                <w:rFonts w:ascii="ArialMT" w:hAnsi="ArialMT" w:cs="ArialMT"/>
                <w:color w:val="231F20"/>
                <w:lang w:val="en-US"/>
              </w:rPr>
              <w:t>practice</w:t>
            </w:r>
            <w:r w:rsidR="00433134">
              <w:rPr>
                <w:rFonts w:ascii="ArialMT" w:hAnsi="ArialMT" w:cs="ArialMT"/>
                <w:color w:val="231F20"/>
                <w:lang w:val="en-US"/>
              </w:rPr>
              <w:t xml:space="preserve"> but </w:t>
            </w:r>
            <w:r w:rsidR="00226772">
              <w:rPr>
                <w:rFonts w:ascii="ArialMT" w:hAnsi="ArialMT" w:cs="ArialMT"/>
                <w:color w:val="231F20"/>
                <w:lang w:val="en-US"/>
              </w:rPr>
              <w:t xml:space="preserve">I have key areas to strengthen and develop. </w:t>
            </w:r>
          </w:p>
        </w:tc>
      </w:tr>
      <w:tr w:rsidR="008C13B5" w14:paraId="79591AB7" w14:textId="77777777" w:rsidTr="00925622">
        <w:trPr>
          <w:cantSplit/>
          <w:trHeight w:hRule="exact" w:val="851"/>
        </w:trPr>
        <w:tc>
          <w:tcPr>
            <w:tcW w:w="2689" w:type="dxa"/>
            <w:shd w:val="clear" w:color="auto" w:fill="DB6A32"/>
            <w:vAlign w:val="center"/>
          </w:tcPr>
          <w:p w14:paraId="5A4B4A2A" w14:textId="688ADA5E" w:rsidR="008C13B5" w:rsidRPr="00925622" w:rsidRDefault="00CA11D1" w:rsidP="008C13B5">
            <w:pPr>
              <w:jc w:val="center"/>
              <w:rPr>
                <w:rFonts w:ascii="Arial Black" w:hAnsi="Arial Black"/>
                <w:b/>
                <w:color w:val="FFFFFF" w:themeColor="background1"/>
                <w:lang w:val="en-US"/>
              </w:rPr>
            </w:pPr>
            <w:r>
              <w:rPr>
                <w:rFonts w:ascii="Arial Black" w:hAnsi="Arial Black"/>
                <w:b/>
                <w:color w:val="FFFFFF" w:themeColor="background1"/>
                <w:lang w:val="en-US"/>
              </w:rPr>
              <w:t>2</w:t>
            </w:r>
          </w:p>
        </w:tc>
        <w:tc>
          <w:tcPr>
            <w:tcW w:w="6082" w:type="dxa"/>
            <w:tcMar>
              <w:left w:w="284" w:type="dxa"/>
            </w:tcMar>
            <w:vAlign w:val="center"/>
          </w:tcPr>
          <w:p w14:paraId="156907B3" w14:textId="5DBC5DCE" w:rsidR="008C13B5" w:rsidRDefault="00F46F97" w:rsidP="008C13B5">
            <w:pPr>
              <w:rPr>
                <w:lang w:val="en-US"/>
              </w:rPr>
            </w:pPr>
            <w:r>
              <w:rPr>
                <w:rFonts w:ascii="ArialMT" w:hAnsi="ArialMT" w:cs="ArialMT"/>
                <w:color w:val="231F20"/>
                <w:lang w:val="en-US"/>
              </w:rPr>
              <w:t xml:space="preserve">I can see that I have a long way to go but </w:t>
            </w:r>
            <w:r w:rsidR="00AE5401">
              <w:rPr>
                <w:rFonts w:ascii="ArialMT" w:hAnsi="ArialMT" w:cs="ArialMT"/>
                <w:color w:val="231F20"/>
                <w:lang w:val="en-US"/>
              </w:rPr>
              <w:t xml:space="preserve">I </w:t>
            </w:r>
            <w:r>
              <w:rPr>
                <w:rFonts w:ascii="ArialMT" w:hAnsi="ArialMT" w:cs="ArialMT"/>
                <w:color w:val="231F20"/>
                <w:lang w:val="en-US"/>
              </w:rPr>
              <w:t xml:space="preserve">am committed to learning. </w:t>
            </w:r>
          </w:p>
        </w:tc>
      </w:tr>
      <w:tr w:rsidR="00CA11D1" w14:paraId="70832CA1" w14:textId="77777777" w:rsidTr="00925622">
        <w:trPr>
          <w:cantSplit/>
          <w:trHeight w:hRule="exact" w:val="851"/>
        </w:trPr>
        <w:tc>
          <w:tcPr>
            <w:tcW w:w="2689" w:type="dxa"/>
            <w:shd w:val="clear" w:color="auto" w:fill="DB6A32"/>
            <w:vAlign w:val="center"/>
          </w:tcPr>
          <w:p w14:paraId="29A193B0" w14:textId="7353FD71" w:rsidR="00CA11D1" w:rsidRDefault="00CA11D1" w:rsidP="008C13B5">
            <w:pPr>
              <w:jc w:val="center"/>
              <w:rPr>
                <w:rFonts w:ascii="Arial Black" w:hAnsi="Arial Black"/>
                <w:b/>
                <w:color w:val="FFFFFF" w:themeColor="background1"/>
                <w:lang w:val="en-US"/>
              </w:rPr>
            </w:pPr>
            <w:r>
              <w:rPr>
                <w:rFonts w:ascii="Arial Black" w:hAnsi="Arial Black"/>
                <w:b/>
                <w:color w:val="FFFFFF" w:themeColor="background1"/>
                <w:lang w:val="en-US"/>
              </w:rPr>
              <w:t>1</w:t>
            </w:r>
          </w:p>
        </w:tc>
        <w:tc>
          <w:tcPr>
            <w:tcW w:w="6082" w:type="dxa"/>
            <w:tcMar>
              <w:left w:w="284" w:type="dxa"/>
            </w:tcMar>
            <w:vAlign w:val="center"/>
          </w:tcPr>
          <w:p w14:paraId="36AB9BC2" w14:textId="054936F2" w:rsidR="00CA11D1" w:rsidRDefault="00CA11D1" w:rsidP="008C13B5">
            <w:pPr>
              <w:rPr>
                <w:rFonts w:ascii="ArialMT" w:hAnsi="ArialMT" w:cs="ArialMT"/>
                <w:color w:val="231F20"/>
                <w:lang w:val="en-US"/>
              </w:rPr>
            </w:pPr>
            <w:r>
              <w:rPr>
                <w:rFonts w:ascii="ArialMT" w:hAnsi="ArialMT" w:cs="ArialMT"/>
                <w:color w:val="231F20"/>
                <w:lang w:val="en-US"/>
              </w:rPr>
              <w:t>I don’t know what to do</w:t>
            </w:r>
            <w:r w:rsidR="00F556B3">
              <w:rPr>
                <w:rFonts w:ascii="ArialMT" w:hAnsi="ArialMT" w:cs="ArialMT"/>
                <w:color w:val="231F20"/>
                <w:lang w:val="en-US"/>
              </w:rPr>
              <w:t xml:space="preserve"> </w:t>
            </w:r>
            <w:r w:rsidR="00F46F97">
              <w:rPr>
                <w:rFonts w:ascii="ArialMT" w:hAnsi="ArialMT" w:cs="ArialMT"/>
                <w:color w:val="231F20"/>
                <w:lang w:val="en-US"/>
              </w:rPr>
              <w:t xml:space="preserve">and really need help. </w:t>
            </w:r>
          </w:p>
        </w:tc>
      </w:tr>
    </w:tbl>
    <w:p w14:paraId="76F48033" w14:textId="1A952770" w:rsidR="008C13B5" w:rsidRDefault="008C13B5" w:rsidP="008C13B5">
      <w:pPr>
        <w:rPr>
          <w:lang w:val="en-US"/>
        </w:rPr>
      </w:pPr>
    </w:p>
    <w:tbl>
      <w:tblPr>
        <w:tblStyle w:val="TableGrid"/>
        <w:tblW w:w="0" w:type="auto"/>
        <w:tblLook w:val="04A0" w:firstRow="1" w:lastRow="0" w:firstColumn="1" w:lastColumn="0" w:noHBand="0" w:noVBand="1"/>
      </w:tblPr>
      <w:tblGrid>
        <w:gridCol w:w="8771"/>
      </w:tblGrid>
      <w:tr w:rsidR="00925622" w14:paraId="79D679AB" w14:textId="77777777" w:rsidTr="00F46F97">
        <w:trPr>
          <w:cantSplit/>
          <w:trHeight w:hRule="exact" w:val="4972"/>
        </w:trPr>
        <w:tc>
          <w:tcPr>
            <w:tcW w:w="8771" w:type="dxa"/>
          </w:tcPr>
          <w:p w14:paraId="191D10F4" w14:textId="77777777" w:rsidR="00944448" w:rsidRDefault="00944448" w:rsidP="008B5FBF">
            <w:pPr>
              <w:pStyle w:val="Heading2"/>
            </w:pPr>
          </w:p>
          <w:p w14:paraId="18363454" w14:textId="1FC39672" w:rsidR="00925622" w:rsidRPr="008B5FBF" w:rsidRDefault="00925622" w:rsidP="008B5FBF">
            <w:pPr>
              <w:pStyle w:val="Heading2"/>
            </w:pPr>
            <w:bookmarkStart w:id="5" w:name="_Toc194941613"/>
            <w:r w:rsidRPr="008B5FBF">
              <w:t xml:space="preserve">Review </w:t>
            </w:r>
            <w:r w:rsidR="004C6D58" w:rsidRPr="008B5FBF">
              <w:t>Process</w:t>
            </w:r>
            <w:bookmarkEnd w:id="5"/>
          </w:p>
          <w:p w14:paraId="689F5558" w14:textId="77777777" w:rsidR="00944448" w:rsidRPr="00944448" w:rsidRDefault="00944448" w:rsidP="00944448">
            <w:pPr>
              <w:rPr>
                <w:lang w:val="mi-NZ"/>
              </w:rPr>
            </w:pPr>
          </w:p>
          <w:p w14:paraId="7968E1EB" w14:textId="07E746CD" w:rsidR="004C6D58" w:rsidRDefault="004C6D58" w:rsidP="004C6D58">
            <w:pPr>
              <w:rPr>
                <w:lang w:val="mi-NZ"/>
              </w:rPr>
            </w:pPr>
            <w:r>
              <w:rPr>
                <w:lang w:val="mi-NZ"/>
              </w:rPr>
              <w:t>Date self</w:t>
            </w:r>
            <w:r w:rsidR="009C250D">
              <w:rPr>
                <w:lang w:val="mi-NZ"/>
              </w:rPr>
              <w:t>-review commenced:</w:t>
            </w:r>
            <w:r w:rsidR="000C07E5">
              <w:rPr>
                <w:lang w:val="mi-NZ"/>
              </w:rPr>
              <w:t xml:space="preserve"> ............................................................</w:t>
            </w:r>
            <w:r w:rsidR="00944448">
              <w:rPr>
                <w:lang w:val="mi-NZ"/>
              </w:rPr>
              <w:t>...............</w:t>
            </w:r>
            <w:r w:rsidR="000C07E5">
              <w:rPr>
                <w:lang w:val="mi-NZ"/>
              </w:rPr>
              <w:t>.</w:t>
            </w:r>
          </w:p>
          <w:p w14:paraId="732656E6" w14:textId="77777777" w:rsidR="000C07E5" w:rsidRDefault="000C07E5" w:rsidP="004C6D58">
            <w:pPr>
              <w:rPr>
                <w:lang w:val="mi-NZ"/>
              </w:rPr>
            </w:pPr>
          </w:p>
          <w:p w14:paraId="407C3BE8" w14:textId="167B209A" w:rsidR="009C250D" w:rsidRDefault="009C250D" w:rsidP="004C6D58">
            <w:pPr>
              <w:rPr>
                <w:lang w:val="mi-NZ"/>
              </w:rPr>
            </w:pPr>
            <w:r>
              <w:rPr>
                <w:lang w:val="mi-NZ"/>
              </w:rPr>
              <w:t>Date self-review completed:</w:t>
            </w:r>
            <w:r w:rsidR="000C07E5">
              <w:rPr>
                <w:lang w:val="mi-NZ"/>
              </w:rPr>
              <w:t xml:space="preserve"> ................................................................</w:t>
            </w:r>
            <w:r w:rsidR="00944448">
              <w:rPr>
                <w:lang w:val="mi-NZ"/>
              </w:rPr>
              <w:t>................</w:t>
            </w:r>
          </w:p>
          <w:p w14:paraId="1372B8A5" w14:textId="77777777" w:rsidR="000C07E5" w:rsidRDefault="000C07E5" w:rsidP="004C6D58">
            <w:pPr>
              <w:rPr>
                <w:lang w:val="mi-NZ"/>
              </w:rPr>
            </w:pPr>
          </w:p>
          <w:p w14:paraId="0A464519" w14:textId="0E190DE9" w:rsidR="009C250D" w:rsidRDefault="009C250D" w:rsidP="004C6D58">
            <w:pPr>
              <w:rPr>
                <w:lang w:val="mi-NZ"/>
              </w:rPr>
            </w:pPr>
            <w:r>
              <w:rPr>
                <w:lang w:val="mi-NZ"/>
              </w:rPr>
              <w:t>Date of peer meeting</w:t>
            </w:r>
            <w:r w:rsidR="004604FE">
              <w:rPr>
                <w:lang w:val="mi-NZ"/>
              </w:rPr>
              <w:t>/s</w:t>
            </w:r>
            <w:r>
              <w:rPr>
                <w:lang w:val="mi-NZ"/>
              </w:rPr>
              <w:t>:</w:t>
            </w:r>
            <w:r w:rsidR="000C07E5">
              <w:rPr>
                <w:lang w:val="mi-NZ"/>
              </w:rPr>
              <w:t xml:space="preserve"> ........................................................................</w:t>
            </w:r>
            <w:r w:rsidR="00944448">
              <w:rPr>
                <w:lang w:val="mi-NZ"/>
              </w:rPr>
              <w:t>................</w:t>
            </w:r>
            <w:r w:rsidR="000C07E5">
              <w:rPr>
                <w:lang w:val="mi-NZ"/>
              </w:rPr>
              <w:t>.</w:t>
            </w:r>
          </w:p>
          <w:p w14:paraId="4AAF2DAC" w14:textId="77777777" w:rsidR="00944448" w:rsidRDefault="00944448" w:rsidP="004C6D58">
            <w:pPr>
              <w:rPr>
                <w:lang w:val="mi-NZ"/>
              </w:rPr>
            </w:pPr>
          </w:p>
          <w:p w14:paraId="2393D81C" w14:textId="50D30B57" w:rsidR="00925622" w:rsidRPr="00944448" w:rsidRDefault="009C250D" w:rsidP="008C13B5">
            <w:pPr>
              <w:rPr>
                <w:lang w:val="mi-NZ"/>
              </w:rPr>
            </w:pPr>
            <w:r>
              <w:rPr>
                <w:lang w:val="mi-NZ"/>
              </w:rPr>
              <w:t xml:space="preserve">Date action plan </w:t>
            </w:r>
            <w:r w:rsidR="00B5441B">
              <w:rPr>
                <w:lang w:val="mi-NZ"/>
              </w:rPr>
              <w:t>completed</w:t>
            </w:r>
            <w:r w:rsidR="00944448">
              <w:rPr>
                <w:lang w:val="mi-NZ"/>
              </w:rPr>
              <w:t>: ..............................................................................</w:t>
            </w:r>
          </w:p>
        </w:tc>
      </w:tr>
      <w:tr w:rsidR="00925622" w14:paraId="7A005551" w14:textId="77777777" w:rsidTr="00697EA3">
        <w:trPr>
          <w:cantSplit/>
          <w:trHeight w:hRule="exact" w:val="1611"/>
        </w:trPr>
        <w:tc>
          <w:tcPr>
            <w:tcW w:w="8771" w:type="dxa"/>
          </w:tcPr>
          <w:p w14:paraId="21233B26" w14:textId="77777777" w:rsidR="00697EA3" w:rsidRDefault="00697EA3" w:rsidP="008B5FBF">
            <w:pPr>
              <w:pStyle w:val="Heading2"/>
            </w:pPr>
          </w:p>
          <w:p w14:paraId="533AF542" w14:textId="5CB50A75" w:rsidR="00697EA3" w:rsidRDefault="00925622" w:rsidP="008B5FBF">
            <w:pPr>
              <w:pStyle w:val="Heading2"/>
            </w:pPr>
            <w:bookmarkStart w:id="6" w:name="_Toc194941614"/>
            <w:r>
              <w:t>Review date</w:t>
            </w:r>
            <w:bookmarkEnd w:id="6"/>
          </w:p>
          <w:p w14:paraId="0B265163" w14:textId="05ED98EB" w:rsidR="00FB182C" w:rsidRDefault="00FB182C" w:rsidP="007D20B3">
            <w:pPr>
              <w:jc w:val="center"/>
              <w:rPr>
                <w:lang w:val="mi-NZ"/>
              </w:rPr>
            </w:pPr>
            <w:r>
              <w:rPr>
                <w:lang w:val="mi-NZ"/>
              </w:rPr>
              <w:t>..............................................................</w:t>
            </w:r>
          </w:p>
          <w:p w14:paraId="7E20E42A" w14:textId="77777777" w:rsidR="00697EA3" w:rsidRDefault="00697EA3" w:rsidP="00697EA3">
            <w:pPr>
              <w:rPr>
                <w:lang w:val="mi-NZ"/>
              </w:rPr>
            </w:pPr>
          </w:p>
          <w:p w14:paraId="59BC7C74" w14:textId="77777777" w:rsidR="00697EA3" w:rsidRPr="00697EA3" w:rsidRDefault="00697EA3" w:rsidP="00697EA3">
            <w:pPr>
              <w:rPr>
                <w:lang w:val="mi-NZ"/>
              </w:rPr>
            </w:pPr>
          </w:p>
          <w:p w14:paraId="34068A9C" w14:textId="7282467D" w:rsidR="00925622" w:rsidRDefault="00925622" w:rsidP="008C13B5">
            <w:pPr>
              <w:rPr>
                <w:lang w:val="en-US"/>
              </w:rPr>
            </w:pPr>
          </w:p>
        </w:tc>
      </w:tr>
    </w:tbl>
    <w:p w14:paraId="6716B6BF" w14:textId="7C72719F" w:rsidR="00925622" w:rsidRDefault="00925622" w:rsidP="008C13B5">
      <w:pPr>
        <w:rPr>
          <w:lang w:val="en-US"/>
        </w:rPr>
      </w:pPr>
    </w:p>
    <w:p w14:paraId="5A942BF0" w14:textId="77777777" w:rsidR="002D4E32" w:rsidRDefault="002D4E32">
      <w:pPr>
        <w:sectPr w:rsidR="002D4E32" w:rsidSect="002F126E">
          <w:headerReference w:type="even" r:id="rId12"/>
          <w:headerReference w:type="default" r:id="rId13"/>
          <w:pgSz w:w="11900" w:h="16840"/>
          <w:pgMar w:top="2268" w:right="1701" w:bottom="851" w:left="1418" w:header="709" w:footer="709" w:gutter="0"/>
          <w:cols w:space="708"/>
          <w:titlePg/>
          <w:docGrid w:linePitch="360"/>
        </w:sectPr>
      </w:pPr>
    </w:p>
    <w:p w14:paraId="2006D6E2" w14:textId="77777777" w:rsidR="00960231" w:rsidRDefault="00960231" w:rsidP="004C316C">
      <w:pPr>
        <w:spacing w:after="0" w:line="240" w:lineRule="auto"/>
        <w:ind w:left="-1134"/>
        <w:rPr>
          <w:rFonts w:cs="Arial"/>
          <w:b/>
          <w:color w:val="ED7D31" w:themeColor="accent2"/>
        </w:rPr>
      </w:pPr>
    </w:p>
    <w:p w14:paraId="05BDF2C4" w14:textId="064BABB4" w:rsidR="004C316C" w:rsidRPr="00005A46" w:rsidRDefault="002D4E32" w:rsidP="00005A46">
      <w:pPr>
        <w:pStyle w:val="Heading3"/>
      </w:pPr>
      <w:bookmarkStart w:id="7" w:name="_Toc194941615"/>
      <w:r w:rsidRPr="00005A46">
        <w:t>Practice Guideline 1</w:t>
      </w:r>
      <w:r w:rsidR="00FA2A9B" w:rsidRPr="00005A46">
        <w:t xml:space="preserve"> </w:t>
      </w:r>
      <w:r w:rsidR="004A002E" w:rsidRPr="00005A46">
        <w:t>(Quality Indicators for Practitioners)</w:t>
      </w:r>
      <w:bookmarkStart w:id="8" w:name="_Toc897215891"/>
      <w:bookmarkStart w:id="9" w:name="_Toc1475183931"/>
      <w:bookmarkStart w:id="10" w:name="_Toc1772612604"/>
      <w:bookmarkStart w:id="11" w:name="_Toc164364857"/>
      <w:bookmarkEnd w:id="7"/>
    </w:p>
    <w:p w14:paraId="5E6C46FE" w14:textId="69100A67" w:rsidR="004C316C" w:rsidRPr="000B31C8" w:rsidRDefault="004C316C" w:rsidP="008B5FBF">
      <w:pPr>
        <w:spacing w:after="0" w:line="240" w:lineRule="auto"/>
        <w:ind w:left="-1134"/>
        <w:jc w:val="center"/>
        <w:rPr>
          <w:rFonts w:cs="Arial"/>
          <w:b/>
          <w:color w:val="ED7D31" w:themeColor="accent2"/>
        </w:rPr>
      </w:pPr>
      <w:r w:rsidRPr="000B31C8">
        <w:rPr>
          <w:rFonts w:eastAsia="Arial" w:cs="Arial"/>
          <w:color w:val="ED7D31" w:themeColor="accent2"/>
        </w:rPr>
        <w:t>Any Disabled Jobseeker Who Wants to Work Receives Skilled and Competent Support to get Work.</w:t>
      </w:r>
      <w:bookmarkEnd w:id="8"/>
      <w:bookmarkEnd w:id="9"/>
      <w:bookmarkEnd w:id="10"/>
      <w:bookmarkEnd w:id="11"/>
    </w:p>
    <w:p w14:paraId="2A89380C" w14:textId="77777777" w:rsidR="002D4E32" w:rsidRPr="000B31C8" w:rsidRDefault="002D4E32" w:rsidP="002D4E32">
      <w:pPr>
        <w:spacing w:after="0" w:line="240" w:lineRule="auto"/>
        <w:ind w:left="-1134"/>
        <w:rPr>
          <w:rFonts w:ascii="ArialMT" w:hAnsi="ArialMT"/>
          <w:color w:val="ED7D31" w:themeColor="accent2"/>
        </w:rPr>
      </w:pPr>
    </w:p>
    <w:tbl>
      <w:tblPr>
        <w:tblStyle w:val="TableGrid"/>
        <w:tblW w:w="0" w:type="auto"/>
        <w:tblInd w:w="-1134" w:type="dxa"/>
        <w:tblLook w:val="04A0" w:firstRow="1" w:lastRow="0" w:firstColumn="1" w:lastColumn="0" w:noHBand="0" w:noVBand="1"/>
      </w:tblPr>
      <w:tblGrid>
        <w:gridCol w:w="562"/>
        <w:gridCol w:w="6237"/>
        <w:gridCol w:w="426"/>
        <w:gridCol w:w="425"/>
        <w:gridCol w:w="425"/>
        <w:gridCol w:w="425"/>
        <w:gridCol w:w="426"/>
        <w:gridCol w:w="5648"/>
      </w:tblGrid>
      <w:tr w:rsidR="002D4E32" w:rsidRPr="00EA76A7" w14:paraId="66418293" w14:textId="77777777" w:rsidTr="00EF3DFC">
        <w:tc>
          <w:tcPr>
            <w:tcW w:w="562" w:type="dxa"/>
            <w:shd w:val="clear" w:color="auto" w:fill="ED7D31" w:themeFill="accent2"/>
          </w:tcPr>
          <w:p w14:paraId="58F4C499" w14:textId="77777777" w:rsidR="002D4E32" w:rsidRPr="00EA76A7" w:rsidRDefault="002D4E32" w:rsidP="002D4E32">
            <w:pPr>
              <w:spacing w:after="0" w:line="240" w:lineRule="auto"/>
              <w:rPr>
                <w:rFonts w:ascii="ArialMT" w:hAnsi="ArialMT"/>
                <w:color w:val="FFFFFF" w:themeColor="background1"/>
              </w:rPr>
            </w:pPr>
          </w:p>
        </w:tc>
        <w:tc>
          <w:tcPr>
            <w:tcW w:w="6237" w:type="dxa"/>
            <w:shd w:val="clear" w:color="auto" w:fill="ED7D31" w:themeFill="accent2"/>
          </w:tcPr>
          <w:p w14:paraId="41270FA7" w14:textId="18761658" w:rsidR="002D4E32" w:rsidRPr="00EA76A7" w:rsidRDefault="002D4E32" w:rsidP="002D4E32">
            <w:pPr>
              <w:spacing w:after="0" w:line="240" w:lineRule="auto"/>
              <w:jc w:val="center"/>
              <w:rPr>
                <w:rFonts w:ascii="ArialMT" w:hAnsi="ArialMT"/>
                <w:b/>
                <w:color w:val="FFFFFF" w:themeColor="background1"/>
              </w:rPr>
            </w:pPr>
            <w:r w:rsidRPr="00EA76A7">
              <w:rPr>
                <w:rFonts w:ascii="ArialMT" w:hAnsi="ArialMT"/>
                <w:b/>
                <w:color w:val="FFFFFF" w:themeColor="background1"/>
              </w:rPr>
              <w:t>Quality Indicators</w:t>
            </w:r>
          </w:p>
        </w:tc>
        <w:tc>
          <w:tcPr>
            <w:tcW w:w="426" w:type="dxa"/>
            <w:shd w:val="clear" w:color="auto" w:fill="ED7D31" w:themeFill="accent2"/>
          </w:tcPr>
          <w:p w14:paraId="12904CFE" w14:textId="6E822420" w:rsidR="002D4E32" w:rsidRPr="00EA76A7" w:rsidRDefault="00A36C21" w:rsidP="002D4E32">
            <w:pPr>
              <w:spacing w:after="0" w:line="240" w:lineRule="auto"/>
              <w:jc w:val="center"/>
              <w:rPr>
                <w:rFonts w:ascii="ArialMT" w:hAnsi="ArialMT"/>
                <w:b/>
                <w:color w:val="FFFFFF" w:themeColor="background1"/>
              </w:rPr>
            </w:pPr>
            <w:r>
              <w:rPr>
                <w:rFonts w:ascii="ArialMT" w:hAnsi="ArialMT"/>
                <w:b/>
                <w:color w:val="FFFFFF" w:themeColor="background1"/>
              </w:rPr>
              <w:t>1</w:t>
            </w:r>
          </w:p>
        </w:tc>
        <w:tc>
          <w:tcPr>
            <w:tcW w:w="425" w:type="dxa"/>
            <w:shd w:val="clear" w:color="auto" w:fill="ED7D31" w:themeFill="accent2"/>
          </w:tcPr>
          <w:p w14:paraId="44E65F26" w14:textId="11B0DF62" w:rsidR="002D4E32" w:rsidRPr="00EA76A7" w:rsidRDefault="00A36C21" w:rsidP="002D4E32">
            <w:pPr>
              <w:spacing w:after="0" w:line="240" w:lineRule="auto"/>
              <w:jc w:val="center"/>
              <w:rPr>
                <w:rFonts w:ascii="ArialMT" w:hAnsi="ArialMT"/>
                <w:b/>
                <w:color w:val="FFFFFF" w:themeColor="background1"/>
              </w:rPr>
            </w:pPr>
            <w:r>
              <w:rPr>
                <w:rFonts w:ascii="ArialMT" w:hAnsi="ArialMT"/>
                <w:b/>
                <w:color w:val="FFFFFF" w:themeColor="background1"/>
              </w:rPr>
              <w:t>2</w:t>
            </w:r>
          </w:p>
        </w:tc>
        <w:tc>
          <w:tcPr>
            <w:tcW w:w="425" w:type="dxa"/>
            <w:shd w:val="clear" w:color="auto" w:fill="ED7D31" w:themeFill="accent2"/>
          </w:tcPr>
          <w:p w14:paraId="54DD1B75" w14:textId="49765A8A" w:rsidR="002D4E32" w:rsidRPr="00EA76A7" w:rsidRDefault="00A36C21" w:rsidP="002D4E32">
            <w:pPr>
              <w:spacing w:after="0" w:line="240" w:lineRule="auto"/>
              <w:jc w:val="center"/>
              <w:rPr>
                <w:rFonts w:ascii="ArialMT" w:hAnsi="ArialMT"/>
                <w:b/>
                <w:color w:val="FFFFFF" w:themeColor="background1"/>
              </w:rPr>
            </w:pPr>
            <w:r>
              <w:rPr>
                <w:rFonts w:ascii="ArialMT" w:hAnsi="ArialMT"/>
                <w:b/>
                <w:color w:val="FFFFFF" w:themeColor="background1"/>
              </w:rPr>
              <w:t>3</w:t>
            </w:r>
          </w:p>
        </w:tc>
        <w:tc>
          <w:tcPr>
            <w:tcW w:w="425" w:type="dxa"/>
            <w:shd w:val="clear" w:color="auto" w:fill="ED7D31" w:themeFill="accent2"/>
          </w:tcPr>
          <w:p w14:paraId="41732B80" w14:textId="5C7C32DA" w:rsidR="002D4E32" w:rsidRPr="00EA76A7" w:rsidRDefault="00A36C21" w:rsidP="002D4E32">
            <w:pPr>
              <w:spacing w:after="0" w:line="240" w:lineRule="auto"/>
              <w:jc w:val="center"/>
              <w:rPr>
                <w:rFonts w:ascii="ArialMT" w:hAnsi="ArialMT"/>
                <w:b/>
                <w:color w:val="FFFFFF" w:themeColor="background1"/>
              </w:rPr>
            </w:pPr>
            <w:r>
              <w:rPr>
                <w:rFonts w:ascii="ArialMT" w:hAnsi="ArialMT"/>
                <w:b/>
                <w:color w:val="FFFFFF" w:themeColor="background1"/>
              </w:rPr>
              <w:t>4</w:t>
            </w:r>
          </w:p>
        </w:tc>
        <w:tc>
          <w:tcPr>
            <w:tcW w:w="426" w:type="dxa"/>
            <w:shd w:val="clear" w:color="auto" w:fill="ED7D31" w:themeFill="accent2"/>
          </w:tcPr>
          <w:p w14:paraId="7A5898BA" w14:textId="5BD09AC3" w:rsidR="002D4E32" w:rsidRPr="00EA76A7" w:rsidRDefault="00A36C21" w:rsidP="002D4E32">
            <w:pPr>
              <w:spacing w:after="0" w:line="240" w:lineRule="auto"/>
              <w:jc w:val="center"/>
              <w:rPr>
                <w:rFonts w:ascii="ArialMT" w:hAnsi="ArialMT"/>
                <w:b/>
                <w:color w:val="FFFFFF" w:themeColor="background1"/>
              </w:rPr>
            </w:pPr>
            <w:r>
              <w:rPr>
                <w:rFonts w:ascii="ArialMT" w:hAnsi="ArialMT"/>
                <w:b/>
                <w:color w:val="FFFFFF" w:themeColor="background1"/>
              </w:rPr>
              <w:t>5</w:t>
            </w:r>
          </w:p>
        </w:tc>
        <w:tc>
          <w:tcPr>
            <w:tcW w:w="5648" w:type="dxa"/>
            <w:shd w:val="clear" w:color="auto" w:fill="ED7D31" w:themeFill="accent2"/>
          </w:tcPr>
          <w:p w14:paraId="33E7FF7F" w14:textId="21EACDFF" w:rsidR="002D4E32" w:rsidRPr="00EA76A7" w:rsidRDefault="00CD2491" w:rsidP="002D4E32">
            <w:pPr>
              <w:spacing w:after="0" w:line="240" w:lineRule="auto"/>
              <w:jc w:val="center"/>
              <w:rPr>
                <w:rFonts w:ascii="ArialMT" w:hAnsi="ArialMT"/>
                <w:b/>
                <w:color w:val="FFFFFF" w:themeColor="background1"/>
              </w:rPr>
            </w:pPr>
            <w:r>
              <w:rPr>
                <w:rFonts w:ascii="ArialMT" w:hAnsi="ArialMT"/>
                <w:b/>
                <w:color w:val="FFFFFF" w:themeColor="background1"/>
              </w:rPr>
              <w:t>Evi</w:t>
            </w:r>
            <w:r w:rsidR="00871398">
              <w:rPr>
                <w:rFonts w:ascii="ArialMT" w:hAnsi="ArialMT"/>
                <w:b/>
                <w:color w:val="FFFFFF" w:themeColor="background1"/>
              </w:rPr>
              <w:t>dence</w:t>
            </w:r>
          </w:p>
        </w:tc>
      </w:tr>
      <w:tr w:rsidR="002D4E32" w:rsidRPr="00EA76A7" w14:paraId="1EE9E3B1" w14:textId="77777777" w:rsidTr="00EF3DFC">
        <w:tc>
          <w:tcPr>
            <w:tcW w:w="562" w:type="dxa"/>
          </w:tcPr>
          <w:p w14:paraId="7A3B40A1" w14:textId="3D83DC7B" w:rsidR="002D4E32" w:rsidRPr="007B4D2B" w:rsidRDefault="000C0A46" w:rsidP="002D4E32">
            <w:pPr>
              <w:spacing w:after="0" w:line="240" w:lineRule="auto"/>
              <w:rPr>
                <w:rFonts w:ascii="ArialMT" w:hAnsi="ArialMT"/>
              </w:rPr>
            </w:pPr>
            <w:r w:rsidRPr="007B4D2B">
              <w:rPr>
                <w:rFonts w:ascii="ArialMT" w:hAnsi="ArialMT"/>
              </w:rPr>
              <w:t>1.</w:t>
            </w:r>
            <w:r w:rsidR="002D4E32" w:rsidRPr="007B4D2B">
              <w:rPr>
                <w:rFonts w:ascii="ArialMT" w:hAnsi="ArialMT"/>
              </w:rPr>
              <w:t>1</w:t>
            </w:r>
          </w:p>
        </w:tc>
        <w:tc>
          <w:tcPr>
            <w:tcW w:w="6237" w:type="dxa"/>
          </w:tcPr>
          <w:p w14:paraId="4E2B4AA9" w14:textId="6F9E893E" w:rsidR="002D4E32" w:rsidRPr="007B4D2B" w:rsidRDefault="00C31BAE" w:rsidP="002D4E32">
            <w:pPr>
              <w:spacing w:after="0" w:line="240" w:lineRule="auto"/>
              <w:rPr>
                <w:rFonts w:ascii="ArialMT" w:hAnsi="ArialMT"/>
              </w:rPr>
            </w:pPr>
            <w:r w:rsidRPr="007B4D2B">
              <w:rPr>
                <w:rFonts w:eastAsia="Arial" w:cs="Arial"/>
              </w:rPr>
              <w:t xml:space="preserve">I can demonstrate that I believe that every person, regardless of disability and employment barriers, has the right to work in Aotearoa NZ.  </w:t>
            </w:r>
          </w:p>
        </w:tc>
        <w:tc>
          <w:tcPr>
            <w:tcW w:w="426" w:type="dxa"/>
          </w:tcPr>
          <w:p w14:paraId="6DDC1E11" w14:textId="77777777" w:rsidR="002D4E32" w:rsidRPr="00EA76A7" w:rsidRDefault="002D4E32" w:rsidP="002D4E32">
            <w:pPr>
              <w:spacing w:after="0" w:line="240" w:lineRule="auto"/>
              <w:rPr>
                <w:rFonts w:ascii="ArialMT" w:hAnsi="ArialMT"/>
              </w:rPr>
            </w:pPr>
          </w:p>
        </w:tc>
        <w:tc>
          <w:tcPr>
            <w:tcW w:w="425" w:type="dxa"/>
          </w:tcPr>
          <w:p w14:paraId="307A68DD" w14:textId="77777777" w:rsidR="002D4E32" w:rsidRPr="00EA76A7" w:rsidRDefault="002D4E32" w:rsidP="002D4E32">
            <w:pPr>
              <w:spacing w:after="0" w:line="240" w:lineRule="auto"/>
              <w:rPr>
                <w:rFonts w:ascii="ArialMT" w:hAnsi="ArialMT"/>
              </w:rPr>
            </w:pPr>
          </w:p>
        </w:tc>
        <w:tc>
          <w:tcPr>
            <w:tcW w:w="425" w:type="dxa"/>
          </w:tcPr>
          <w:p w14:paraId="6315B555" w14:textId="77777777" w:rsidR="002D4E32" w:rsidRPr="00EA76A7" w:rsidRDefault="002D4E32" w:rsidP="002D4E32">
            <w:pPr>
              <w:spacing w:after="0" w:line="240" w:lineRule="auto"/>
              <w:rPr>
                <w:rFonts w:ascii="ArialMT" w:hAnsi="ArialMT"/>
              </w:rPr>
            </w:pPr>
          </w:p>
        </w:tc>
        <w:tc>
          <w:tcPr>
            <w:tcW w:w="425" w:type="dxa"/>
          </w:tcPr>
          <w:p w14:paraId="52DA6FEB" w14:textId="77777777" w:rsidR="002D4E32" w:rsidRPr="00EA76A7" w:rsidRDefault="002D4E32" w:rsidP="002D4E32">
            <w:pPr>
              <w:spacing w:after="0" w:line="240" w:lineRule="auto"/>
              <w:rPr>
                <w:rFonts w:ascii="ArialMT" w:hAnsi="ArialMT"/>
              </w:rPr>
            </w:pPr>
          </w:p>
        </w:tc>
        <w:tc>
          <w:tcPr>
            <w:tcW w:w="426" w:type="dxa"/>
          </w:tcPr>
          <w:p w14:paraId="210475BF" w14:textId="77777777" w:rsidR="002D4E32" w:rsidRPr="00EA76A7" w:rsidRDefault="002D4E32" w:rsidP="002D4E32">
            <w:pPr>
              <w:spacing w:after="0" w:line="240" w:lineRule="auto"/>
              <w:rPr>
                <w:rFonts w:ascii="ArialMT" w:hAnsi="ArialMT"/>
              </w:rPr>
            </w:pPr>
          </w:p>
        </w:tc>
        <w:tc>
          <w:tcPr>
            <w:tcW w:w="5648" w:type="dxa"/>
          </w:tcPr>
          <w:p w14:paraId="4325DF07" w14:textId="77777777" w:rsidR="002D4E32" w:rsidRPr="00EA76A7" w:rsidRDefault="002D4E32" w:rsidP="002D4E32">
            <w:pPr>
              <w:spacing w:after="0" w:line="240" w:lineRule="auto"/>
              <w:rPr>
                <w:rFonts w:ascii="ArialMT" w:hAnsi="ArialMT"/>
              </w:rPr>
            </w:pPr>
          </w:p>
        </w:tc>
      </w:tr>
      <w:tr w:rsidR="002D4E32" w:rsidRPr="00EA76A7" w14:paraId="665CC565" w14:textId="77777777" w:rsidTr="00EF3DFC">
        <w:tc>
          <w:tcPr>
            <w:tcW w:w="562" w:type="dxa"/>
          </w:tcPr>
          <w:p w14:paraId="0DD0B01B" w14:textId="7EE299C5" w:rsidR="002D4E32" w:rsidRPr="007B4D2B" w:rsidRDefault="002D4E32" w:rsidP="002D4E32">
            <w:pPr>
              <w:spacing w:after="0" w:line="240" w:lineRule="auto"/>
              <w:rPr>
                <w:rFonts w:ascii="ArialMT" w:hAnsi="ArialMT"/>
              </w:rPr>
            </w:pPr>
            <w:r w:rsidRPr="007B4D2B">
              <w:rPr>
                <w:rFonts w:ascii="ArialMT" w:hAnsi="ArialMT"/>
              </w:rPr>
              <w:t>1.2</w:t>
            </w:r>
          </w:p>
        </w:tc>
        <w:tc>
          <w:tcPr>
            <w:tcW w:w="6237" w:type="dxa"/>
          </w:tcPr>
          <w:p w14:paraId="1A00B522" w14:textId="01141A08" w:rsidR="002D4E32" w:rsidRPr="007B4D2B" w:rsidRDefault="00E77873" w:rsidP="002D4E32">
            <w:pPr>
              <w:spacing w:after="0" w:line="240" w:lineRule="auto"/>
              <w:rPr>
                <w:rFonts w:ascii="ArialMT" w:hAnsi="ArialMT"/>
              </w:rPr>
            </w:pPr>
            <w:r w:rsidRPr="007B4D2B">
              <w:rPr>
                <w:rFonts w:eastAsia="Arial" w:cs="Arial"/>
              </w:rPr>
              <w:t>I can demonstrate that I accept any disabled jobseeker who wants to work.</w:t>
            </w:r>
          </w:p>
        </w:tc>
        <w:tc>
          <w:tcPr>
            <w:tcW w:w="426" w:type="dxa"/>
          </w:tcPr>
          <w:p w14:paraId="28318B1B" w14:textId="77777777" w:rsidR="002D4E32" w:rsidRPr="00EA76A7" w:rsidRDefault="002D4E32" w:rsidP="002D4E32">
            <w:pPr>
              <w:spacing w:after="0" w:line="240" w:lineRule="auto"/>
              <w:rPr>
                <w:rFonts w:ascii="ArialMT" w:hAnsi="ArialMT"/>
              </w:rPr>
            </w:pPr>
          </w:p>
        </w:tc>
        <w:tc>
          <w:tcPr>
            <w:tcW w:w="425" w:type="dxa"/>
          </w:tcPr>
          <w:p w14:paraId="0FB255AA" w14:textId="77777777" w:rsidR="002D4E32" w:rsidRPr="00EA76A7" w:rsidRDefault="002D4E32" w:rsidP="002D4E32">
            <w:pPr>
              <w:spacing w:after="0" w:line="240" w:lineRule="auto"/>
              <w:rPr>
                <w:rFonts w:ascii="ArialMT" w:hAnsi="ArialMT"/>
              </w:rPr>
            </w:pPr>
          </w:p>
        </w:tc>
        <w:tc>
          <w:tcPr>
            <w:tcW w:w="425" w:type="dxa"/>
          </w:tcPr>
          <w:p w14:paraId="478D1FD7" w14:textId="77777777" w:rsidR="002D4E32" w:rsidRPr="00EA76A7" w:rsidRDefault="002D4E32" w:rsidP="002D4E32">
            <w:pPr>
              <w:spacing w:after="0" w:line="240" w:lineRule="auto"/>
              <w:rPr>
                <w:rFonts w:ascii="ArialMT" w:hAnsi="ArialMT"/>
              </w:rPr>
            </w:pPr>
          </w:p>
        </w:tc>
        <w:tc>
          <w:tcPr>
            <w:tcW w:w="425" w:type="dxa"/>
          </w:tcPr>
          <w:p w14:paraId="0C0B6715" w14:textId="77777777" w:rsidR="002D4E32" w:rsidRPr="00EA76A7" w:rsidRDefault="002D4E32" w:rsidP="002D4E32">
            <w:pPr>
              <w:spacing w:after="0" w:line="240" w:lineRule="auto"/>
              <w:rPr>
                <w:rFonts w:ascii="ArialMT" w:hAnsi="ArialMT"/>
              </w:rPr>
            </w:pPr>
          </w:p>
        </w:tc>
        <w:tc>
          <w:tcPr>
            <w:tcW w:w="426" w:type="dxa"/>
          </w:tcPr>
          <w:p w14:paraId="2C7E3A4A" w14:textId="77777777" w:rsidR="002D4E32" w:rsidRPr="00EA76A7" w:rsidRDefault="002D4E32" w:rsidP="002D4E32">
            <w:pPr>
              <w:spacing w:after="0" w:line="240" w:lineRule="auto"/>
              <w:rPr>
                <w:rFonts w:ascii="ArialMT" w:hAnsi="ArialMT"/>
              </w:rPr>
            </w:pPr>
          </w:p>
        </w:tc>
        <w:tc>
          <w:tcPr>
            <w:tcW w:w="5648" w:type="dxa"/>
          </w:tcPr>
          <w:p w14:paraId="018F026D" w14:textId="77777777" w:rsidR="002D4E32" w:rsidRPr="00EA76A7" w:rsidRDefault="002D4E32" w:rsidP="002D4E32">
            <w:pPr>
              <w:spacing w:after="0" w:line="240" w:lineRule="auto"/>
              <w:rPr>
                <w:rFonts w:ascii="ArialMT" w:hAnsi="ArialMT"/>
              </w:rPr>
            </w:pPr>
          </w:p>
        </w:tc>
      </w:tr>
      <w:tr w:rsidR="002D4E32" w:rsidRPr="00EA76A7" w14:paraId="62E29954" w14:textId="77777777" w:rsidTr="00EF3DFC">
        <w:tc>
          <w:tcPr>
            <w:tcW w:w="562" w:type="dxa"/>
          </w:tcPr>
          <w:p w14:paraId="100D9D92" w14:textId="5C70CC34" w:rsidR="002D4E32" w:rsidRPr="007B4D2B" w:rsidRDefault="002D4E32" w:rsidP="002D4E32">
            <w:pPr>
              <w:spacing w:after="0" w:line="240" w:lineRule="auto"/>
              <w:rPr>
                <w:rFonts w:ascii="ArialMT" w:hAnsi="ArialMT"/>
              </w:rPr>
            </w:pPr>
            <w:r w:rsidRPr="007B4D2B">
              <w:rPr>
                <w:rFonts w:ascii="ArialMT" w:hAnsi="ArialMT"/>
              </w:rPr>
              <w:t>1.3</w:t>
            </w:r>
          </w:p>
        </w:tc>
        <w:tc>
          <w:tcPr>
            <w:tcW w:w="6237" w:type="dxa"/>
          </w:tcPr>
          <w:p w14:paraId="75629BDD" w14:textId="3F385507" w:rsidR="002D4E32" w:rsidRPr="007B4D2B" w:rsidRDefault="007A3BB8" w:rsidP="007A3BB8">
            <w:pPr>
              <w:jc w:val="both"/>
              <w:rPr>
                <w:rFonts w:eastAsia="Calibri"/>
                <w:lang w:val="en-US"/>
              </w:rPr>
            </w:pPr>
            <w:r w:rsidRPr="007B4D2B">
              <w:rPr>
                <w:rFonts w:eastAsia="Arial" w:cs="Arial"/>
              </w:rPr>
              <w:t>My attitude and actions show that a disabled person’s willingness and desire to work are the only requirements to access employment services.</w:t>
            </w:r>
          </w:p>
        </w:tc>
        <w:tc>
          <w:tcPr>
            <w:tcW w:w="426" w:type="dxa"/>
          </w:tcPr>
          <w:p w14:paraId="63026578" w14:textId="77777777" w:rsidR="002D4E32" w:rsidRPr="00EA76A7" w:rsidRDefault="002D4E32" w:rsidP="002D4E32">
            <w:pPr>
              <w:spacing w:after="0" w:line="240" w:lineRule="auto"/>
              <w:rPr>
                <w:rFonts w:ascii="ArialMT" w:hAnsi="ArialMT"/>
              </w:rPr>
            </w:pPr>
          </w:p>
        </w:tc>
        <w:tc>
          <w:tcPr>
            <w:tcW w:w="425" w:type="dxa"/>
          </w:tcPr>
          <w:p w14:paraId="6DFB93EB" w14:textId="77777777" w:rsidR="002D4E32" w:rsidRPr="00EA76A7" w:rsidRDefault="002D4E32" w:rsidP="002D4E32">
            <w:pPr>
              <w:spacing w:after="0" w:line="240" w:lineRule="auto"/>
              <w:rPr>
                <w:rFonts w:ascii="ArialMT" w:hAnsi="ArialMT"/>
              </w:rPr>
            </w:pPr>
          </w:p>
        </w:tc>
        <w:tc>
          <w:tcPr>
            <w:tcW w:w="425" w:type="dxa"/>
          </w:tcPr>
          <w:p w14:paraId="67668AB7" w14:textId="77777777" w:rsidR="002D4E32" w:rsidRPr="00EA76A7" w:rsidRDefault="002D4E32" w:rsidP="002D4E32">
            <w:pPr>
              <w:spacing w:after="0" w:line="240" w:lineRule="auto"/>
              <w:rPr>
                <w:rFonts w:ascii="ArialMT" w:hAnsi="ArialMT"/>
              </w:rPr>
            </w:pPr>
          </w:p>
        </w:tc>
        <w:tc>
          <w:tcPr>
            <w:tcW w:w="425" w:type="dxa"/>
          </w:tcPr>
          <w:p w14:paraId="63E4817E" w14:textId="77777777" w:rsidR="002D4E32" w:rsidRPr="00EA76A7" w:rsidRDefault="002D4E32" w:rsidP="002D4E32">
            <w:pPr>
              <w:spacing w:after="0" w:line="240" w:lineRule="auto"/>
              <w:rPr>
                <w:rFonts w:ascii="ArialMT" w:hAnsi="ArialMT"/>
              </w:rPr>
            </w:pPr>
          </w:p>
        </w:tc>
        <w:tc>
          <w:tcPr>
            <w:tcW w:w="426" w:type="dxa"/>
          </w:tcPr>
          <w:p w14:paraId="5048B802" w14:textId="77777777" w:rsidR="002D4E32" w:rsidRPr="00EA76A7" w:rsidRDefault="002D4E32" w:rsidP="002D4E32">
            <w:pPr>
              <w:spacing w:after="0" w:line="240" w:lineRule="auto"/>
              <w:rPr>
                <w:rFonts w:ascii="ArialMT" w:hAnsi="ArialMT"/>
              </w:rPr>
            </w:pPr>
          </w:p>
        </w:tc>
        <w:tc>
          <w:tcPr>
            <w:tcW w:w="5648" w:type="dxa"/>
          </w:tcPr>
          <w:p w14:paraId="10C7FA86" w14:textId="77777777" w:rsidR="002D4E32" w:rsidRPr="00EA76A7" w:rsidRDefault="002D4E32" w:rsidP="002D4E32">
            <w:pPr>
              <w:spacing w:after="0" w:line="240" w:lineRule="auto"/>
              <w:rPr>
                <w:rFonts w:ascii="ArialMT" w:hAnsi="ArialMT"/>
              </w:rPr>
            </w:pPr>
          </w:p>
        </w:tc>
      </w:tr>
      <w:tr w:rsidR="002D4E32" w:rsidRPr="00EA76A7" w14:paraId="1D9190FB" w14:textId="77777777" w:rsidTr="00EF3DFC">
        <w:tc>
          <w:tcPr>
            <w:tcW w:w="562" w:type="dxa"/>
          </w:tcPr>
          <w:p w14:paraId="2A2123A1" w14:textId="03D0FA84" w:rsidR="002D4E32" w:rsidRPr="007B4D2B" w:rsidRDefault="002D4E32" w:rsidP="002D4E32">
            <w:pPr>
              <w:spacing w:after="0" w:line="240" w:lineRule="auto"/>
              <w:rPr>
                <w:rFonts w:ascii="ArialMT" w:hAnsi="ArialMT"/>
              </w:rPr>
            </w:pPr>
            <w:r w:rsidRPr="007B4D2B">
              <w:rPr>
                <w:rFonts w:ascii="ArialMT" w:hAnsi="ArialMT"/>
              </w:rPr>
              <w:t>1.4</w:t>
            </w:r>
          </w:p>
        </w:tc>
        <w:tc>
          <w:tcPr>
            <w:tcW w:w="6237" w:type="dxa"/>
          </w:tcPr>
          <w:p w14:paraId="5460917B" w14:textId="2E732B7C" w:rsidR="002D4E32" w:rsidRPr="007B4D2B" w:rsidRDefault="007C317A" w:rsidP="007C317A">
            <w:pPr>
              <w:rPr>
                <w:rFonts w:eastAsia="Calibri"/>
                <w:lang w:val="en-US"/>
              </w:rPr>
            </w:pPr>
            <w:r w:rsidRPr="007B4D2B">
              <w:rPr>
                <w:rFonts w:eastAsia="Arial" w:cs="Arial"/>
              </w:rPr>
              <w:t xml:space="preserve">I can provide evidence that I understand the areas of my role that I am strong in, the areas where I need to develop, and what steps I am taking to improve my practice.  </w:t>
            </w:r>
          </w:p>
        </w:tc>
        <w:tc>
          <w:tcPr>
            <w:tcW w:w="426" w:type="dxa"/>
          </w:tcPr>
          <w:p w14:paraId="17BA0C27" w14:textId="77777777" w:rsidR="002D4E32" w:rsidRPr="00EA76A7" w:rsidRDefault="002D4E32" w:rsidP="002D4E32">
            <w:pPr>
              <w:spacing w:after="0" w:line="240" w:lineRule="auto"/>
              <w:rPr>
                <w:rFonts w:ascii="ArialMT" w:hAnsi="ArialMT"/>
              </w:rPr>
            </w:pPr>
          </w:p>
        </w:tc>
        <w:tc>
          <w:tcPr>
            <w:tcW w:w="425" w:type="dxa"/>
          </w:tcPr>
          <w:p w14:paraId="5771004B" w14:textId="77777777" w:rsidR="002D4E32" w:rsidRPr="00EA76A7" w:rsidRDefault="002D4E32" w:rsidP="002D4E32">
            <w:pPr>
              <w:spacing w:after="0" w:line="240" w:lineRule="auto"/>
              <w:rPr>
                <w:rFonts w:ascii="ArialMT" w:hAnsi="ArialMT"/>
              </w:rPr>
            </w:pPr>
          </w:p>
        </w:tc>
        <w:tc>
          <w:tcPr>
            <w:tcW w:w="425" w:type="dxa"/>
          </w:tcPr>
          <w:p w14:paraId="25252C11" w14:textId="77777777" w:rsidR="002D4E32" w:rsidRPr="00EA76A7" w:rsidRDefault="002D4E32" w:rsidP="002D4E32">
            <w:pPr>
              <w:spacing w:after="0" w:line="240" w:lineRule="auto"/>
              <w:rPr>
                <w:rFonts w:ascii="ArialMT" w:hAnsi="ArialMT"/>
              </w:rPr>
            </w:pPr>
          </w:p>
        </w:tc>
        <w:tc>
          <w:tcPr>
            <w:tcW w:w="425" w:type="dxa"/>
          </w:tcPr>
          <w:p w14:paraId="1E185475" w14:textId="77777777" w:rsidR="002D4E32" w:rsidRPr="00EA76A7" w:rsidRDefault="002D4E32" w:rsidP="002D4E32">
            <w:pPr>
              <w:spacing w:after="0" w:line="240" w:lineRule="auto"/>
              <w:rPr>
                <w:rFonts w:ascii="ArialMT" w:hAnsi="ArialMT"/>
              </w:rPr>
            </w:pPr>
          </w:p>
        </w:tc>
        <w:tc>
          <w:tcPr>
            <w:tcW w:w="426" w:type="dxa"/>
          </w:tcPr>
          <w:p w14:paraId="266CBC89" w14:textId="77777777" w:rsidR="002D4E32" w:rsidRPr="00EA76A7" w:rsidRDefault="002D4E32" w:rsidP="002D4E32">
            <w:pPr>
              <w:spacing w:after="0" w:line="240" w:lineRule="auto"/>
              <w:rPr>
                <w:rFonts w:ascii="ArialMT" w:hAnsi="ArialMT"/>
              </w:rPr>
            </w:pPr>
          </w:p>
        </w:tc>
        <w:tc>
          <w:tcPr>
            <w:tcW w:w="5648" w:type="dxa"/>
          </w:tcPr>
          <w:p w14:paraId="348997CE" w14:textId="77777777" w:rsidR="002D4E32" w:rsidRPr="00EA76A7" w:rsidRDefault="002D4E32" w:rsidP="002D4E32">
            <w:pPr>
              <w:spacing w:after="0" w:line="240" w:lineRule="auto"/>
              <w:rPr>
                <w:rFonts w:ascii="ArialMT" w:hAnsi="ArialMT"/>
              </w:rPr>
            </w:pPr>
          </w:p>
        </w:tc>
      </w:tr>
      <w:tr w:rsidR="002D4E32" w:rsidRPr="00EA76A7" w14:paraId="11C15571" w14:textId="77777777" w:rsidTr="00EF3DFC">
        <w:tc>
          <w:tcPr>
            <w:tcW w:w="562" w:type="dxa"/>
          </w:tcPr>
          <w:p w14:paraId="7473AA2C" w14:textId="098741EF" w:rsidR="002D4E32" w:rsidRPr="007B4D2B" w:rsidRDefault="002D4E32" w:rsidP="002D4E32">
            <w:pPr>
              <w:spacing w:after="0" w:line="240" w:lineRule="auto"/>
              <w:rPr>
                <w:rFonts w:ascii="ArialMT" w:hAnsi="ArialMT"/>
              </w:rPr>
            </w:pPr>
            <w:r w:rsidRPr="007B4D2B">
              <w:rPr>
                <w:rFonts w:ascii="ArialMT" w:hAnsi="ArialMT"/>
              </w:rPr>
              <w:t>1.5</w:t>
            </w:r>
          </w:p>
        </w:tc>
        <w:tc>
          <w:tcPr>
            <w:tcW w:w="6237" w:type="dxa"/>
          </w:tcPr>
          <w:p w14:paraId="145454A5" w14:textId="3CE4BCBC" w:rsidR="002D4E32" w:rsidRPr="007B4D2B" w:rsidRDefault="008F0980" w:rsidP="002D4E32">
            <w:pPr>
              <w:spacing w:after="0" w:line="240" w:lineRule="auto"/>
              <w:rPr>
                <w:rFonts w:ascii="ArialMT" w:hAnsi="ArialMT"/>
              </w:rPr>
            </w:pPr>
            <w:r w:rsidRPr="007B4D2B">
              <w:rPr>
                <w:rFonts w:eastAsia="Arial" w:cs="Arial"/>
              </w:rPr>
              <w:t>I successfully assist disabled jobseekers into quality sustainable paid roles.</w:t>
            </w:r>
          </w:p>
        </w:tc>
        <w:tc>
          <w:tcPr>
            <w:tcW w:w="426" w:type="dxa"/>
          </w:tcPr>
          <w:p w14:paraId="023FFEC2" w14:textId="77777777" w:rsidR="002D4E32" w:rsidRPr="00EA76A7" w:rsidRDefault="002D4E32" w:rsidP="002D4E32">
            <w:pPr>
              <w:spacing w:after="0" w:line="240" w:lineRule="auto"/>
              <w:rPr>
                <w:rFonts w:ascii="ArialMT" w:hAnsi="ArialMT"/>
              </w:rPr>
            </w:pPr>
          </w:p>
        </w:tc>
        <w:tc>
          <w:tcPr>
            <w:tcW w:w="425" w:type="dxa"/>
          </w:tcPr>
          <w:p w14:paraId="6C1D1085" w14:textId="77777777" w:rsidR="002D4E32" w:rsidRPr="00EA76A7" w:rsidRDefault="002D4E32" w:rsidP="002D4E32">
            <w:pPr>
              <w:spacing w:after="0" w:line="240" w:lineRule="auto"/>
              <w:rPr>
                <w:rFonts w:ascii="ArialMT" w:hAnsi="ArialMT"/>
              </w:rPr>
            </w:pPr>
          </w:p>
        </w:tc>
        <w:tc>
          <w:tcPr>
            <w:tcW w:w="425" w:type="dxa"/>
          </w:tcPr>
          <w:p w14:paraId="320FB96D" w14:textId="77777777" w:rsidR="002D4E32" w:rsidRPr="00EA76A7" w:rsidRDefault="002D4E32" w:rsidP="002D4E32">
            <w:pPr>
              <w:spacing w:after="0" w:line="240" w:lineRule="auto"/>
              <w:rPr>
                <w:rFonts w:ascii="ArialMT" w:hAnsi="ArialMT"/>
              </w:rPr>
            </w:pPr>
          </w:p>
        </w:tc>
        <w:tc>
          <w:tcPr>
            <w:tcW w:w="425" w:type="dxa"/>
          </w:tcPr>
          <w:p w14:paraId="204965CA" w14:textId="77777777" w:rsidR="002D4E32" w:rsidRPr="00EA76A7" w:rsidRDefault="002D4E32" w:rsidP="002D4E32">
            <w:pPr>
              <w:spacing w:after="0" w:line="240" w:lineRule="auto"/>
              <w:rPr>
                <w:rFonts w:ascii="ArialMT" w:hAnsi="ArialMT"/>
              </w:rPr>
            </w:pPr>
          </w:p>
        </w:tc>
        <w:tc>
          <w:tcPr>
            <w:tcW w:w="426" w:type="dxa"/>
          </w:tcPr>
          <w:p w14:paraId="3AD2AC08" w14:textId="77777777" w:rsidR="002D4E32" w:rsidRPr="00EA76A7" w:rsidRDefault="002D4E32" w:rsidP="002D4E32">
            <w:pPr>
              <w:spacing w:after="0" w:line="240" w:lineRule="auto"/>
              <w:rPr>
                <w:rFonts w:ascii="ArialMT" w:hAnsi="ArialMT"/>
              </w:rPr>
            </w:pPr>
          </w:p>
        </w:tc>
        <w:tc>
          <w:tcPr>
            <w:tcW w:w="5648" w:type="dxa"/>
          </w:tcPr>
          <w:p w14:paraId="3F1E8AD8" w14:textId="77777777" w:rsidR="002D4E32" w:rsidRPr="00EA76A7" w:rsidRDefault="002D4E32" w:rsidP="002D4E32">
            <w:pPr>
              <w:spacing w:after="0" w:line="240" w:lineRule="auto"/>
              <w:rPr>
                <w:rFonts w:ascii="ArialMT" w:hAnsi="ArialMT"/>
              </w:rPr>
            </w:pPr>
          </w:p>
        </w:tc>
      </w:tr>
      <w:tr w:rsidR="002D4E32" w:rsidRPr="00EA76A7" w14:paraId="0862AD42" w14:textId="77777777" w:rsidTr="00EF3DFC">
        <w:tc>
          <w:tcPr>
            <w:tcW w:w="562" w:type="dxa"/>
          </w:tcPr>
          <w:p w14:paraId="40F782C7" w14:textId="282BF800" w:rsidR="002D4E32" w:rsidRPr="007B4D2B" w:rsidRDefault="002D4E32" w:rsidP="002D4E32">
            <w:pPr>
              <w:spacing w:after="0" w:line="240" w:lineRule="auto"/>
              <w:rPr>
                <w:rFonts w:ascii="ArialMT" w:hAnsi="ArialMT"/>
              </w:rPr>
            </w:pPr>
            <w:r w:rsidRPr="007B4D2B">
              <w:rPr>
                <w:rFonts w:ascii="ArialMT" w:hAnsi="ArialMT"/>
              </w:rPr>
              <w:t>1.6</w:t>
            </w:r>
          </w:p>
        </w:tc>
        <w:tc>
          <w:tcPr>
            <w:tcW w:w="6237" w:type="dxa"/>
          </w:tcPr>
          <w:p w14:paraId="7260E501" w14:textId="5DFF54CC" w:rsidR="002D4E32" w:rsidRPr="007B4D2B" w:rsidRDefault="0091514F" w:rsidP="0091514F">
            <w:pPr>
              <w:rPr>
                <w:rFonts w:eastAsia="Calibri"/>
                <w:lang w:val="en-US"/>
              </w:rPr>
            </w:pPr>
            <w:r w:rsidRPr="007B4D2B">
              <w:rPr>
                <w:rFonts w:eastAsia="Arial" w:cs="Arial"/>
              </w:rPr>
              <w:t>I can show that I understand the labour market and am well connected to employer and business groups.</w:t>
            </w:r>
          </w:p>
        </w:tc>
        <w:tc>
          <w:tcPr>
            <w:tcW w:w="426" w:type="dxa"/>
          </w:tcPr>
          <w:p w14:paraId="0A3E59F8" w14:textId="77777777" w:rsidR="002D4E32" w:rsidRPr="00EA76A7" w:rsidRDefault="002D4E32" w:rsidP="002D4E32">
            <w:pPr>
              <w:spacing w:after="0" w:line="240" w:lineRule="auto"/>
              <w:rPr>
                <w:rFonts w:ascii="ArialMT" w:hAnsi="ArialMT"/>
              </w:rPr>
            </w:pPr>
          </w:p>
        </w:tc>
        <w:tc>
          <w:tcPr>
            <w:tcW w:w="425" w:type="dxa"/>
          </w:tcPr>
          <w:p w14:paraId="150E2349" w14:textId="77777777" w:rsidR="002D4E32" w:rsidRPr="00EA76A7" w:rsidRDefault="002D4E32" w:rsidP="002D4E32">
            <w:pPr>
              <w:spacing w:after="0" w:line="240" w:lineRule="auto"/>
              <w:rPr>
                <w:rFonts w:ascii="ArialMT" w:hAnsi="ArialMT"/>
              </w:rPr>
            </w:pPr>
          </w:p>
        </w:tc>
        <w:tc>
          <w:tcPr>
            <w:tcW w:w="425" w:type="dxa"/>
          </w:tcPr>
          <w:p w14:paraId="5A6C7718" w14:textId="77777777" w:rsidR="002D4E32" w:rsidRPr="00EA76A7" w:rsidRDefault="002D4E32" w:rsidP="002D4E32">
            <w:pPr>
              <w:spacing w:after="0" w:line="240" w:lineRule="auto"/>
              <w:rPr>
                <w:rFonts w:ascii="ArialMT" w:hAnsi="ArialMT"/>
              </w:rPr>
            </w:pPr>
          </w:p>
        </w:tc>
        <w:tc>
          <w:tcPr>
            <w:tcW w:w="425" w:type="dxa"/>
          </w:tcPr>
          <w:p w14:paraId="0E21A9D1" w14:textId="77777777" w:rsidR="002D4E32" w:rsidRPr="00EA76A7" w:rsidRDefault="002D4E32" w:rsidP="002D4E32">
            <w:pPr>
              <w:spacing w:after="0" w:line="240" w:lineRule="auto"/>
              <w:rPr>
                <w:rFonts w:ascii="ArialMT" w:hAnsi="ArialMT"/>
              </w:rPr>
            </w:pPr>
          </w:p>
        </w:tc>
        <w:tc>
          <w:tcPr>
            <w:tcW w:w="426" w:type="dxa"/>
          </w:tcPr>
          <w:p w14:paraId="3C7C5F17" w14:textId="77777777" w:rsidR="002D4E32" w:rsidRPr="00EA76A7" w:rsidRDefault="002D4E32" w:rsidP="002D4E32">
            <w:pPr>
              <w:spacing w:after="0" w:line="240" w:lineRule="auto"/>
              <w:rPr>
                <w:rFonts w:ascii="ArialMT" w:hAnsi="ArialMT"/>
              </w:rPr>
            </w:pPr>
          </w:p>
        </w:tc>
        <w:tc>
          <w:tcPr>
            <w:tcW w:w="5648" w:type="dxa"/>
          </w:tcPr>
          <w:p w14:paraId="0A58B69F" w14:textId="77777777" w:rsidR="002D4E32" w:rsidRPr="00EA76A7" w:rsidRDefault="002D4E32" w:rsidP="002D4E32">
            <w:pPr>
              <w:spacing w:after="0" w:line="240" w:lineRule="auto"/>
              <w:rPr>
                <w:rFonts w:ascii="ArialMT" w:hAnsi="ArialMT"/>
              </w:rPr>
            </w:pPr>
          </w:p>
        </w:tc>
      </w:tr>
      <w:tr w:rsidR="002D4E32" w:rsidRPr="00EA76A7" w14:paraId="0230B146" w14:textId="77777777" w:rsidTr="00EF3DFC">
        <w:tc>
          <w:tcPr>
            <w:tcW w:w="562" w:type="dxa"/>
          </w:tcPr>
          <w:p w14:paraId="4C9D78FE" w14:textId="20AE4509" w:rsidR="002D4E32" w:rsidRPr="007B4D2B" w:rsidRDefault="002D4E32" w:rsidP="002D4E32">
            <w:pPr>
              <w:spacing w:after="0" w:line="240" w:lineRule="auto"/>
              <w:rPr>
                <w:rFonts w:ascii="ArialMT" w:hAnsi="ArialMT"/>
              </w:rPr>
            </w:pPr>
            <w:r w:rsidRPr="007B4D2B">
              <w:rPr>
                <w:rFonts w:ascii="ArialMT" w:hAnsi="ArialMT"/>
              </w:rPr>
              <w:t>1.7</w:t>
            </w:r>
          </w:p>
        </w:tc>
        <w:tc>
          <w:tcPr>
            <w:tcW w:w="6237" w:type="dxa"/>
          </w:tcPr>
          <w:p w14:paraId="50379512" w14:textId="4F94DE0A" w:rsidR="002D4E32" w:rsidRPr="007B4D2B" w:rsidRDefault="00237427" w:rsidP="002D4E32">
            <w:pPr>
              <w:spacing w:after="0" w:line="240" w:lineRule="auto"/>
              <w:rPr>
                <w:rFonts w:ascii="ArialMT" w:hAnsi="ArialMT"/>
              </w:rPr>
            </w:pPr>
            <w:r w:rsidRPr="007B4D2B">
              <w:rPr>
                <w:rFonts w:eastAsia="Arial" w:cs="Arial"/>
              </w:rPr>
              <w:t>I provide information in accessible formats, and the way I interact with disabled jobseekers demonstrates an understanding of the different workplace support needs of people with different impairments.</w:t>
            </w:r>
          </w:p>
        </w:tc>
        <w:tc>
          <w:tcPr>
            <w:tcW w:w="426" w:type="dxa"/>
          </w:tcPr>
          <w:p w14:paraId="7F5EA37C" w14:textId="77777777" w:rsidR="002D4E32" w:rsidRPr="00EA76A7" w:rsidRDefault="002D4E32" w:rsidP="002D4E32">
            <w:pPr>
              <w:spacing w:after="0" w:line="240" w:lineRule="auto"/>
              <w:rPr>
                <w:rFonts w:ascii="ArialMT" w:hAnsi="ArialMT"/>
              </w:rPr>
            </w:pPr>
          </w:p>
        </w:tc>
        <w:tc>
          <w:tcPr>
            <w:tcW w:w="425" w:type="dxa"/>
          </w:tcPr>
          <w:p w14:paraId="6CB2C4FB" w14:textId="77777777" w:rsidR="002D4E32" w:rsidRPr="00EA76A7" w:rsidRDefault="002D4E32" w:rsidP="002D4E32">
            <w:pPr>
              <w:spacing w:after="0" w:line="240" w:lineRule="auto"/>
              <w:rPr>
                <w:rFonts w:ascii="ArialMT" w:hAnsi="ArialMT"/>
              </w:rPr>
            </w:pPr>
          </w:p>
        </w:tc>
        <w:tc>
          <w:tcPr>
            <w:tcW w:w="425" w:type="dxa"/>
          </w:tcPr>
          <w:p w14:paraId="213BB19E" w14:textId="77777777" w:rsidR="002D4E32" w:rsidRPr="00EA76A7" w:rsidRDefault="002D4E32" w:rsidP="002D4E32">
            <w:pPr>
              <w:spacing w:after="0" w:line="240" w:lineRule="auto"/>
              <w:rPr>
                <w:rFonts w:ascii="ArialMT" w:hAnsi="ArialMT"/>
              </w:rPr>
            </w:pPr>
          </w:p>
        </w:tc>
        <w:tc>
          <w:tcPr>
            <w:tcW w:w="425" w:type="dxa"/>
          </w:tcPr>
          <w:p w14:paraId="0A19CB8D" w14:textId="77777777" w:rsidR="002D4E32" w:rsidRPr="00EA76A7" w:rsidRDefault="002D4E32" w:rsidP="002D4E32">
            <w:pPr>
              <w:spacing w:after="0" w:line="240" w:lineRule="auto"/>
              <w:rPr>
                <w:rFonts w:ascii="ArialMT" w:hAnsi="ArialMT"/>
              </w:rPr>
            </w:pPr>
          </w:p>
        </w:tc>
        <w:tc>
          <w:tcPr>
            <w:tcW w:w="426" w:type="dxa"/>
          </w:tcPr>
          <w:p w14:paraId="1AA288D6" w14:textId="77777777" w:rsidR="002D4E32" w:rsidRPr="00EA76A7" w:rsidRDefault="002D4E32" w:rsidP="002D4E32">
            <w:pPr>
              <w:spacing w:after="0" w:line="240" w:lineRule="auto"/>
              <w:rPr>
                <w:rFonts w:ascii="ArialMT" w:hAnsi="ArialMT"/>
              </w:rPr>
            </w:pPr>
          </w:p>
        </w:tc>
        <w:tc>
          <w:tcPr>
            <w:tcW w:w="5648" w:type="dxa"/>
          </w:tcPr>
          <w:p w14:paraId="68683E73" w14:textId="77777777" w:rsidR="002D4E32" w:rsidRPr="00EA76A7" w:rsidRDefault="002D4E32" w:rsidP="002D4E32">
            <w:pPr>
              <w:spacing w:after="0" w:line="240" w:lineRule="auto"/>
              <w:rPr>
                <w:rFonts w:ascii="ArialMT" w:hAnsi="ArialMT"/>
              </w:rPr>
            </w:pPr>
          </w:p>
        </w:tc>
      </w:tr>
      <w:tr w:rsidR="00FB182C" w:rsidRPr="00EA76A7" w14:paraId="1B3CB465" w14:textId="77777777" w:rsidTr="00BB0B48">
        <w:tc>
          <w:tcPr>
            <w:tcW w:w="14574" w:type="dxa"/>
            <w:gridSpan w:val="8"/>
          </w:tcPr>
          <w:p w14:paraId="3D479443" w14:textId="77777777" w:rsidR="00B376F4" w:rsidRDefault="00B376F4" w:rsidP="002D4E32">
            <w:pPr>
              <w:spacing w:after="0" w:line="240" w:lineRule="auto"/>
              <w:rPr>
                <w:rFonts w:ascii="ArialMT" w:hAnsi="ArialMT"/>
              </w:rPr>
            </w:pPr>
          </w:p>
          <w:p w14:paraId="397D20D7" w14:textId="642B508C" w:rsidR="00FB182C" w:rsidRDefault="009222C7" w:rsidP="002D4E32">
            <w:pPr>
              <w:spacing w:after="0" w:line="240" w:lineRule="auto"/>
              <w:rPr>
                <w:rFonts w:ascii="ArialMT" w:hAnsi="ArialMT"/>
              </w:rPr>
            </w:pPr>
            <w:r>
              <w:rPr>
                <w:rFonts w:ascii="ArialMT" w:hAnsi="ArialMT"/>
              </w:rPr>
              <w:t>My score for</w:t>
            </w:r>
            <w:r w:rsidR="00E53EFF">
              <w:rPr>
                <w:rFonts w:ascii="ArialMT" w:hAnsi="ArialMT"/>
              </w:rPr>
              <w:t xml:space="preserve"> </w:t>
            </w:r>
            <w:r w:rsidR="00B376F4">
              <w:rPr>
                <w:rFonts w:ascii="ArialMT" w:hAnsi="ArialMT"/>
              </w:rPr>
              <w:t>G</w:t>
            </w:r>
            <w:r>
              <w:rPr>
                <w:rFonts w:ascii="ArialMT" w:hAnsi="ArialMT"/>
              </w:rPr>
              <w:t xml:space="preserve">uideline 1 = </w:t>
            </w:r>
            <w:r w:rsidR="00B376F4">
              <w:rPr>
                <w:rFonts w:ascii="ArialMT" w:hAnsi="ArialMT"/>
              </w:rPr>
              <w:t>________ / 35</w:t>
            </w:r>
            <w:r w:rsidR="003E7B18">
              <w:rPr>
                <w:rFonts w:ascii="ArialMT" w:hAnsi="ArialMT"/>
              </w:rPr>
              <w:t xml:space="preserve"> | </w:t>
            </w:r>
            <w:r w:rsidR="00FE01AA">
              <w:rPr>
                <w:rFonts w:ascii="ArialMT" w:hAnsi="ArialMT"/>
              </w:rPr>
              <w:t xml:space="preserve">A percentage of </w:t>
            </w:r>
            <w:r w:rsidR="003E7B18">
              <w:rPr>
                <w:rFonts w:ascii="ArialMT" w:hAnsi="ArialMT"/>
              </w:rPr>
              <w:t xml:space="preserve">75% </w:t>
            </w:r>
            <w:r w:rsidR="00FE01AA">
              <w:rPr>
                <w:rFonts w:ascii="ArialMT" w:hAnsi="ArialMT"/>
              </w:rPr>
              <w:t>or below necessitates clear actions for development (</w:t>
            </w:r>
            <w:r w:rsidR="00486A10">
              <w:rPr>
                <w:rFonts w:ascii="ArialMT" w:hAnsi="ArialMT"/>
              </w:rPr>
              <w:t>75%</w:t>
            </w:r>
            <w:r w:rsidR="00E53EFF">
              <w:rPr>
                <w:rFonts w:ascii="ArialMT" w:hAnsi="ArialMT"/>
              </w:rPr>
              <w:t xml:space="preserve"> </w:t>
            </w:r>
            <w:r w:rsidR="003E7B18">
              <w:rPr>
                <w:rFonts w:ascii="ArialMT" w:hAnsi="ArialMT"/>
              </w:rPr>
              <w:t xml:space="preserve">= </w:t>
            </w:r>
            <w:r w:rsidR="00E53EFF">
              <w:rPr>
                <w:rFonts w:ascii="ArialMT" w:hAnsi="ArialMT"/>
              </w:rPr>
              <w:t>26/35)</w:t>
            </w:r>
          </w:p>
          <w:p w14:paraId="3D5FB201" w14:textId="2ECE5960" w:rsidR="00B376F4" w:rsidRPr="00EA76A7" w:rsidRDefault="00B376F4" w:rsidP="002D4E32">
            <w:pPr>
              <w:spacing w:after="0" w:line="240" w:lineRule="auto"/>
              <w:rPr>
                <w:rFonts w:ascii="ArialMT" w:hAnsi="ArialMT"/>
              </w:rPr>
            </w:pPr>
          </w:p>
        </w:tc>
      </w:tr>
    </w:tbl>
    <w:p w14:paraId="42BE521B" w14:textId="77777777" w:rsidR="00960231" w:rsidRDefault="000808E8" w:rsidP="002D4E32">
      <w:pPr>
        <w:spacing w:after="0" w:line="240" w:lineRule="auto"/>
        <w:ind w:left="-1134"/>
        <w:rPr>
          <w:rFonts w:ascii="ArialMT" w:hAnsi="ArialMT"/>
        </w:rPr>
      </w:pPr>
      <w:r w:rsidRPr="00EA76A7">
        <w:rPr>
          <w:rFonts w:ascii="ArialMT" w:hAnsi="ArialMT"/>
        </w:rPr>
        <w:br w:type="page"/>
      </w:r>
    </w:p>
    <w:p w14:paraId="0B02BC30" w14:textId="77777777" w:rsidR="00960231" w:rsidRDefault="00960231" w:rsidP="002D4E32">
      <w:pPr>
        <w:spacing w:after="0" w:line="240" w:lineRule="auto"/>
        <w:ind w:left="-1134"/>
        <w:rPr>
          <w:rFonts w:ascii="ArialMT" w:hAnsi="ArialMT"/>
        </w:rPr>
      </w:pPr>
    </w:p>
    <w:p w14:paraId="571E39B9" w14:textId="1A60B4BF" w:rsidR="002D4E32" w:rsidRPr="003B68FC" w:rsidRDefault="002D4E32" w:rsidP="00EF7D69">
      <w:pPr>
        <w:pStyle w:val="Heading3"/>
      </w:pPr>
      <w:bookmarkStart w:id="12" w:name="_Toc194941616"/>
      <w:r w:rsidRPr="003B68FC">
        <w:t>Practice Guideline 2</w:t>
      </w:r>
      <w:r w:rsidR="00F679B2" w:rsidRPr="003B68FC">
        <w:t xml:space="preserve"> (Quality Indicators for Practitioners)</w:t>
      </w:r>
      <w:bookmarkEnd w:id="12"/>
    </w:p>
    <w:p w14:paraId="3DDDB57A" w14:textId="30200EF5" w:rsidR="002D4E32" w:rsidRPr="003B68FC" w:rsidRDefault="003B68FC" w:rsidP="008B5FBF">
      <w:pPr>
        <w:spacing w:after="0" w:line="240" w:lineRule="auto"/>
        <w:ind w:left="-1134"/>
        <w:jc w:val="center"/>
        <w:rPr>
          <w:rFonts w:eastAsia="Arial" w:cs="Arial"/>
          <w:color w:val="ED7D31" w:themeColor="accent2"/>
        </w:rPr>
      </w:pPr>
      <w:r w:rsidRPr="003B68FC">
        <w:rPr>
          <w:rFonts w:eastAsia="Arial" w:cs="Arial"/>
          <w:color w:val="ED7D31" w:themeColor="accent2"/>
        </w:rPr>
        <w:t xml:space="preserve">The Aspirations of the Disabled Jobseeker Drive the Employment Support that is </w:t>
      </w:r>
      <w:r w:rsidR="00E823FF">
        <w:rPr>
          <w:rFonts w:eastAsia="Arial" w:cs="Arial"/>
          <w:color w:val="ED7D31" w:themeColor="accent2"/>
        </w:rPr>
        <w:t>p</w:t>
      </w:r>
      <w:r w:rsidRPr="003B68FC">
        <w:rPr>
          <w:rFonts w:eastAsia="Arial" w:cs="Arial"/>
          <w:color w:val="ED7D31" w:themeColor="accent2"/>
        </w:rPr>
        <w:t>rovided</w:t>
      </w:r>
      <w:r>
        <w:rPr>
          <w:rFonts w:eastAsia="Arial" w:cs="Arial"/>
          <w:color w:val="ED7D31" w:themeColor="accent2"/>
        </w:rPr>
        <w:t>.</w:t>
      </w:r>
    </w:p>
    <w:p w14:paraId="5D549149" w14:textId="77777777" w:rsidR="003B68FC" w:rsidRPr="003B68FC" w:rsidRDefault="003B68FC" w:rsidP="002D4E32">
      <w:pPr>
        <w:spacing w:after="0" w:line="240" w:lineRule="auto"/>
        <w:ind w:left="-1134"/>
        <w:rPr>
          <w:rFonts w:cs="Arial"/>
          <w:color w:val="ED7D31" w:themeColor="accent2"/>
        </w:rPr>
      </w:pPr>
    </w:p>
    <w:tbl>
      <w:tblPr>
        <w:tblStyle w:val="TableGrid"/>
        <w:tblW w:w="0" w:type="auto"/>
        <w:tblInd w:w="-1134" w:type="dxa"/>
        <w:tblLook w:val="04A0" w:firstRow="1" w:lastRow="0" w:firstColumn="1" w:lastColumn="0" w:noHBand="0" w:noVBand="1"/>
      </w:tblPr>
      <w:tblGrid>
        <w:gridCol w:w="562"/>
        <w:gridCol w:w="6237"/>
        <w:gridCol w:w="426"/>
        <w:gridCol w:w="425"/>
        <w:gridCol w:w="425"/>
        <w:gridCol w:w="425"/>
        <w:gridCol w:w="426"/>
        <w:gridCol w:w="5648"/>
      </w:tblGrid>
      <w:tr w:rsidR="002D4E32" w:rsidRPr="00EA76A7" w14:paraId="14B1BC8C" w14:textId="77777777" w:rsidTr="000D6ADE">
        <w:tc>
          <w:tcPr>
            <w:tcW w:w="562" w:type="dxa"/>
            <w:shd w:val="clear" w:color="auto" w:fill="ED7D31" w:themeFill="accent2"/>
          </w:tcPr>
          <w:p w14:paraId="7D87EC4C" w14:textId="77777777" w:rsidR="002D4E32" w:rsidRPr="00EA76A7" w:rsidRDefault="002D4E32" w:rsidP="00D03A94">
            <w:pPr>
              <w:spacing w:after="0" w:line="240" w:lineRule="auto"/>
              <w:rPr>
                <w:rFonts w:ascii="ArialMT" w:hAnsi="ArialMT"/>
                <w:color w:val="FFFFFF" w:themeColor="background1"/>
              </w:rPr>
            </w:pPr>
          </w:p>
        </w:tc>
        <w:tc>
          <w:tcPr>
            <w:tcW w:w="6237" w:type="dxa"/>
            <w:shd w:val="clear" w:color="auto" w:fill="ED7D31" w:themeFill="accent2"/>
          </w:tcPr>
          <w:p w14:paraId="62811DC9" w14:textId="77777777" w:rsidR="002D4E32" w:rsidRPr="00EA76A7" w:rsidRDefault="002D4E32" w:rsidP="00D03A94">
            <w:pPr>
              <w:spacing w:after="0" w:line="240" w:lineRule="auto"/>
              <w:jc w:val="center"/>
              <w:rPr>
                <w:rFonts w:ascii="ArialMT" w:hAnsi="ArialMT"/>
                <w:b/>
                <w:color w:val="FFFFFF" w:themeColor="background1"/>
              </w:rPr>
            </w:pPr>
            <w:r w:rsidRPr="00EA76A7">
              <w:rPr>
                <w:rFonts w:ascii="ArialMT" w:hAnsi="ArialMT"/>
                <w:b/>
                <w:color w:val="FFFFFF" w:themeColor="background1"/>
              </w:rPr>
              <w:t>Quality Indicators</w:t>
            </w:r>
          </w:p>
        </w:tc>
        <w:tc>
          <w:tcPr>
            <w:tcW w:w="426" w:type="dxa"/>
            <w:shd w:val="clear" w:color="auto" w:fill="ED7D31" w:themeFill="accent2"/>
          </w:tcPr>
          <w:p w14:paraId="0E60A3BB" w14:textId="69722211" w:rsidR="002D4E32" w:rsidRPr="00EA76A7" w:rsidRDefault="000D6ADE" w:rsidP="00D03A94">
            <w:pPr>
              <w:spacing w:after="0" w:line="240" w:lineRule="auto"/>
              <w:jc w:val="center"/>
              <w:rPr>
                <w:rFonts w:ascii="ArialMT" w:hAnsi="ArialMT"/>
                <w:b/>
                <w:color w:val="FFFFFF" w:themeColor="background1"/>
              </w:rPr>
            </w:pPr>
            <w:r>
              <w:rPr>
                <w:rFonts w:ascii="ArialMT" w:hAnsi="ArialMT"/>
                <w:b/>
                <w:color w:val="FFFFFF" w:themeColor="background1"/>
              </w:rPr>
              <w:t>1</w:t>
            </w:r>
          </w:p>
        </w:tc>
        <w:tc>
          <w:tcPr>
            <w:tcW w:w="425" w:type="dxa"/>
            <w:shd w:val="clear" w:color="auto" w:fill="ED7D31" w:themeFill="accent2"/>
          </w:tcPr>
          <w:p w14:paraId="2C75EC24" w14:textId="1306A4B4" w:rsidR="002D4E32" w:rsidRPr="00EA76A7" w:rsidRDefault="000D6ADE" w:rsidP="00D03A94">
            <w:pPr>
              <w:spacing w:after="0" w:line="240" w:lineRule="auto"/>
              <w:jc w:val="center"/>
              <w:rPr>
                <w:rFonts w:ascii="ArialMT" w:hAnsi="ArialMT"/>
                <w:b/>
                <w:color w:val="FFFFFF" w:themeColor="background1"/>
              </w:rPr>
            </w:pPr>
            <w:r>
              <w:rPr>
                <w:rFonts w:ascii="ArialMT" w:hAnsi="ArialMT"/>
                <w:b/>
                <w:color w:val="FFFFFF" w:themeColor="background1"/>
              </w:rPr>
              <w:t>2</w:t>
            </w:r>
          </w:p>
        </w:tc>
        <w:tc>
          <w:tcPr>
            <w:tcW w:w="425" w:type="dxa"/>
            <w:shd w:val="clear" w:color="auto" w:fill="ED7D31" w:themeFill="accent2"/>
          </w:tcPr>
          <w:p w14:paraId="42F0E530" w14:textId="29747B08" w:rsidR="002D4E32" w:rsidRPr="00EA76A7" w:rsidRDefault="000D6ADE" w:rsidP="00D03A94">
            <w:pPr>
              <w:spacing w:after="0" w:line="240" w:lineRule="auto"/>
              <w:jc w:val="center"/>
              <w:rPr>
                <w:rFonts w:ascii="ArialMT" w:hAnsi="ArialMT"/>
                <w:b/>
                <w:color w:val="FFFFFF" w:themeColor="background1"/>
              </w:rPr>
            </w:pPr>
            <w:r>
              <w:rPr>
                <w:rFonts w:ascii="ArialMT" w:hAnsi="ArialMT"/>
                <w:b/>
                <w:color w:val="FFFFFF" w:themeColor="background1"/>
              </w:rPr>
              <w:t>3</w:t>
            </w:r>
          </w:p>
        </w:tc>
        <w:tc>
          <w:tcPr>
            <w:tcW w:w="425" w:type="dxa"/>
            <w:shd w:val="clear" w:color="auto" w:fill="ED7D31" w:themeFill="accent2"/>
          </w:tcPr>
          <w:p w14:paraId="2E95408C" w14:textId="2E1010E7" w:rsidR="002D4E32" w:rsidRPr="00EA76A7" w:rsidRDefault="000D6ADE" w:rsidP="00D03A94">
            <w:pPr>
              <w:spacing w:after="0" w:line="240" w:lineRule="auto"/>
              <w:jc w:val="center"/>
              <w:rPr>
                <w:rFonts w:ascii="ArialMT" w:hAnsi="ArialMT"/>
                <w:b/>
                <w:color w:val="FFFFFF" w:themeColor="background1"/>
              </w:rPr>
            </w:pPr>
            <w:r>
              <w:rPr>
                <w:rFonts w:ascii="ArialMT" w:hAnsi="ArialMT"/>
                <w:b/>
                <w:color w:val="FFFFFF" w:themeColor="background1"/>
              </w:rPr>
              <w:t>4</w:t>
            </w:r>
          </w:p>
        </w:tc>
        <w:tc>
          <w:tcPr>
            <w:tcW w:w="426" w:type="dxa"/>
            <w:shd w:val="clear" w:color="auto" w:fill="ED7D31" w:themeFill="accent2"/>
          </w:tcPr>
          <w:p w14:paraId="2EDA1A18" w14:textId="1A140218" w:rsidR="002D4E32" w:rsidRPr="00EA76A7" w:rsidRDefault="000D6ADE" w:rsidP="00D03A94">
            <w:pPr>
              <w:spacing w:after="0" w:line="240" w:lineRule="auto"/>
              <w:jc w:val="center"/>
              <w:rPr>
                <w:rFonts w:ascii="ArialMT" w:hAnsi="ArialMT"/>
                <w:b/>
                <w:color w:val="FFFFFF" w:themeColor="background1"/>
              </w:rPr>
            </w:pPr>
            <w:r>
              <w:rPr>
                <w:rFonts w:ascii="ArialMT" w:hAnsi="ArialMT"/>
                <w:b/>
                <w:color w:val="FFFFFF" w:themeColor="background1"/>
              </w:rPr>
              <w:t>5</w:t>
            </w:r>
          </w:p>
        </w:tc>
        <w:tc>
          <w:tcPr>
            <w:tcW w:w="5648" w:type="dxa"/>
            <w:shd w:val="clear" w:color="auto" w:fill="ED7D31" w:themeFill="accent2"/>
          </w:tcPr>
          <w:p w14:paraId="0027DF64" w14:textId="22407584" w:rsidR="002D4E32" w:rsidRPr="00EA76A7" w:rsidRDefault="000D6ADE" w:rsidP="00D03A94">
            <w:pPr>
              <w:spacing w:after="0" w:line="240" w:lineRule="auto"/>
              <w:jc w:val="center"/>
              <w:rPr>
                <w:rFonts w:ascii="ArialMT" w:hAnsi="ArialMT"/>
                <w:b/>
                <w:color w:val="FFFFFF" w:themeColor="background1"/>
              </w:rPr>
            </w:pPr>
            <w:r>
              <w:rPr>
                <w:rFonts w:ascii="ArialMT" w:hAnsi="ArialMT"/>
                <w:b/>
                <w:color w:val="FFFFFF" w:themeColor="background1"/>
              </w:rPr>
              <w:t>Evidence</w:t>
            </w:r>
          </w:p>
        </w:tc>
      </w:tr>
      <w:tr w:rsidR="002D4E32" w:rsidRPr="00EA76A7" w14:paraId="74C6F069" w14:textId="77777777" w:rsidTr="000D6ADE">
        <w:tc>
          <w:tcPr>
            <w:tcW w:w="562" w:type="dxa"/>
          </w:tcPr>
          <w:p w14:paraId="019B09B3" w14:textId="118AC0EE" w:rsidR="002D4E32" w:rsidRPr="007B4D2B" w:rsidRDefault="000C0A46" w:rsidP="00D03A94">
            <w:pPr>
              <w:spacing w:after="0" w:line="240" w:lineRule="auto"/>
              <w:rPr>
                <w:rFonts w:ascii="ArialMT" w:hAnsi="ArialMT"/>
              </w:rPr>
            </w:pPr>
            <w:r w:rsidRPr="007B4D2B">
              <w:rPr>
                <w:rFonts w:ascii="ArialMT" w:hAnsi="ArialMT"/>
              </w:rPr>
              <w:t>2.</w:t>
            </w:r>
            <w:r w:rsidR="002D4E32" w:rsidRPr="007B4D2B">
              <w:rPr>
                <w:rFonts w:ascii="ArialMT" w:hAnsi="ArialMT"/>
              </w:rPr>
              <w:t>1</w:t>
            </w:r>
          </w:p>
        </w:tc>
        <w:tc>
          <w:tcPr>
            <w:tcW w:w="6237" w:type="dxa"/>
          </w:tcPr>
          <w:p w14:paraId="33CFDAC5" w14:textId="2853B076" w:rsidR="002D4E32" w:rsidRPr="007B4D2B" w:rsidRDefault="00322C02" w:rsidP="00D03A94">
            <w:pPr>
              <w:spacing w:after="0" w:line="240" w:lineRule="auto"/>
              <w:rPr>
                <w:rFonts w:ascii="ArialMT" w:hAnsi="ArialMT"/>
              </w:rPr>
            </w:pPr>
            <w:r w:rsidRPr="007B4D2B">
              <w:rPr>
                <w:rFonts w:eastAsia="Arial" w:cs="Arial"/>
              </w:rPr>
              <w:t>I can demonstrate the ways I have listened to the jobseeker and include their hopes and aspirations into the employment processes.</w:t>
            </w:r>
          </w:p>
        </w:tc>
        <w:tc>
          <w:tcPr>
            <w:tcW w:w="426" w:type="dxa"/>
          </w:tcPr>
          <w:p w14:paraId="48089330" w14:textId="77777777" w:rsidR="002D4E32" w:rsidRPr="00EA76A7" w:rsidRDefault="002D4E32" w:rsidP="00D03A94">
            <w:pPr>
              <w:spacing w:after="0" w:line="240" w:lineRule="auto"/>
              <w:rPr>
                <w:rFonts w:ascii="ArialMT" w:hAnsi="ArialMT"/>
              </w:rPr>
            </w:pPr>
          </w:p>
        </w:tc>
        <w:tc>
          <w:tcPr>
            <w:tcW w:w="425" w:type="dxa"/>
          </w:tcPr>
          <w:p w14:paraId="0C0364DE" w14:textId="77777777" w:rsidR="002D4E32" w:rsidRPr="00EA76A7" w:rsidRDefault="002D4E32" w:rsidP="00D03A94">
            <w:pPr>
              <w:spacing w:after="0" w:line="240" w:lineRule="auto"/>
              <w:rPr>
                <w:rFonts w:ascii="ArialMT" w:hAnsi="ArialMT"/>
              </w:rPr>
            </w:pPr>
          </w:p>
        </w:tc>
        <w:tc>
          <w:tcPr>
            <w:tcW w:w="425" w:type="dxa"/>
          </w:tcPr>
          <w:p w14:paraId="7941569C" w14:textId="77777777" w:rsidR="002D4E32" w:rsidRPr="00EA76A7" w:rsidRDefault="002D4E32" w:rsidP="00D03A94">
            <w:pPr>
              <w:spacing w:after="0" w:line="240" w:lineRule="auto"/>
              <w:rPr>
                <w:rFonts w:ascii="ArialMT" w:hAnsi="ArialMT"/>
              </w:rPr>
            </w:pPr>
          </w:p>
        </w:tc>
        <w:tc>
          <w:tcPr>
            <w:tcW w:w="425" w:type="dxa"/>
          </w:tcPr>
          <w:p w14:paraId="5AA4A731" w14:textId="77777777" w:rsidR="002D4E32" w:rsidRPr="00EA76A7" w:rsidRDefault="002D4E32" w:rsidP="00D03A94">
            <w:pPr>
              <w:spacing w:after="0" w:line="240" w:lineRule="auto"/>
              <w:rPr>
                <w:rFonts w:ascii="ArialMT" w:hAnsi="ArialMT"/>
              </w:rPr>
            </w:pPr>
          </w:p>
        </w:tc>
        <w:tc>
          <w:tcPr>
            <w:tcW w:w="426" w:type="dxa"/>
          </w:tcPr>
          <w:p w14:paraId="79AEDAD7" w14:textId="77777777" w:rsidR="002D4E32" w:rsidRPr="00EA76A7" w:rsidRDefault="002D4E32" w:rsidP="00D03A94">
            <w:pPr>
              <w:spacing w:after="0" w:line="240" w:lineRule="auto"/>
              <w:rPr>
                <w:rFonts w:ascii="ArialMT" w:hAnsi="ArialMT"/>
              </w:rPr>
            </w:pPr>
          </w:p>
        </w:tc>
        <w:tc>
          <w:tcPr>
            <w:tcW w:w="5648" w:type="dxa"/>
          </w:tcPr>
          <w:p w14:paraId="440E545B" w14:textId="77777777" w:rsidR="002D4E32" w:rsidRPr="00EA76A7" w:rsidRDefault="002D4E32" w:rsidP="00D03A94">
            <w:pPr>
              <w:spacing w:after="0" w:line="240" w:lineRule="auto"/>
              <w:rPr>
                <w:rFonts w:ascii="ArialMT" w:hAnsi="ArialMT"/>
              </w:rPr>
            </w:pPr>
          </w:p>
        </w:tc>
      </w:tr>
      <w:tr w:rsidR="002D4E32" w:rsidRPr="00EA76A7" w14:paraId="7BB66020" w14:textId="77777777" w:rsidTr="000D6ADE">
        <w:tc>
          <w:tcPr>
            <w:tcW w:w="562" w:type="dxa"/>
          </w:tcPr>
          <w:p w14:paraId="0F01E5AE" w14:textId="4A8E9373" w:rsidR="002D4E32" w:rsidRPr="007B4D2B" w:rsidRDefault="002D4E32" w:rsidP="00D03A94">
            <w:pPr>
              <w:spacing w:after="0" w:line="240" w:lineRule="auto"/>
              <w:rPr>
                <w:rFonts w:ascii="ArialMT" w:hAnsi="ArialMT"/>
              </w:rPr>
            </w:pPr>
            <w:r w:rsidRPr="007B4D2B">
              <w:rPr>
                <w:rFonts w:ascii="ArialMT" w:hAnsi="ArialMT"/>
              </w:rPr>
              <w:t>2.2</w:t>
            </w:r>
          </w:p>
        </w:tc>
        <w:tc>
          <w:tcPr>
            <w:tcW w:w="6237" w:type="dxa"/>
          </w:tcPr>
          <w:p w14:paraId="56D50FAA" w14:textId="1EF465AF" w:rsidR="002D4E32" w:rsidRPr="007B4D2B" w:rsidRDefault="005713BC" w:rsidP="00D03A94">
            <w:pPr>
              <w:spacing w:after="0" w:line="240" w:lineRule="auto"/>
              <w:rPr>
                <w:rFonts w:ascii="ArialMT" w:hAnsi="ArialMT"/>
              </w:rPr>
            </w:pPr>
            <w:r w:rsidRPr="007B4D2B">
              <w:rPr>
                <w:rFonts w:eastAsia="Arial" w:cs="Arial"/>
              </w:rPr>
              <w:t>I can demonstrate how I have engaged with the jobseekers, whānau, and allies, such as DPOs like DPA, People First, or Iwi (if the jobseeker wants this), to aid my understanding of the jobseekers' skills, gifts, interests, and strengths.</w:t>
            </w:r>
          </w:p>
        </w:tc>
        <w:tc>
          <w:tcPr>
            <w:tcW w:w="426" w:type="dxa"/>
          </w:tcPr>
          <w:p w14:paraId="46C6C33A" w14:textId="77777777" w:rsidR="002D4E32" w:rsidRPr="00EA76A7" w:rsidRDefault="002D4E32" w:rsidP="00D03A94">
            <w:pPr>
              <w:spacing w:after="0" w:line="240" w:lineRule="auto"/>
              <w:rPr>
                <w:rFonts w:ascii="ArialMT" w:hAnsi="ArialMT"/>
              </w:rPr>
            </w:pPr>
          </w:p>
        </w:tc>
        <w:tc>
          <w:tcPr>
            <w:tcW w:w="425" w:type="dxa"/>
          </w:tcPr>
          <w:p w14:paraId="523C5313" w14:textId="77777777" w:rsidR="002D4E32" w:rsidRPr="00EA76A7" w:rsidRDefault="002D4E32" w:rsidP="00D03A94">
            <w:pPr>
              <w:spacing w:after="0" w:line="240" w:lineRule="auto"/>
              <w:rPr>
                <w:rFonts w:ascii="ArialMT" w:hAnsi="ArialMT"/>
              </w:rPr>
            </w:pPr>
          </w:p>
        </w:tc>
        <w:tc>
          <w:tcPr>
            <w:tcW w:w="425" w:type="dxa"/>
          </w:tcPr>
          <w:p w14:paraId="6F4BD2EC" w14:textId="77777777" w:rsidR="002D4E32" w:rsidRPr="00EA76A7" w:rsidRDefault="002D4E32" w:rsidP="00D03A94">
            <w:pPr>
              <w:spacing w:after="0" w:line="240" w:lineRule="auto"/>
              <w:rPr>
                <w:rFonts w:ascii="ArialMT" w:hAnsi="ArialMT"/>
              </w:rPr>
            </w:pPr>
          </w:p>
        </w:tc>
        <w:tc>
          <w:tcPr>
            <w:tcW w:w="425" w:type="dxa"/>
          </w:tcPr>
          <w:p w14:paraId="4AE78B77" w14:textId="77777777" w:rsidR="002D4E32" w:rsidRPr="00EA76A7" w:rsidRDefault="002D4E32" w:rsidP="00D03A94">
            <w:pPr>
              <w:spacing w:after="0" w:line="240" w:lineRule="auto"/>
              <w:rPr>
                <w:rFonts w:ascii="ArialMT" w:hAnsi="ArialMT"/>
              </w:rPr>
            </w:pPr>
          </w:p>
        </w:tc>
        <w:tc>
          <w:tcPr>
            <w:tcW w:w="426" w:type="dxa"/>
          </w:tcPr>
          <w:p w14:paraId="2FDE2514" w14:textId="77777777" w:rsidR="002D4E32" w:rsidRPr="00EA76A7" w:rsidRDefault="002D4E32" w:rsidP="00D03A94">
            <w:pPr>
              <w:spacing w:after="0" w:line="240" w:lineRule="auto"/>
              <w:rPr>
                <w:rFonts w:ascii="ArialMT" w:hAnsi="ArialMT"/>
              </w:rPr>
            </w:pPr>
          </w:p>
        </w:tc>
        <w:tc>
          <w:tcPr>
            <w:tcW w:w="5648" w:type="dxa"/>
          </w:tcPr>
          <w:p w14:paraId="784149BA" w14:textId="77777777" w:rsidR="002D4E32" w:rsidRPr="00EA76A7" w:rsidRDefault="002D4E32" w:rsidP="00D03A94">
            <w:pPr>
              <w:spacing w:after="0" w:line="240" w:lineRule="auto"/>
              <w:rPr>
                <w:rFonts w:ascii="ArialMT" w:hAnsi="ArialMT"/>
              </w:rPr>
            </w:pPr>
          </w:p>
        </w:tc>
      </w:tr>
      <w:tr w:rsidR="002D4E32" w:rsidRPr="00EA76A7" w14:paraId="153626AE" w14:textId="77777777" w:rsidTr="000D6ADE">
        <w:tc>
          <w:tcPr>
            <w:tcW w:w="562" w:type="dxa"/>
          </w:tcPr>
          <w:p w14:paraId="1E9299B2" w14:textId="63420F2C" w:rsidR="002D4E32" w:rsidRPr="007B4D2B" w:rsidRDefault="002D4E32" w:rsidP="00D03A94">
            <w:pPr>
              <w:spacing w:after="0" w:line="240" w:lineRule="auto"/>
              <w:rPr>
                <w:rFonts w:ascii="ArialMT" w:hAnsi="ArialMT"/>
              </w:rPr>
            </w:pPr>
            <w:r w:rsidRPr="007B4D2B">
              <w:rPr>
                <w:rFonts w:ascii="ArialMT" w:hAnsi="ArialMT"/>
              </w:rPr>
              <w:t>2.3</w:t>
            </w:r>
          </w:p>
        </w:tc>
        <w:tc>
          <w:tcPr>
            <w:tcW w:w="6237" w:type="dxa"/>
          </w:tcPr>
          <w:p w14:paraId="791F150E" w14:textId="3A88098F" w:rsidR="002D4E32" w:rsidRPr="007B4D2B" w:rsidRDefault="004B5EF6" w:rsidP="00D03A94">
            <w:pPr>
              <w:spacing w:after="0" w:line="240" w:lineRule="auto"/>
              <w:rPr>
                <w:rFonts w:ascii="ArialMT" w:hAnsi="ArialMT"/>
              </w:rPr>
            </w:pPr>
            <w:r w:rsidRPr="007B4D2B">
              <w:rPr>
                <w:rFonts w:eastAsia="Arial" w:cs="Arial"/>
              </w:rPr>
              <w:t>I understand what an active Discovery Process entails and can demonstrate how I have used this with jobseekers.</w:t>
            </w:r>
          </w:p>
        </w:tc>
        <w:tc>
          <w:tcPr>
            <w:tcW w:w="426" w:type="dxa"/>
          </w:tcPr>
          <w:p w14:paraId="3877C0A8" w14:textId="77777777" w:rsidR="002D4E32" w:rsidRPr="00EA76A7" w:rsidRDefault="002D4E32" w:rsidP="00D03A94">
            <w:pPr>
              <w:spacing w:after="0" w:line="240" w:lineRule="auto"/>
              <w:rPr>
                <w:rFonts w:ascii="ArialMT" w:hAnsi="ArialMT"/>
              </w:rPr>
            </w:pPr>
          </w:p>
        </w:tc>
        <w:tc>
          <w:tcPr>
            <w:tcW w:w="425" w:type="dxa"/>
          </w:tcPr>
          <w:p w14:paraId="6526CF8F" w14:textId="77777777" w:rsidR="002D4E32" w:rsidRPr="00EA76A7" w:rsidRDefault="002D4E32" w:rsidP="00D03A94">
            <w:pPr>
              <w:spacing w:after="0" w:line="240" w:lineRule="auto"/>
              <w:rPr>
                <w:rFonts w:ascii="ArialMT" w:hAnsi="ArialMT"/>
              </w:rPr>
            </w:pPr>
          </w:p>
        </w:tc>
        <w:tc>
          <w:tcPr>
            <w:tcW w:w="425" w:type="dxa"/>
          </w:tcPr>
          <w:p w14:paraId="1CF59BAF" w14:textId="77777777" w:rsidR="002D4E32" w:rsidRPr="00EA76A7" w:rsidRDefault="002D4E32" w:rsidP="00D03A94">
            <w:pPr>
              <w:spacing w:after="0" w:line="240" w:lineRule="auto"/>
              <w:rPr>
                <w:rFonts w:ascii="ArialMT" w:hAnsi="ArialMT"/>
              </w:rPr>
            </w:pPr>
          </w:p>
        </w:tc>
        <w:tc>
          <w:tcPr>
            <w:tcW w:w="425" w:type="dxa"/>
          </w:tcPr>
          <w:p w14:paraId="15625049" w14:textId="77777777" w:rsidR="002D4E32" w:rsidRPr="00EA76A7" w:rsidRDefault="002D4E32" w:rsidP="00D03A94">
            <w:pPr>
              <w:spacing w:after="0" w:line="240" w:lineRule="auto"/>
              <w:rPr>
                <w:rFonts w:ascii="ArialMT" w:hAnsi="ArialMT"/>
              </w:rPr>
            </w:pPr>
          </w:p>
        </w:tc>
        <w:tc>
          <w:tcPr>
            <w:tcW w:w="426" w:type="dxa"/>
          </w:tcPr>
          <w:p w14:paraId="77AEAD79" w14:textId="77777777" w:rsidR="002D4E32" w:rsidRPr="00EA76A7" w:rsidRDefault="002D4E32" w:rsidP="00D03A94">
            <w:pPr>
              <w:spacing w:after="0" w:line="240" w:lineRule="auto"/>
              <w:rPr>
                <w:rFonts w:ascii="ArialMT" w:hAnsi="ArialMT"/>
              </w:rPr>
            </w:pPr>
          </w:p>
        </w:tc>
        <w:tc>
          <w:tcPr>
            <w:tcW w:w="5648" w:type="dxa"/>
          </w:tcPr>
          <w:p w14:paraId="0341FA90" w14:textId="77777777" w:rsidR="002D4E32" w:rsidRPr="00EA76A7" w:rsidRDefault="002D4E32" w:rsidP="00D03A94">
            <w:pPr>
              <w:spacing w:after="0" w:line="240" w:lineRule="auto"/>
              <w:rPr>
                <w:rFonts w:ascii="ArialMT" w:hAnsi="ArialMT"/>
              </w:rPr>
            </w:pPr>
          </w:p>
        </w:tc>
      </w:tr>
      <w:tr w:rsidR="002D4E32" w:rsidRPr="00EA76A7" w14:paraId="420E9C6A" w14:textId="77777777" w:rsidTr="000D6ADE">
        <w:tc>
          <w:tcPr>
            <w:tcW w:w="562" w:type="dxa"/>
          </w:tcPr>
          <w:p w14:paraId="597695D0" w14:textId="4A497CC2" w:rsidR="002D4E32" w:rsidRPr="007B4D2B" w:rsidRDefault="00E9763A" w:rsidP="00D03A94">
            <w:pPr>
              <w:spacing w:after="0" w:line="240" w:lineRule="auto"/>
              <w:rPr>
                <w:rFonts w:ascii="ArialMT" w:hAnsi="ArialMT"/>
              </w:rPr>
            </w:pPr>
            <w:r w:rsidRPr="007B4D2B">
              <w:rPr>
                <w:rFonts w:ascii="ArialMT" w:hAnsi="ArialMT"/>
              </w:rPr>
              <w:t>2</w:t>
            </w:r>
            <w:r w:rsidR="002D4E32" w:rsidRPr="007B4D2B">
              <w:rPr>
                <w:rFonts w:ascii="ArialMT" w:hAnsi="ArialMT"/>
              </w:rPr>
              <w:t>.4</w:t>
            </w:r>
          </w:p>
        </w:tc>
        <w:tc>
          <w:tcPr>
            <w:tcW w:w="6237" w:type="dxa"/>
          </w:tcPr>
          <w:p w14:paraId="355E2AAC" w14:textId="1F420F6F" w:rsidR="002D4E32" w:rsidRPr="007B4D2B" w:rsidRDefault="00CF77B2" w:rsidP="00D03A94">
            <w:pPr>
              <w:spacing w:after="0" w:line="240" w:lineRule="auto"/>
              <w:rPr>
                <w:rFonts w:ascii="ArialMT" w:hAnsi="ArialMT"/>
              </w:rPr>
            </w:pPr>
            <w:r w:rsidRPr="007B4D2B">
              <w:rPr>
                <w:rFonts w:eastAsia="Arial" w:cs="Arial"/>
              </w:rPr>
              <w:t>I can demonstrate how I have worked with each jobseeker’s employment aspirations and customised roles to fit their requirements.</w:t>
            </w:r>
          </w:p>
        </w:tc>
        <w:tc>
          <w:tcPr>
            <w:tcW w:w="426" w:type="dxa"/>
          </w:tcPr>
          <w:p w14:paraId="7897E7B7" w14:textId="77777777" w:rsidR="002D4E32" w:rsidRPr="00EA76A7" w:rsidRDefault="002D4E32" w:rsidP="00D03A94">
            <w:pPr>
              <w:spacing w:after="0" w:line="240" w:lineRule="auto"/>
              <w:rPr>
                <w:rFonts w:ascii="ArialMT" w:hAnsi="ArialMT"/>
              </w:rPr>
            </w:pPr>
          </w:p>
        </w:tc>
        <w:tc>
          <w:tcPr>
            <w:tcW w:w="425" w:type="dxa"/>
          </w:tcPr>
          <w:p w14:paraId="76A15282" w14:textId="77777777" w:rsidR="002D4E32" w:rsidRPr="00EA76A7" w:rsidRDefault="002D4E32" w:rsidP="00D03A94">
            <w:pPr>
              <w:spacing w:after="0" w:line="240" w:lineRule="auto"/>
              <w:rPr>
                <w:rFonts w:ascii="ArialMT" w:hAnsi="ArialMT"/>
              </w:rPr>
            </w:pPr>
          </w:p>
        </w:tc>
        <w:tc>
          <w:tcPr>
            <w:tcW w:w="425" w:type="dxa"/>
          </w:tcPr>
          <w:p w14:paraId="25E74F52" w14:textId="77777777" w:rsidR="002D4E32" w:rsidRPr="00EA76A7" w:rsidRDefault="002D4E32" w:rsidP="00D03A94">
            <w:pPr>
              <w:spacing w:after="0" w:line="240" w:lineRule="auto"/>
              <w:rPr>
                <w:rFonts w:ascii="ArialMT" w:hAnsi="ArialMT"/>
              </w:rPr>
            </w:pPr>
          </w:p>
        </w:tc>
        <w:tc>
          <w:tcPr>
            <w:tcW w:w="425" w:type="dxa"/>
          </w:tcPr>
          <w:p w14:paraId="35DACDA3" w14:textId="77777777" w:rsidR="002D4E32" w:rsidRPr="00EA76A7" w:rsidRDefault="002D4E32" w:rsidP="00D03A94">
            <w:pPr>
              <w:spacing w:after="0" w:line="240" w:lineRule="auto"/>
              <w:rPr>
                <w:rFonts w:ascii="ArialMT" w:hAnsi="ArialMT"/>
              </w:rPr>
            </w:pPr>
          </w:p>
        </w:tc>
        <w:tc>
          <w:tcPr>
            <w:tcW w:w="426" w:type="dxa"/>
          </w:tcPr>
          <w:p w14:paraId="260FBFAE" w14:textId="77777777" w:rsidR="002D4E32" w:rsidRPr="00EA76A7" w:rsidRDefault="002D4E32" w:rsidP="00D03A94">
            <w:pPr>
              <w:spacing w:after="0" w:line="240" w:lineRule="auto"/>
              <w:rPr>
                <w:rFonts w:ascii="ArialMT" w:hAnsi="ArialMT"/>
              </w:rPr>
            </w:pPr>
          </w:p>
        </w:tc>
        <w:tc>
          <w:tcPr>
            <w:tcW w:w="5648" w:type="dxa"/>
          </w:tcPr>
          <w:p w14:paraId="45394B68" w14:textId="77777777" w:rsidR="002D4E32" w:rsidRPr="00EA76A7" w:rsidRDefault="002D4E32" w:rsidP="00D03A94">
            <w:pPr>
              <w:spacing w:after="0" w:line="240" w:lineRule="auto"/>
              <w:rPr>
                <w:rFonts w:ascii="ArialMT" w:hAnsi="ArialMT"/>
              </w:rPr>
            </w:pPr>
          </w:p>
        </w:tc>
      </w:tr>
      <w:tr w:rsidR="00B376F4" w:rsidRPr="00EA76A7" w14:paraId="58E33039" w14:textId="77777777" w:rsidTr="002803C1">
        <w:tc>
          <w:tcPr>
            <w:tcW w:w="14574" w:type="dxa"/>
            <w:gridSpan w:val="8"/>
          </w:tcPr>
          <w:p w14:paraId="1D63872A" w14:textId="77777777" w:rsidR="00B376F4" w:rsidRDefault="00B376F4" w:rsidP="00D03A94">
            <w:pPr>
              <w:spacing w:after="0" w:line="240" w:lineRule="auto"/>
              <w:rPr>
                <w:rFonts w:ascii="ArialMT" w:hAnsi="ArialMT"/>
              </w:rPr>
            </w:pPr>
          </w:p>
          <w:p w14:paraId="0E4519EC" w14:textId="40838FFB" w:rsidR="00B376F4" w:rsidRDefault="00B376F4" w:rsidP="00B376F4">
            <w:pPr>
              <w:spacing w:after="0" w:line="240" w:lineRule="auto"/>
              <w:rPr>
                <w:rFonts w:ascii="ArialMT" w:hAnsi="ArialMT"/>
              </w:rPr>
            </w:pPr>
            <w:r>
              <w:rPr>
                <w:rFonts w:ascii="ArialMT" w:hAnsi="ArialMT"/>
              </w:rPr>
              <w:t>My score for Guideline 2 = ________ / 20</w:t>
            </w:r>
            <w:r w:rsidR="00F734EB">
              <w:rPr>
                <w:rFonts w:ascii="ArialMT" w:hAnsi="ArialMT"/>
              </w:rPr>
              <w:t xml:space="preserve"> | A percentage of 75% or below necessitates clear actions for development (75% = 1</w:t>
            </w:r>
            <w:r w:rsidR="008053F5">
              <w:rPr>
                <w:rFonts w:ascii="ArialMT" w:hAnsi="ArialMT"/>
              </w:rPr>
              <w:t>5</w:t>
            </w:r>
            <w:r w:rsidR="00F734EB">
              <w:rPr>
                <w:rFonts w:ascii="ArialMT" w:hAnsi="ArialMT"/>
              </w:rPr>
              <w:t>/2</w:t>
            </w:r>
            <w:r w:rsidR="008053F5">
              <w:rPr>
                <w:rFonts w:ascii="ArialMT" w:hAnsi="ArialMT"/>
              </w:rPr>
              <w:t>0</w:t>
            </w:r>
            <w:r w:rsidR="00F734EB">
              <w:rPr>
                <w:rFonts w:ascii="ArialMT" w:hAnsi="ArialMT"/>
              </w:rPr>
              <w:t>)</w:t>
            </w:r>
          </w:p>
          <w:p w14:paraId="4DCD5282" w14:textId="77777777" w:rsidR="00B376F4" w:rsidRPr="00EA76A7" w:rsidRDefault="00B376F4" w:rsidP="00D03A94">
            <w:pPr>
              <w:spacing w:after="0" w:line="240" w:lineRule="auto"/>
              <w:rPr>
                <w:rFonts w:ascii="ArialMT" w:hAnsi="ArialMT"/>
              </w:rPr>
            </w:pPr>
          </w:p>
        </w:tc>
      </w:tr>
    </w:tbl>
    <w:p w14:paraId="0045C716" w14:textId="07AD9DBE" w:rsidR="000808E8" w:rsidRPr="00EA76A7" w:rsidRDefault="000808E8" w:rsidP="002D4E32">
      <w:pPr>
        <w:spacing w:after="0" w:line="240" w:lineRule="auto"/>
        <w:ind w:left="-1134"/>
        <w:rPr>
          <w:rFonts w:ascii="ArialMT" w:hAnsi="ArialMT"/>
        </w:rPr>
        <w:sectPr w:rsidR="000808E8" w:rsidRPr="00EA76A7" w:rsidSect="002D4E32">
          <w:footerReference w:type="first" r:id="rId14"/>
          <w:pgSz w:w="16840" w:h="11900" w:orient="landscape"/>
          <w:pgMar w:top="1701" w:right="851" w:bottom="709" w:left="2268" w:header="709" w:footer="709" w:gutter="0"/>
          <w:cols w:space="708"/>
          <w:titlePg/>
          <w:docGrid w:linePitch="360"/>
        </w:sectPr>
      </w:pPr>
    </w:p>
    <w:p w14:paraId="5161A7A1" w14:textId="77777777" w:rsidR="00960231" w:rsidRDefault="00960231" w:rsidP="00B15B80">
      <w:pPr>
        <w:spacing w:after="0" w:line="240" w:lineRule="auto"/>
        <w:ind w:left="-1134"/>
        <w:rPr>
          <w:rFonts w:ascii="ArialMT" w:hAnsi="ArialMT"/>
          <w:b/>
          <w:color w:val="ED7D31" w:themeColor="accent2"/>
        </w:rPr>
      </w:pPr>
    </w:p>
    <w:p w14:paraId="4BFADA06" w14:textId="02FA24C7" w:rsidR="00B15B80" w:rsidRDefault="00E9763A" w:rsidP="00EF7D69">
      <w:pPr>
        <w:pStyle w:val="Heading3"/>
      </w:pPr>
      <w:bookmarkStart w:id="13" w:name="_Toc194941617"/>
      <w:r w:rsidRPr="00EA76A7">
        <w:rPr>
          <w:rFonts w:ascii="ArialMT" w:hAnsi="ArialMT"/>
        </w:rPr>
        <w:t>Practice Guideline 3</w:t>
      </w:r>
      <w:r w:rsidR="00EF3DFC">
        <w:rPr>
          <w:rFonts w:ascii="ArialMT" w:hAnsi="ArialMT"/>
        </w:rPr>
        <w:t xml:space="preserve"> </w:t>
      </w:r>
      <w:r w:rsidR="00EF3DFC" w:rsidRPr="003B68FC">
        <w:t>(Quality Indicators for Practitioners)</w:t>
      </w:r>
      <w:bookmarkStart w:id="14" w:name="_Toc239396041"/>
      <w:bookmarkStart w:id="15" w:name="_Toc57541089"/>
      <w:bookmarkStart w:id="16" w:name="_Toc760668806"/>
      <w:bookmarkStart w:id="17" w:name="_Toc164364861"/>
      <w:bookmarkEnd w:id="13"/>
    </w:p>
    <w:p w14:paraId="23E642BE" w14:textId="79018FE9" w:rsidR="00B15B80" w:rsidRPr="00B15B80" w:rsidRDefault="00B15B80" w:rsidP="008B5FBF">
      <w:pPr>
        <w:spacing w:after="0" w:line="240" w:lineRule="auto"/>
        <w:ind w:left="-1134"/>
        <w:jc w:val="center"/>
        <w:rPr>
          <w:rFonts w:cs="Arial"/>
          <w:b/>
          <w:color w:val="ED7D31" w:themeColor="accent2"/>
        </w:rPr>
      </w:pPr>
      <w:r w:rsidRPr="00B15B80">
        <w:rPr>
          <w:rFonts w:eastAsia="Arial" w:cs="Arial"/>
          <w:color w:val="ED7D31" w:themeColor="accent2"/>
        </w:rPr>
        <w:t>Employment Practitioners and Providers of Employment Support Believe that Real Work is a Basic Human Right for all Citizens, Including Disabled Jobseekers.</w:t>
      </w:r>
      <w:bookmarkEnd w:id="14"/>
      <w:bookmarkEnd w:id="15"/>
      <w:bookmarkEnd w:id="16"/>
      <w:bookmarkEnd w:id="17"/>
    </w:p>
    <w:p w14:paraId="7202EEF3" w14:textId="77777777" w:rsidR="00E9763A" w:rsidRPr="00EA76A7" w:rsidRDefault="00E9763A" w:rsidP="00E9763A">
      <w:pPr>
        <w:spacing w:after="0" w:line="240" w:lineRule="auto"/>
        <w:ind w:left="-1134"/>
        <w:rPr>
          <w:rFonts w:ascii="ArialMT" w:hAnsi="ArialMT"/>
        </w:rPr>
      </w:pPr>
    </w:p>
    <w:tbl>
      <w:tblPr>
        <w:tblStyle w:val="TableGrid"/>
        <w:tblW w:w="0" w:type="auto"/>
        <w:tblInd w:w="-1134" w:type="dxa"/>
        <w:tblLook w:val="04A0" w:firstRow="1" w:lastRow="0" w:firstColumn="1" w:lastColumn="0" w:noHBand="0" w:noVBand="1"/>
      </w:tblPr>
      <w:tblGrid>
        <w:gridCol w:w="562"/>
        <w:gridCol w:w="6237"/>
        <w:gridCol w:w="426"/>
        <w:gridCol w:w="425"/>
        <w:gridCol w:w="425"/>
        <w:gridCol w:w="425"/>
        <w:gridCol w:w="426"/>
        <w:gridCol w:w="5648"/>
      </w:tblGrid>
      <w:tr w:rsidR="00E9763A" w:rsidRPr="00EA76A7" w14:paraId="61B0B806" w14:textId="77777777" w:rsidTr="00931DF4">
        <w:tc>
          <w:tcPr>
            <w:tcW w:w="562" w:type="dxa"/>
            <w:shd w:val="clear" w:color="auto" w:fill="ED7D31" w:themeFill="accent2"/>
          </w:tcPr>
          <w:p w14:paraId="7595E187" w14:textId="77777777" w:rsidR="00E9763A" w:rsidRPr="00EA76A7" w:rsidRDefault="00E9763A" w:rsidP="00D03A94">
            <w:pPr>
              <w:spacing w:after="0" w:line="240" w:lineRule="auto"/>
              <w:rPr>
                <w:rFonts w:ascii="ArialMT" w:hAnsi="ArialMT"/>
                <w:color w:val="FFFFFF" w:themeColor="background1"/>
              </w:rPr>
            </w:pPr>
          </w:p>
        </w:tc>
        <w:tc>
          <w:tcPr>
            <w:tcW w:w="6237" w:type="dxa"/>
            <w:shd w:val="clear" w:color="auto" w:fill="ED7D31" w:themeFill="accent2"/>
          </w:tcPr>
          <w:p w14:paraId="11F9DE9F" w14:textId="77777777" w:rsidR="00E9763A" w:rsidRPr="00EA76A7" w:rsidRDefault="00E9763A" w:rsidP="00D03A94">
            <w:pPr>
              <w:spacing w:after="0" w:line="240" w:lineRule="auto"/>
              <w:jc w:val="center"/>
              <w:rPr>
                <w:rFonts w:ascii="ArialMT" w:hAnsi="ArialMT"/>
                <w:b/>
                <w:color w:val="FFFFFF" w:themeColor="background1"/>
              </w:rPr>
            </w:pPr>
            <w:r w:rsidRPr="00EA76A7">
              <w:rPr>
                <w:rFonts w:ascii="ArialMT" w:hAnsi="ArialMT"/>
                <w:b/>
                <w:color w:val="FFFFFF" w:themeColor="background1"/>
              </w:rPr>
              <w:t>Quality Indicators</w:t>
            </w:r>
          </w:p>
        </w:tc>
        <w:tc>
          <w:tcPr>
            <w:tcW w:w="426" w:type="dxa"/>
            <w:shd w:val="clear" w:color="auto" w:fill="ED7D31" w:themeFill="accent2"/>
          </w:tcPr>
          <w:p w14:paraId="39DE46DD" w14:textId="5EE3C498"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1</w:t>
            </w:r>
          </w:p>
        </w:tc>
        <w:tc>
          <w:tcPr>
            <w:tcW w:w="425" w:type="dxa"/>
            <w:shd w:val="clear" w:color="auto" w:fill="ED7D31" w:themeFill="accent2"/>
          </w:tcPr>
          <w:p w14:paraId="1F51629B" w14:textId="525559F0"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2</w:t>
            </w:r>
          </w:p>
        </w:tc>
        <w:tc>
          <w:tcPr>
            <w:tcW w:w="425" w:type="dxa"/>
            <w:shd w:val="clear" w:color="auto" w:fill="ED7D31" w:themeFill="accent2"/>
          </w:tcPr>
          <w:p w14:paraId="10409161" w14:textId="354D4DD5"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3</w:t>
            </w:r>
          </w:p>
        </w:tc>
        <w:tc>
          <w:tcPr>
            <w:tcW w:w="425" w:type="dxa"/>
            <w:shd w:val="clear" w:color="auto" w:fill="ED7D31" w:themeFill="accent2"/>
          </w:tcPr>
          <w:p w14:paraId="1815EB24" w14:textId="782DF51C"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4</w:t>
            </w:r>
          </w:p>
        </w:tc>
        <w:tc>
          <w:tcPr>
            <w:tcW w:w="426" w:type="dxa"/>
            <w:shd w:val="clear" w:color="auto" w:fill="ED7D31" w:themeFill="accent2"/>
          </w:tcPr>
          <w:p w14:paraId="1BEA80B3" w14:textId="0EC3E201"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5</w:t>
            </w:r>
          </w:p>
        </w:tc>
        <w:tc>
          <w:tcPr>
            <w:tcW w:w="5648" w:type="dxa"/>
            <w:shd w:val="clear" w:color="auto" w:fill="ED7D31" w:themeFill="accent2"/>
          </w:tcPr>
          <w:p w14:paraId="0E58047C" w14:textId="100B1B84"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Evidence</w:t>
            </w:r>
          </w:p>
        </w:tc>
      </w:tr>
      <w:tr w:rsidR="00E9763A" w:rsidRPr="00EA76A7" w14:paraId="3E180595" w14:textId="77777777" w:rsidTr="00931DF4">
        <w:tc>
          <w:tcPr>
            <w:tcW w:w="562" w:type="dxa"/>
          </w:tcPr>
          <w:p w14:paraId="5390BA1C" w14:textId="3BF63B1C" w:rsidR="00E9763A" w:rsidRPr="007B4D2B" w:rsidRDefault="000C0A46" w:rsidP="00D03A94">
            <w:pPr>
              <w:spacing w:after="0" w:line="240" w:lineRule="auto"/>
              <w:rPr>
                <w:rFonts w:ascii="ArialMT" w:hAnsi="ArialMT"/>
              </w:rPr>
            </w:pPr>
            <w:r w:rsidRPr="007B4D2B">
              <w:rPr>
                <w:rFonts w:ascii="ArialMT" w:hAnsi="ArialMT"/>
              </w:rPr>
              <w:t>3.</w:t>
            </w:r>
            <w:r w:rsidR="00E9763A" w:rsidRPr="007B4D2B">
              <w:rPr>
                <w:rFonts w:ascii="ArialMT" w:hAnsi="ArialMT"/>
              </w:rPr>
              <w:t>1</w:t>
            </w:r>
          </w:p>
        </w:tc>
        <w:tc>
          <w:tcPr>
            <w:tcW w:w="6237" w:type="dxa"/>
          </w:tcPr>
          <w:p w14:paraId="7240AEA4" w14:textId="0EA596C7" w:rsidR="00E9763A" w:rsidRPr="007B4D2B" w:rsidRDefault="00933190" w:rsidP="000C0A46">
            <w:pPr>
              <w:spacing w:after="0" w:line="240" w:lineRule="auto"/>
              <w:rPr>
                <w:rFonts w:ascii="ArialMT" w:hAnsi="ArialMT"/>
              </w:rPr>
            </w:pPr>
            <w:r w:rsidRPr="007B4D2B">
              <w:rPr>
                <w:rFonts w:eastAsia="Arial" w:cs="Arial"/>
              </w:rPr>
              <w:t>I believe (and can evidence) in the right of all people, despite their level of disability, to have meaningful and secure employment.</w:t>
            </w:r>
          </w:p>
        </w:tc>
        <w:tc>
          <w:tcPr>
            <w:tcW w:w="426" w:type="dxa"/>
          </w:tcPr>
          <w:p w14:paraId="3678CE0D" w14:textId="77777777" w:rsidR="00E9763A" w:rsidRPr="00EA76A7" w:rsidRDefault="00E9763A" w:rsidP="00D03A94">
            <w:pPr>
              <w:spacing w:after="0" w:line="240" w:lineRule="auto"/>
              <w:rPr>
                <w:rFonts w:ascii="ArialMT" w:hAnsi="ArialMT"/>
              </w:rPr>
            </w:pPr>
          </w:p>
        </w:tc>
        <w:tc>
          <w:tcPr>
            <w:tcW w:w="425" w:type="dxa"/>
          </w:tcPr>
          <w:p w14:paraId="5385A7F5" w14:textId="77777777" w:rsidR="00E9763A" w:rsidRPr="00EA76A7" w:rsidRDefault="00E9763A" w:rsidP="00D03A94">
            <w:pPr>
              <w:spacing w:after="0" w:line="240" w:lineRule="auto"/>
              <w:rPr>
                <w:rFonts w:ascii="ArialMT" w:hAnsi="ArialMT"/>
              </w:rPr>
            </w:pPr>
          </w:p>
        </w:tc>
        <w:tc>
          <w:tcPr>
            <w:tcW w:w="425" w:type="dxa"/>
          </w:tcPr>
          <w:p w14:paraId="498936AC" w14:textId="77777777" w:rsidR="00E9763A" w:rsidRPr="00EA76A7" w:rsidRDefault="00E9763A" w:rsidP="00D03A94">
            <w:pPr>
              <w:spacing w:after="0" w:line="240" w:lineRule="auto"/>
              <w:rPr>
                <w:rFonts w:ascii="ArialMT" w:hAnsi="ArialMT"/>
              </w:rPr>
            </w:pPr>
          </w:p>
        </w:tc>
        <w:tc>
          <w:tcPr>
            <w:tcW w:w="425" w:type="dxa"/>
          </w:tcPr>
          <w:p w14:paraId="30034811" w14:textId="77777777" w:rsidR="00E9763A" w:rsidRPr="00EA76A7" w:rsidRDefault="00E9763A" w:rsidP="00D03A94">
            <w:pPr>
              <w:spacing w:after="0" w:line="240" w:lineRule="auto"/>
              <w:rPr>
                <w:rFonts w:ascii="ArialMT" w:hAnsi="ArialMT"/>
              </w:rPr>
            </w:pPr>
          </w:p>
        </w:tc>
        <w:tc>
          <w:tcPr>
            <w:tcW w:w="426" w:type="dxa"/>
          </w:tcPr>
          <w:p w14:paraId="08F07704" w14:textId="77777777" w:rsidR="00E9763A" w:rsidRPr="00EA76A7" w:rsidRDefault="00E9763A" w:rsidP="00D03A94">
            <w:pPr>
              <w:spacing w:after="0" w:line="240" w:lineRule="auto"/>
              <w:rPr>
                <w:rFonts w:ascii="ArialMT" w:hAnsi="ArialMT"/>
              </w:rPr>
            </w:pPr>
          </w:p>
        </w:tc>
        <w:tc>
          <w:tcPr>
            <w:tcW w:w="5648" w:type="dxa"/>
          </w:tcPr>
          <w:p w14:paraId="0C1288D5" w14:textId="77777777" w:rsidR="00E9763A" w:rsidRPr="00EA76A7" w:rsidRDefault="00E9763A" w:rsidP="00D03A94">
            <w:pPr>
              <w:spacing w:after="0" w:line="240" w:lineRule="auto"/>
              <w:rPr>
                <w:rFonts w:ascii="ArialMT" w:hAnsi="ArialMT"/>
              </w:rPr>
            </w:pPr>
          </w:p>
        </w:tc>
      </w:tr>
      <w:tr w:rsidR="00E9763A" w:rsidRPr="00EA76A7" w14:paraId="14FC2188" w14:textId="77777777" w:rsidTr="00931DF4">
        <w:tc>
          <w:tcPr>
            <w:tcW w:w="562" w:type="dxa"/>
          </w:tcPr>
          <w:p w14:paraId="3A9AF36E" w14:textId="443451A1" w:rsidR="00E9763A" w:rsidRPr="007B4D2B" w:rsidRDefault="00E9763A" w:rsidP="00D03A94">
            <w:pPr>
              <w:spacing w:after="0" w:line="240" w:lineRule="auto"/>
              <w:rPr>
                <w:rFonts w:ascii="ArialMT" w:hAnsi="ArialMT"/>
              </w:rPr>
            </w:pPr>
            <w:r w:rsidRPr="007B4D2B">
              <w:rPr>
                <w:rFonts w:ascii="ArialMT" w:hAnsi="ArialMT"/>
              </w:rPr>
              <w:t>3.2</w:t>
            </w:r>
          </w:p>
        </w:tc>
        <w:tc>
          <w:tcPr>
            <w:tcW w:w="6237" w:type="dxa"/>
          </w:tcPr>
          <w:p w14:paraId="657995AE" w14:textId="512BE749" w:rsidR="00E9763A" w:rsidRPr="007B4D2B" w:rsidRDefault="00F15BA5" w:rsidP="00D03A94">
            <w:pPr>
              <w:spacing w:after="0" w:line="240" w:lineRule="auto"/>
              <w:rPr>
                <w:rFonts w:ascii="ArialMT" w:hAnsi="ArialMT"/>
              </w:rPr>
            </w:pPr>
            <w:r w:rsidRPr="007B4D2B">
              <w:rPr>
                <w:rFonts w:eastAsia="Arial" w:cs="Arial"/>
              </w:rPr>
              <w:t>I</w:t>
            </w:r>
            <w:r w:rsidRPr="007B4D2B">
              <w:rPr>
                <w:rFonts w:eastAsia="Arial" w:cs="Arial"/>
                <w:color w:val="000000" w:themeColor="text1"/>
              </w:rPr>
              <w:t xml:space="preserve"> can clearly articulate the rights and responsibilities of successful employment to jobseekers, family/whānau, allies, and employers.</w:t>
            </w:r>
          </w:p>
        </w:tc>
        <w:tc>
          <w:tcPr>
            <w:tcW w:w="426" w:type="dxa"/>
          </w:tcPr>
          <w:p w14:paraId="0470226F" w14:textId="77777777" w:rsidR="00E9763A" w:rsidRPr="00EA76A7" w:rsidRDefault="00E9763A" w:rsidP="00D03A94">
            <w:pPr>
              <w:spacing w:after="0" w:line="240" w:lineRule="auto"/>
              <w:rPr>
                <w:rFonts w:ascii="ArialMT" w:hAnsi="ArialMT"/>
              </w:rPr>
            </w:pPr>
          </w:p>
        </w:tc>
        <w:tc>
          <w:tcPr>
            <w:tcW w:w="425" w:type="dxa"/>
          </w:tcPr>
          <w:p w14:paraId="5CE5B737" w14:textId="77777777" w:rsidR="00E9763A" w:rsidRPr="00EA76A7" w:rsidRDefault="00E9763A" w:rsidP="00D03A94">
            <w:pPr>
              <w:spacing w:after="0" w:line="240" w:lineRule="auto"/>
              <w:rPr>
                <w:rFonts w:ascii="ArialMT" w:hAnsi="ArialMT"/>
              </w:rPr>
            </w:pPr>
          </w:p>
        </w:tc>
        <w:tc>
          <w:tcPr>
            <w:tcW w:w="425" w:type="dxa"/>
          </w:tcPr>
          <w:p w14:paraId="73B2B057" w14:textId="77777777" w:rsidR="00E9763A" w:rsidRPr="00EA76A7" w:rsidRDefault="00E9763A" w:rsidP="00D03A94">
            <w:pPr>
              <w:spacing w:after="0" w:line="240" w:lineRule="auto"/>
              <w:rPr>
                <w:rFonts w:ascii="ArialMT" w:hAnsi="ArialMT"/>
              </w:rPr>
            </w:pPr>
          </w:p>
        </w:tc>
        <w:tc>
          <w:tcPr>
            <w:tcW w:w="425" w:type="dxa"/>
          </w:tcPr>
          <w:p w14:paraId="2923E102" w14:textId="77777777" w:rsidR="00E9763A" w:rsidRPr="00EA76A7" w:rsidRDefault="00E9763A" w:rsidP="00D03A94">
            <w:pPr>
              <w:spacing w:after="0" w:line="240" w:lineRule="auto"/>
              <w:rPr>
                <w:rFonts w:ascii="ArialMT" w:hAnsi="ArialMT"/>
              </w:rPr>
            </w:pPr>
          </w:p>
        </w:tc>
        <w:tc>
          <w:tcPr>
            <w:tcW w:w="426" w:type="dxa"/>
          </w:tcPr>
          <w:p w14:paraId="607BD6AD" w14:textId="77777777" w:rsidR="00E9763A" w:rsidRPr="00EA76A7" w:rsidRDefault="00E9763A" w:rsidP="00D03A94">
            <w:pPr>
              <w:spacing w:after="0" w:line="240" w:lineRule="auto"/>
              <w:rPr>
                <w:rFonts w:ascii="ArialMT" w:hAnsi="ArialMT"/>
              </w:rPr>
            </w:pPr>
          </w:p>
        </w:tc>
        <w:tc>
          <w:tcPr>
            <w:tcW w:w="5648" w:type="dxa"/>
          </w:tcPr>
          <w:p w14:paraId="09E79998" w14:textId="77777777" w:rsidR="00E9763A" w:rsidRPr="00EA76A7" w:rsidRDefault="00E9763A" w:rsidP="00D03A94">
            <w:pPr>
              <w:spacing w:after="0" w:line="240" w:lineRule="auto"/>
              <w:rPr>
                <w:rFonts w:ascii="ArialMT" w:hAnsi="ArialMT"/>
              </w:rPr>
            </w:pPr>
          </w:p>
        </w:tc>
      </w:tr>
      <w:tr w:rsidR="00E9763A" w:rsidRPr="00EA76A7" w14:paraId="436BEFA5" w14:textId="77777777" w:rsidTr="00931DF4">
        <w:tc>
          <w:tcPr>
            <w:tcW w:w="562" w:type="dxa"/>
          </w:tcPr>
          <w:p w14:paraId="18E82409" w14:textId="3EF8F94D" w:rsidR="00E9763A" w:rsidRPr="007B4D2B" w:rsidRDefault="00E9763A" w:rsidP="00D03A94">
            <w:pPr>
              <w:spacing w:after="0" w:line="240" w:lineRule="auto"/>
              <w:rPr>
                <w:rFonts w:ascii="ArialMT" w:hAnsi="ArialMT"/>
              </w:rPr>
            </w:pPr>
            <w:r w:rsidRPr="007B4D2B">
              <w:rPr>
                <w:rFonts w:ascii="ArialMT" w:hAnsi="ArialMT"/>
              </w:rPr>
              <w:t>3.</w:t>
            </w:r>
            <w:r w:rsidR="003E03E5" w:rsidRPr="007B4D2B">
              <w:rPr>
                <w:rFonts w:ascii="ArialMT" w:hAnsi="ArialMT"/>
              </w:rPr>
              <w:t>3</w:t>
            </w:r>
          </w:p>
        </w:tc>
        <w:tc>
          <w:tcPr>
            <w:tcW w:w="6237" w:type="dxa"/>
          </w:tcPr>
          <w:p w14:paraId="1CBB31C2" w14:textId="3A8738C2" w:rsidR="00E9763A" w:rsidRPr="007B4D2B" w:rsidRDefault="004073FB" w:rsidP="00D03A94">
            <w:pPr>
              <w:spacing w:after="0" w:line="240" w:lineRule="auto"/>
              <w:rPr>
                <w:rFonts w:ascii="ArialMT" w:hAnsi="ArialMT"/>
              </w:rPr>
            </w:pPr>
            <w:r w:rsidRPr="007B4D2B">
              <w:rPr>
                <w:rFonts w:ascii="ArialMT" w:hAnsi="ArialMT"/>
              </w:rPr>
              <w:t>My practice and employment outcomes provide evidence that I do not discrimina</w:t>
            </w:r>
            <w:r w:rsidR="003E03E5" w:rsidRPr="007B4D2B">
              <w:rPr>
                <w:rFonts w:ascii="ArialMT" w:hAnsi="ArialMT"/>
              </w:rPr>
              <w:t xml:space="preserve">te jobseekers based on the level of their disability. </w:t>
            </w:r>
          </w:p>
        </w:tc>
        <w:tc>
          <w:tcPr>
            <w:tcW w:w="426" w:type="dxa"/>
          </w:tcPr>
          <w:p w14:paraId="54709F34" w14:textId="77777777" w:rsidR="00E9763A" w:rsidRPr="00EA76A7" w:rsidRDefault="00E9763A" w:rsidP="00D03A94">
            <w:pPr>
              <w:spacing w:after="0" w:line="240" w:lineRule="auto"/>
              <w:rPr>
                <w:rFonts w:ascii="ArialMT" w:hAnsi="ArialMT"/>
              </w:rPr>
            </w:pPr>
          </w:p>
        </w:tc>
        <w:tc>
          <w:tcPr>
            <w:tcW w:w="425" w:type="dxa"/>
          </w:tcPr>
          <w:p w14:paraId="7F98672A" w14:textId="77777777" w:rsidR="00E9763A" w:rsidRPr="00EA76A7" w:rsidRDefault="00E9763A" w:rsidP="00D03A94">
            <w:pPr>
              <w:spacing w:after="0" w:line="240" w:lineRule="auto"/>
              <w:rPr>
                <w:rFonts w:ascii="ArialMT" w:hAnsi="ArialMT"/>
              </w:rPr>
            </w:pPr>
          </w:p>
        </w:tc>
        <w:tc>
          <w:tcPr>
            <w:tcW w:w="425" w:type="dxa"/>
          </w:tcPr>
          <w:p w14:paraId="14BAB38A" w14:textId="77777777" w:rsidR="00E9763A" w:rsidRPr="00EA76A7" w:rsidRDefault="00E9763A" w:rsidP="00D03A94">
            <w:pPr>
              <w:spacing w:after="0" w:line="240" w:lineRule="auto"/>
              <w:rPr>
                <w:rFonts w:ascii="ArialMT" w:hAnsi="ArialMT"/>
              </w:rPr>
            </w:pPr>
          </w:p>
        </w:tc>
        <w:tc>
          <w:tcPr>
            <w:tcW w:w="425" w:type="dxa"/>
          </w:tcPr>
          <w:p w14:paraId="59868395" w14:textId="77777777" w:rsidR="00E9763A" w:rsidRPr="00EA76A7" w:rsidRDefault="00E9763A" w:rsidP="00D03A94">
            <w:pPr>
              <w:spacing w:after="0" w:line="240" w:lineRule="auto"/>
              <w:rPr>
                <w:rFonts w:ascii="ArialMT" w:hAnsi="ArialMT"/>
              </w:rPr>
            </w:pPr>
          </w:p>
        </w:tc>
        <w:tc>
          <w:tcPr>
            <w:tcW w:w="426" w:type="dxa"/>
          </w:tcPr>
          <w:p w14:paraId="1872CBCA" w14:textId="77777777" w:rsidR="00E9763A" w:rsidRPr="00EA76A7" w:rsidRDefault="00E9763A" w:rsidP="00D03A94">
            <w:pPr>
              <w:spacing w:after="0" w:line="240" w:lineRule="auto"/>
              <w:rPr>
                <w:rFonts w:ascii="ArialMT" w:hAnsi="ArialMT"/>
              </w:rPr>
            </w:pPr>
          </w:p>
        </w:tc>
        <w:tc>
          <w:tcPr>
            <w:tcW w:w="5648" w:type="dxa"/>
          </w:tcPr>
          <w:p w14:paraId="0700C400" w14:textId="77777777" w:rsidR="00E9763A" w:rsidRPr="00EA76A7" w:rsidRDefault="00E9763A" w:rsidP="00D03A94">
            <w:pPr>
              <w:spacing w:after="0" w:line="240" w:lineRule="auto"/>
              <w:rPr>
                <w:rFonts w:ascii="ArialMT" w:hAnsi="ArialMT"/>
              </w:rPr>
            </w:pPr>
          </w:p>
        </w:tc>
      </w:tr>
      <w:tr w:rsidR="00E9763A" w:rsidRPr="00EA76A7" w14:paraId="5A45C74A" w14:textId="77777777" w:rsidTr="00931DF4">
        <w:tc>
          <w:tcPr>
            <w:tcW w:w="562" w:type="dxa"/>
          </w:tcPr>
          <w:p w14:paraId="43028F92" w14:textId="6BB3D88F" w:rsidR="00E9763A" w:rsidRPr="007B4D2B" w:rsidRDefault="00E9763A" w:rsidP="00D03A94">
            <w:pPr>
              <w:spacing w:after="0" w:line="240" w:lineRule="auto"/>
              <w:rPr>
                <w:rFonts w:ascii="ArialMT" w:hAnsi="ArialMT"/>
              </w:rPr>
            </w:pPr>
            <w:r w:rsidRPr="007B4D2B">
              <w:rPr>
                <w:rFonts w:ascii="ArialMT" w:hAnsi="ArialMT"/>
              </w:rPr>
              <w:t>3.</w:t>
            </w:r>
            <w:r w:rsidR="000150EE" w:rsidRPr="007B4D2B">
              <w:rPr>
                <w:rFonts w:ascii="ArialMT" w:hAnsi="ArialMT"/>
              </w:rPr>
              <w:t>4</w:t>
            </w:r>
          </w:p>
        </w:tc>
        <w:tc>
          <w:tcPr>
            <w:tcW w:w="6237" w:type="dxa"/>
          </w:tcPr>
          <w:p w14:paraId="544AAC61" w14:textId="7E9211EE" w:rsidR="00E9763A" w:rsidRPr="007B4D2B" w:rsidRDefault="000150EE" w:rsidP="00D03A94">
            <w:pPr>
              <w:spacing w:after="0" w:line="240" w:lineRule="auto"/>
              <w:rPr>
                <w:rFonts w:ascii="ArialMT" w:hAnsi="ArialMT"/>
              </w:rPr>
            </w:pPr>
            <w:r w:rsidRPr="007B4D2B">
              <w:rPr>
                <w:rFonts w:eastAsia="Arial" w:cs="Arial"/>
              </w:rPr>
              <w:t>I acknowledge and take responsibility when my actions</w:t>
            </w:r>
            <w:r w:rsidR="003241BA" w:rsidRPr="007B4D2B">
              <w:rPr>
                <w:rFonts w:eastAsia="Arial" w:cs="Arial"/>
              </w:rPr>
              <w:t xml:space="preserve"> fall short.</w:t>
            </w:r>
          </w:p>
        </w:tc>
        <w:tc>
          <w:tcPr>
            <w:tcW w:w="426" w:type="dxa"/>
          </w:tcPr>
          <w:p w14:paraId="4FC3E4FF" w14:textId="77777777" w:rsidR="00E9763A" w:rsidRPr="00EA76A7" w:rsidRDefault="00E9763A" w:rsidP="00D03A94">
            <w:pPr>
              <w:spacing w:after="0" w:line="240" w:lineRule="auto"/>
              <w:rPr>
                <w:rFonts w:ascii="ArialMT" w:hAnsi="ArialMT"/>
              </w:rPr>
            </w:pPr>
          </w:p>
        </w:tc>
        <w:tc>
          <w:tcPr>
            <w:tcW w:w="425" w:type="dxa"/>
          </w:tcPr>
          <w:p w14:paraId="2934E9B9" w14:textId="77777777" w:rsidR="00E9763A" w:rsidRPr="00EA76A7" w:rsidRDefault="00E9763A" w:rsidP="00D03A94">
            <w:pPr>
              <w:spacing w:after="0" w:line="240" w:lineRule="auto"/>
              <w:rPr>
                <w:rFonts w:ascii="ArialMT" w:hAnsi="ArialMT"/>
              </w:rPr>
            </w:pPr>
          </w:p>
        </w:tc>
        <w:tc>
          <w:tcPr>
            <w:tcW w:w="425" w:type="dxa"/>
          </w:tcPr>
          <w:p w14:paraId="6DF724F0" w14:textId="77777777" w:rsidR="00E9763A" w:rsidRPr="00EA76A7" w:rsidRDefault="00E9763A" w:rsidP="00D03A94">
            <w:pPr>
              <w:spacing w:after="0" w:line="240" w:lineRule="auto"/>
              <w:rPr>
                <w:rFonts w:ascii="ArialMT" w:hAnsi="ArialMT"/>
              </w:rPr>
            </w:pPr>
          </w:p>
        </w:tc>
        <w:tc>
          <w:tcPr>
            <w:tcW w:w="425" w:type="dxa"/>
          </w:tcPr>
          <w:p w14:paraId="3D50F703" w14:textId="77777777" w:rsidR="00E9763A" w:rsidRPr="00EA76A7" w:rsidRDefault="00E9763A" w:rsidP="00D03A94">
            <w:pPr>
              <w:spacing w:after="0" w:line="240" w:lineRule="auto"/>
              <w:rPr>
                <w:rFonts w:ascii="ArialMT" w:hAnsi="ArialMT"/>
              </w:rPr>
            </w:pPr>
          </w:p>
        </w:tc>
        <w:tc>
          <w:tcPr>
            <w:tcW w:w="426" w:type="dxa"/>
          </w:tcPr>
          <w:p w14:paraId="6620F040" w14:textId="77777777" w:rsidR="00E9763A" w:rsidRPr="00EA76A7" w:rsidRDefault="00E9763A" w:rsidP="00D03A94">
            <w:pPr>
              <w:spacing w:after="0" w:line="240" w:lineRule="auto"/>
              <w:rPr>
                <w:rFonts w:ascii="ArialMT" w:hAnsi="ArialMT"/>
              </w:rPr>
            </w:pPr>
          </w:p>
        </w:tc>
        <w:tc>
          <w:tcPr>
            <w:tcW w:w="5648" w:type="dxa"/>
          </w:tcPr>
          <w:p w14:paraId="18ADB001" w14:textId="77777777" w:rsidR="00E9763A" w:rsidRPr="00EA76A7" w:rsidRDefault="00E9763A" w:rsidP="00D03A94">
            <w:pPr>
              <w:spacing w:after="0" w:line="240" w:lineRule="auto"/>
              <w:rPr>
                <w:rFonts w:ascii="ArialMT" w:hAnsi="ArialMT"/>
              </w:rPr>
            </w:pPr>
          </w:p>
        </w:tc>
      </w:tr>
      <w:tr w:rsidR="00B376F4" w:rsidRPr="00EA76A7" w14:paraId="38D3D217" w14:textId="77777777" w:rsidTr="007D2EBC">
        <w:tc>
          <w:tcPr>
            <w:tcW w:w="14574" w:type="dxa"/>
            <w:gridSpan w:val="8"/>
          </w:tcPr>
          <w:p w14:paraId="1B0EB3E9" w14:textId="77777777" w:rsidR="00B376F4" w:rsidRDefault="00B376F4" w:rsidP="00D03A94">
            <w:pPr>
              <w:spacing w:after="0" w:line="240" w:lineRule="auto"/>
              <w:rPr>
                <w:rFonts w:ascii="ArialMT" w:hAnsi="ArialMT"/>
              </w:rPr>
            </w:pPr>
          </w:p>
          <w:p w14:paraId="27343675" w14:textId="652ADCBE" w:rsidR="008053F5" w:rsidRDefault="00B376F4" w:rsidP="008053F5">
            <w:pPr>
              <w:spacing w:after="0" w:line="240" w:lineRule="auto"/>
              <w:rPr>
                <w:rFonts w:ascii="ArialMT" w:hAnsi="ArialMT"/>
              </w:rPr>
            </w:pPr>
            <w:r>
              <w:rPr>
                <w:rFonts w:ascii="ArialMT" w:hAnsi="ArialMT"/>
              </w:rPr>
              <w:t xml:space="preserve">My score for Guideline 3 = ________ / </w:t>
            </w:r>
            <w:r w:rsidR="009E3B74">
              <w:rPr>
                <w:rFonts w:ascii="ArialMT" w:hAnsi="ArialMT"/>
              </w:rPr>
              <w:t>20</w:t>
            </w:r>
            <w:r w:rsidR="008053F5">
              <w:rPr>
                <w:rFonts w:ascii="ArialMT" w:hAnsi="ArialMT"/>
              </w:rPr>
              <w:t xml:space="preserve"> | A percentage of 75% or below necessitates clear actions for development (75% = 15/20)</w:t>
            </w:r>
          </w:p>
          <w:p w14:paraId="47DE5E48" w14:textId="77777777" w:rsidR="00B376F4" w:rsidRPr="00EA76A7" w:rsidRDefault="00B376F4" w:rsidP="00D03A94">
            <w:pPr>
              <w:spacing w:after="0" w:line="240" w:lineRule="auto"/>
              <w:rPr>
                <w:rFonts w:ascii="ArialMT" w:hAnsi="ArialMT"/>
              </w:rPr>
            </w:pPr>
          </w:p>
        </w:tc>
      </w:tr>
    </w:tbl>
    <w:p w14:paraId="62C56F81" w14:textId="2CEE28EA" w:rsidR="00E9763A" w:rsidRPr="00EA76A7" w:rsidRDefault="00E9763A" w:rsidP="008C13B5">
      <w:pPr>
        <w:rPr>
          <w:rFonts w:ascii="ArialMT" w:hAnsi="ArialMT"/>
          <w:lang w:val="en-NZ"/>
        </w:rPr>
      </w:pPr>
    </w:p>
    <w:p w14:paraId="47A459D2" w14:textId="77777777" w:rsidR="00E9763A" w:rsidRPr="00EA76A7" w:rsidRDefault="00E9763A" w:rsidP="00E9763A">
      <w:pPr>
        <w:spacing w:after="0" w:line="240" w:lineRule="auto"/>
        <w:ind w:left="-1134"/>
        <w:rPr>
          <w:rFonts w:ascii="ArialMT" w:hAnsi="ArialMT"/>
          <w:lang w:val="en-NZ"/>
        </w:rPr>
      </w:pPr>
      <w:r w:rsidRPr="00EA76A7">
        <w:rPr>
          <w:rFonts w:ascii="ArialMT" w:hAnsi="ArialMT"/>
          <w:lang w:val="en-NZ"/>
        </w:rPr>
        <w:br w:type="page"/>
      </w:r>
    </w:p>
    <w:p w14:paraId="0DDA5654" w14:textId="77777777" w:rsidR="00960231" w:rsidRDefault="00960231" w:rsidP="00FA0D85">
      <w:pPr>
        <w:spacing w:after="0" w:line="240" w:lineRule="auto"/>
        <w:ind w:left="-1134"/>
        <w:rPr>
          <w:rFonts w:ascii="ArialMT" w:hAnsi="ArialMT"/>
          <w:b/>
          <w:color w:val="ED7D31" w:themeColor="accent2"/>
        </w:rPr>
      </w:pPr>
    </w:p>
    <w:p w14:paraId="43888D4D" w14:textId="2A68B451" w:rsidR="00FA0D85" w:rsidRDefault="00E9763A" w:rsidP="00A57AC4">
      <w:pPr>
        <w:pStyle w:val="Heading3"/>
      </w:pPr>
      <w:bookmarkStart w:id="18" w:name="_Toc194941618"/>
      <w:r w:rsidRPr="00EA76A7">
        <w:rPr>
          <w:rFonts w:ascii="ArialMT" w:hAnsi="ArialMT"/>
        </w:rPr>
        <w:t>Practice Guideline 4</w:t>
      </w:r>
      <w:r w:rsidR="003241BA">
        <w:rPr>
          <w:rFonts w:ascii="ArialMT" w:hAnsi="ArialMT"/>
        </w:rPr>
        <w:t xml:space="preserve"> </w:t>
      </w:r>
      <w:r w:rsidR="003241BA" w:rsidRPr="003B68FC">
        <w:t>(Quality Indicators for Practitioners)</w:t>
      </w:r>
      <w:bookmarkStart w:id="19" w:name="_Toc1916746734"/>
      <w:bookmarkStart w:id="20" w:name="_Toc1274354534"/>
      <w:bookmarkStart w:id="21" w:name="_Toc1482427452"/>
      <w:bookmarkStart w:id="22" w:name="_Toc164364863"/>
      <w:bookmarkEnd w:id="18"/>
    </w:p>
    <w:p w14:paraId="38582B05" w14:textId="63187A45" w:rsidR="00FA0D85" w:rsidRPr="00C156C5" w:rsidRDefault="00FA0D85" w:rsidP="008B5FBF">
      <w:pPr>
        <w:spacing w:after="0" w:line="240" w:lineRule="auto"/>
        <w:ind w:left="-1134"/>
        <w:jc w:val="center"/>
        <w:rPr>
          <w:rFonts w:ascii="ArialMT" w:hAnsi="ArialMT"/>
          <w:b/>
          <w:color w:val="ED7D31" w:themeColor="accent2"/>
        </w:rPr>
      </w:pPr>
      <w:r w:rsidRPr="00C156C5">
        <w:rPr>
          <w:rFonts w:eastAsia="Arial" w:cs="Arial"/>
          <w:color w:val="ED7D31" w:themeColor="accent2"/>
        </w:rPr>
        <w:t>Employment Outcomes are Individually Tailored to Each</w:t>
      </w:r>
      <w:bookmarkEnd w:id="19"/>
      <w:bookmarkEnd w:id="20"/>
      <w:r w:rsidR="00C156C5" w:rsidRPr="00C156C5">
        <w:rPr>
          <w:rFonts w:eastAsia="Arial" w:cs="Arial"/>
          <w:color w:val="ED7D31" w:themeColor="accent2"/>
        </w:rPr>
        <w:t xml:space="preserve"> </w:t>
      </w:r>
      <w:r w:rsidRPr="00C156C5">
        <w:rPr>
          <w:rFonts w:eastAsia="Arial" w:cs="Arial"/>
          <w:color w:val="ED7D31" w:themeColor="accent2"/>
        </w:rPr>
        <w:t>Disabled Jobseeker.</w:t>
      </w:r>
      <w:bookmarkEnd w:id="21"/>
      <w:bookmarkEnd w:id="22"/>
    </w:p>
    <w:p w14:paraId="3D675E1D" w14:textId="77777777" w:rsidR="00E9763A" w:rsidRPr="00EA76A7" w:rsidRDefault="00E9763A" w:rsidP="00E9763A">
      <w:pPr>
        <w:spacing w:after="0" w:line="240" w:lineRule="auto"/>
        <w:ind w:left="-1134"/>
        <w:rPr>
          <w:rFonts w:ascii="ArialMT" w:hAnsi="ArialMT"/>
        </w:rPr>
      </w:pPr>
    </w:p>
    <w:tbl>
      <w:tblPr>
        <w:tblStyle w:val="TableGrid"/>
        <w:tblW w:w="0" w:type="auto"/>
        <w:tblInd w:w="-1134" w:type="dxa"/>
        <w:tblLook w:val="04A0" w:firstRow="1" w:lastRow="0" w:firstColumn="1" w:lastColumn="0" w:noHBand="0" w:noVBand="1"/>
      </w:tblPr>
      <w:tblGrid>
        <w:gridCol w:w="684"/>
        <w:gridCol w:w="6237"/>
        <w:gridCol w:w="445"/>
        <w:gridCol w:w="426"/>
        <w:gridCol w:w="425"/>
        <w:gridCol w:w="425"/>
        <w:gridCol w:w="425"/>
        <w:gridCol w:w="5629"/>
      </w:tblGrid>
      <w:tr w:rsidR="00E9763A" w:rsidRPr="00EA76A7" w14:paraId="4573FE7A" w14:textId="77777777" w:rsidTr="00931DF4">
        <w:trPr>
          <w:tblHeader/>
        </w:trPr>
        <w:tc>
          <w:tcPr>
            <w:tcW w:w="684" w:type="dxa"/>
            <w:shd w:val="clear" w:color="auto" w:fill="ED7D31" w:themeFill="accent2"/>
          </w:tcPr>
          <w:p w14:paraId="4192639D" w14:textId="77777777" w:rsidR="00E9763A" w:rsidRPr="00EA76A7" w:rsidRDefault="00E9763A" w:rsidP="00D03A94">
            <w:pPr>
              <w:spacing w:after="0" w:line="240" w:lineRule="auto"/>
              <w:rPr>
                <w:rFonts w:ascii="ArialMT" w:hAnsi="ArialMT"/>
                <w:color w:val="FFFFFF" w:themeColor="background1"/>
              </w:rPr>
            </w:pPr>
          </w:p>
        </w:tc>
        <w:tc>
          <w:tcPr>
            <w:tcW w:w="6237" w:type="dxa"/>
            <w:shd w:val="clear" w:color="auto" w:fill="ED7D31" w:themeFill="accent2"/>
          </w:tcPr>
          <w:p w14:paraId="28045926" w14:textId="77777777" w:rsidR="00E9763A" w:rsidRPr="00EA76A7" w:rsidRDefault="00E9763A" w:rsidP="00D03A94">
            <w:pPr>
              <w:spacing w:after="0" w:line="240" w:lineRule="auto"/>
              <w:jc w:val="center"/>
              <w:rPr>
                <w:rFonts w:ascii="ArialMT" w:hAnsi="ArialMT"/>
                <w:b/>
                <w:color w:val="FFFFFF" w:themeColor="background1"/>
              </w:rPr>
            </w:pPr>
            <w:r w:rsidRPr="00EA76A7">
              <w:rPr>
                <w:rFonts w:ascii="ArialMT" w:hAnsi="ArialMT"/>
                <w:b/>
                <w:color w:val="FFFFFF" w:themeColor="background1"/>
              </w:rPr>
              <w:t>Quality Indicators</w:t>
            </w:r>
          </w:p>
        </w:tc>
        <w:tc>
          <w:tcPr>
            <w:tcW w:w="445" w:type="dxa"/>
            <w:shd w:val="clear" w:color="auto" w:fill="ED7D31" w:themeFill="accent2"/>
          </w:tcPr>
          <w:p w14:paraId="49DCDBD9" w14:textId="152B6182"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1</w:t>
            </w:r>
          </w:p>
        </w:tc>
        <w:tc>
          <w:tcPr>
            <w:tcW w:w="426" w:type="dxa"/>
            <w:shd w:val="clear" w:color="auto" w:fill="ED7D31" w:themeFill="accent2"/>
          </w:tcPr>
          <w:p w14:paraId="38EAF3E4" w14:textId="255921A9"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2</w:t>
            </w:r>
          </w:p>
        </w:tc>
        <w:tc>
          <w:tcPr>
            <w:tcW w:w="425" w:type="dxa"/>
            <w:shd w:val="clear" w:color="auto" w:fill="ED7D31" w:themeFill="accent2"/>
          </w:tcPr>
          <w:p w14:paraId="289B466D" w14:textId="33BB6245"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3</w:t>
            </w:r>
          </w:p>
        </w:tc>
        <w:tc>
          <w:tcPr>
            <w:tcW w:w="425" w:type="dxa"/>
            <w:shd w:val="clear" w:color="auto" w:fill="ED7D31" w:themeFill="accent2"/>
          </w:tcPr>
          <w:p w14:paraId="67E979D8" w14:textId="7EB58CEE"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4</w:t>
            </w:r>
          </w:p>
        </w:tc>
        <w:tc>
          <w:tcPr>
            <w:tcW w:w="425" w:type="dxa"/>
            <w:shd w:val="clear" w:color="auto" w:fill="ED7D31" w:themeFill="accent2"/>
          </w:tcPr>
          <w:p w14:paraId="02F440CB" w14:textId="4583CA76"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5</w:t>
            </w:r>
          </w:p>
        </w:tc>
        <w:tc>
          <w:tcPr>
            <w:tcW w:w="5629" w:type="dxa"/>
            <w:shd w:val="clear" w:color="auto" w:fill="ED7D31" w:themeFill="accent2"/>
          </w:tcPr>
          <w:p w14:paraId="6F665FBE" w14:textId="5403E875"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Evidence</w:t>
            </w:r>
          </w:p>
        </w:tc>
      </w:tr>
      <w:tr w:rsidR="00E9763A" w:rsidRPr="00EA76A7" w14:paraId="29374AFA" w14:textId="77777777" w:rsidTr="00931DF4">
        <w:tc>
          <w:tcPr>
            <w:tcW w:w="684" w:type="dxa"/>
          </w:tcPr>
          <w:p w14:paraId="0DF661DE" w14:textId="5A4CD461" w:rsidR="00E9763A" w:rsidRPr="007B4D2B" w:rsidRDefault="000C0A46" w:rsidP="00D03A94">
            <w:pPr>
              <w:spacing w:after="0" w:line="240" w:lineRule="auto"/>
              <w:rPr>
                <w:rFonts w:ascii="ArialMT" w:hAnsi="ArialMT"/>
              </w:rPr>
            </w:pPr>
            <w:r w:rsidRPr="007B4D2B">
              <w:rPr>
                <w:rFonts w:ascii="ArialMT" w:hAnsi="ArialMT"/>
              </w:rPr>
              <w:t>4.</w:t>
            </w:r>
            <w:r w:rsidR="00E9763A" w:rsidRPr="007B4D2B">
              <w:rPr>
                <w:rFonts w:ascii="ArialMT" w:hAnsi="ArialMT"/>
              </w:rPr>
              <w:t>1</w:t>
            </w:r>
          </w:p>
        </w:tc>
        <w:tc>
          <w:tcPr>
            <w:tcW w:w="6237" w:type="dxa"/>
          </w:tcPr>
          <w:p w14:paraId="4015496E" w14:textId="4C14395A" w:rsidR="00E9763A" w:rsidRPr="007B4D2B" w:rsidRDefault="00E9641A" w:rsidP="00E9641A">
            <w:r w:rsidRPr="007B4D2B">
              <w:rPr>
                <w:rFonts w:eastAsia="Arial" w:cs="Arial"/>
              </w:rPr>
              <w:t>I understand and can articulate what an individualised (person centred) approach to employment is and how my practice aligns.</w:t>
            </w:r>
          </w:p>
        </w:tc>
        <w:tc>
          <w:tcPr>
            <w:tcW w:w="445" w:type="dxa"/>
          </w:tcPr>
          <w:p w14:paraId="0BAEDB41" w14:textId="77777777" w:rsidR="00E9763A" w:rsidRPr="00EA76A7" w:rsidRDefault="00E9763A" w:rsidP="00D03A94">
            <w:pPr>
              <w:spacing w:after="0" w:line="240" w:lineRule="auto"/>
              <w:rPr>
                <w:rFonts w:ascii="ArialMT" w:hAnsi="ArialMT"/>
              </w:rPr>
            </w:pPr>
          </w:p>
        </w:tc>
        <w:tc>
          <w:tcPr>
            <w:tcW w:w="426" w:type="dxa"/>
          </w:tcPr>
          <w:p w14:paraId="4E1DFB5E" w14:textId="77777777" w:rsidR="00E9763A" w:rsidRPr="00EA76A7" w:rsidRDefault="00E9763A" w:rsidP="00D03A94">
            <w:pPr>
              <w:spacing w:after="0" w:line="240" w:lineRule="auto"/>
              <w:rPr>
                <w:rFonts w:ascii="ArialMT" w:hAnsi="ArialMT"/>
              </w:rPr>
            </w:pPr>
          </w:p>
        </w:tc>
        <w:tc>
          <w:tcPr>
            <w:tcW w:w="425" w:type="dxa"/>
          </w:tcPr>
          <w:p w14:paraId="6F412C2C" w14:textId="77777777" w:rsidR="00E9763A" w:rsidRPr="00EA76A7" w:rsidRDefault="00E9763A" w:rsidP="00D03A94">
            <w:pPr>
              <w:spacing w:after="0" w:line="240" w:lineRule="auto"/>
              <w:rPr>
                <w:rFonts w:ascii="ArialMT" w:hAnsi="ArialMT"/>
              </w:rPr>
            </w:pPr>
          </w:p>
        </w:tc>
        <w:tc>
          <w:tcPr>
            <w:tcW w:w="425" w:type="dxa"/>
          </w:tcPr>
          <w:p w14:paraId="32488AD2" w14:textId="77777777" w:rsidR="00E9763A" w:rsidRPr="00EA76A7" w:rsidRDefault="00E9763A" w:rsidP="00D03A94">
            <w:pPr>
              <w:spacing w:after="0" w:line="240" w:lineRule="auto"/>
              <w:rPr>
                <w:rFonts w:ascii="ArialMT" w:hAnsi="ArialMT"/>
              </w:rPr>
            </w:pPr>
          </w:p>
        </w:tc>
        <w:tc>
          <w:tcPr>
            <w:tcW w:w="425" w:type="dxa"/>
          </w:tcPr>
          <w:p w14:paraId="2402776D" w14:textId="77777777" w:rsidR="00E9763A" w:rsidRPr="00EA76A7" w:rsidRDefault="00E9763A" w:rsidP="00D03A94">
            <w:pPr>
              <w:spacing w:after="0" w:line="240" w:lineRule="auto"/>
              <w:rPr>
                <w:rFonts w:ascii="ArialMT" w:hAnsi="ArialMT"/>
              </w:rPr>
            </w:pPr>
          </w:p>
        </w:tc>
        <w:tc>
          <w:tcPr>
            <w:tcW w:w="5629" w:type="dxa"/>
          </w:tcPr>
          <w:p w14:paraId="0DAC61F9" w14:textId="77777777" w:rsidR="00E9763A" w:rsidRPr="00EA76A7" w:rsidRDefault="00E9763A" w:rsidP="00D03A94">
            <w:pPr>
              <w:spacing w:after="0" w:line="240" w:lineRule="auto"/>
              <w:rPr>
                <w:rFonts w:ascii="ArialMT" w:hAnsi="ArialMT"/>
              </w:rPr>
            </w:pPr>
          </w:p>
        </w:tc>
      </w:tr>
      <w:tr w:rsidR="00E9763A" w:rsidRPr="00EA76A7" w14:paraId="1638F915" w14:textId="77777777" w:rsidTr="00931DF4">
        <w:tc>
          <w:tcPr>
            <w:tcW w:w="684" w:type="dxa"/>
          </w:tcPr>
          <w:p w14:paraId="4944112B" w14:textId="60C0385F" w:rsidR="00E9763A" w:rsidRPr="007B4D2B" w:rsidRDefault="00E9763A" w:rsidP="00D03A94">
            <w:pPr>
              <w:spacing w:after="0" w:line="240" w:lineRule="auto"/>
              <w:rPr>
                <w:rFonts w:ascii="ArialMT" w:hAnsi="ArialMT"/>
              </w:rPr>
            </w:pPr>
            <w:r w:rsidRPr="007B4D2B">
              <w:rPr>
                <w:rFonts w:ascii="ArialMT" w:hAnsi="ArialMT"/>
              </w:rPr>
              <w:t>4.2</w:t>
            </w:r>
          </w:p>
        </w:tc>
        <w:tc>
          <w:tcPr>
            <w:tcW w:w="6237" w:type="dxa"/>
          </w:tcPr>
          <w:p w14:paraId="535368E0" w14:textId="327C8252" w:rsidR="00E9763A" w:rsidRPr="007B4D2B" w:rsidRDefault="00CF1EE4" w:rsidP="00D03A94">
            <w:pPr>
              <w:spacing w:after="0" w:line="240" w:lineRule="auto"/>
              <w:rPr>
                <w:rFonts w:ascii="ArialMT" w:hAnsi="ArialMT"/>
              </w:rPr>
            </w:pPr>
            <w:r w:rsidRPr="007B4D2B">
              <w:rPr>
                <w:rFonts w:eastAsia="Arial" w:cs="Arial"/>
              </w:rPr>
              <w:t>I have a range of tools that enable the discovery process with each jobseeker to be tailored to their specific needs.</w:t>
            </w:r>
          </w:p>
        </w:tc>
        <w:tc>
          <w:tcPr>
            <w:tcW w:w="445" w:type="dxa"/>
          </w:tcPr>
          <w:p w14:paraId="41EB3370" w14:textId="77777777" w:rsidR="00E9763A" w:rsidRPr="00EA76A7" w:rsidRDefault="00E9763A" w:rsidP="00D03A94">
            <w:pPr>
              <w:spacing w:after="0" w:line="240" w:lineRule="auto"/>
              <w:rPr>
                <w:rFonts w:ascii="ArialMT" w:hAnsi="ArialMT"/>
              </w:rPr>
            </w:pPr>
          </w:p>
        </w:tc>
        <w:tc>
          <w:tcPr>
            <w:tcW w:w="426" w:type="dxa"/>
          </w:tcPr>
          <w:p w14:paraId="77213643" w14:textId="77777777" w:rsidR="00E9763A" w:rsidRPr="00EA76A7" w:rsidRDefault="00E9763A" w:rsidP="00D03A94">
            <w:pPr>
              <w:spacing w:after="0" w:line="240" w:lineRule="auto"/>
              <w:rPr>
                <w:rFonts w:ascii="ArialMT" w:hAnsi="ArialMT"/>
              </w:rPr>
            </w:pPr>
          </w:p>
        </w:tc>
        <w:tc>
          <w:tcPr>
            <w:tcW w:w="425" w:type="dxa"/>
          </w:tcPr>
          <w:p w14:paraId="502B9BBB" w14:textId="77777777" w:rsidR="00E9763A" w:rsidRPr="00EA76A7" w:rsidRDefault="00E9763A" w:rsidP="00D03A94">
            <w:pPr>
              <w:spacing w:after="0" w:line="240" w:lineRule="auto"/>
              <w:rPr>
                <w:rFonts w:ascii="ArialMT" w:hAnsi="ArialMT"/>
              </w:rPr>
            </w:pPr>
          </w:p>
        </w:tc>
        <w:tc>
          <w:tcPr>
            <w:tcW w:w="425" w:type="dxa"/>
          </w:tcPr>
          <w:p w14:paraId="34022449" w14:textId="77777777" w:rsidR="00E9763A" w:rsidRPr="00EA76A7" w:rsidRDefault="00E9763A" w:rsidP="00D03A94">
            <w:pPr>
              <w:spacing w:after="0" w:line="240" w:lineRule="auto"/>
              <w:rPr>
                <w:rFonts w:ascii="ArialMT" w:hAnsi="ArialMT"/>
              </w:rPr>
            </w:pPr>
          </w:p>
        </w:tc>
        <w:tc>
          <w:tcPr>
            <w:tcW w:w="425" w:type="dxa"/>
          </w:tcPr>
          <w:p w14:paraId="5136C5B5" w14:textId="77777777" w:rsidR="00E9763A" w:rsidRPr="00EA76A7" w:rsidRDefault="00E9763A" w:rsidP="00D03A94">
            <w:pPr>
              <w:spacing w:after="0" w:line="240" w:lineRule="auto"/>
              <w:rPr>
                <w:rFonts w:ascii="ArialMT" w:hAnsi="ArialMT"/>
              </w:rPr>
            </w:pPr>
          </w:p>
        </w:tc>
        <w:tc>
          <w:tcPr>
            <w:tcW w:w="5629" w:type="dxa"/>
          </w:tcPr>
          <w:p w14:paraId="3D4B8BA4" w14:textId="77777777" w:rsidR="00E9763A" w:rsidRPr="00EA76A7" w:rsidRDefault="00E9763A" w:rsidP="00D03A94">
            <w:pPr>
              <w:spacing w:after="0" w:line="240" w:lineRule="auto"/>
              <w:rPr>
                <w:rFonts w:ascii="ArialMT" w:hAnsi="ArialMT"/>
              </w:rPr>
            </w:pPr>
          </w:p>
        </w:tc>
      </w:tr>
      <w:tr w:rsidR="00E9763A" w:rsidRPr="00EA76A7" w14:paraId="5CDD0CF0" w14:textId="77777777" w:rsidTr="00931DF4">
        <w:tc>
          <w:tcPr>
            <w:tcW w:w="684" w:type="dxa"/>
          </w:tcPr>
          <w:p w14:paraId="2E19FFA7" w14:textId="4782F23D" w:rsidR="00E9763A" w:rsidRPr="007B4D2B" w:rsidRDefault="00E9763A" w:rsidP="00D03A94">
            <w:pPr>
              <w:spacing w:after="0" w:line="240" w:lineRule="auto"/>
              <w:rPr>
                <w:rFonts w:ascii="ArialMT" w:hAnsi="ArialMT"/>
              </w:rPr>
            </w:pPr>
            <w:r w:rsidRPr="007B4D2B">
              <w:rPr>
                <w:rFonts w:ascii="ArialMT" w:hAnsi="ArialMT"/>
              </w:rPr>
              <w:t>4.</w:t>
            </w:r>
            <w:r w:rsidR="00B37FBF" w:rsidRPr="007B4D2B">
              <w:rPr>
                <w:rFonts w:ascii="ArialMT" w:hAnsi="ArialMT"/>
              </w:rPr>
              <w:t>3</w:t>
            </w:r>
          </w:p>
        </w:tc>
        <w:tc>
          <w:tcPr>
            <w:tcW w:w="6237" w:type="dxa"/>
          </w:tcPr>
          <w:p w14:paraId="36717EA3" w14:textId="186C0BE6" w:rsidR="00E9763A" w:rsidRPr="007B4D2B" w:rsidRDefault="00B37FBF" w:rsidP="00D03A94">
            <w:pPr>
              <w:spacing w:after="0" w:line="240" w:lineRule="auto"/>
              <w:rPr>
                <w:rFonts w:ascii="ArialMT" w:hAnsi="ArialMT"/>
              </w:rPr>
            </w:pPr>
            <w:r w:rsidRPr="007B4D2B">
              <w:rPr>
                <w:rFonts w:ascii="ArialMT" w:hAnsi="ArialMT"/>
              </w:rPr>
              <w:t>When I am unsure of how to best support a specific individual, I am willing to seek assistance and can show how/when I have done this.</w:t>
            </w:r>
          </w:p>
        </w:tc>
        <w:tc>
          <w:tcPr>
            <w:tcW w:w="445" w:type="dxa"/>
          </w:tcPr>
          <w:p w14:paraId="3B140C4E" w14:textId="77777777" w:rsidR="00E9763A" w:rsidRPr="00EA76A7" w:rsidRDefault="00E9763A" w:rsidP="00D03A94">
            <w:pPr>
              <w:spacing w:after="0" w:line="240" w:lineRule="auto"/>
              <w:rPr>
                <w:rFonts w:ascii="ArialMT" w:hAnsi="ArialMT"/>
              </w:rPr>
            </w:pPr>
          </w:p>
        </w:tc>
        <w:tc>
          <w:tcPr>
            <w:tcW w:w="426" w:type="dxa"/>
          </w:tcPr>
          <w:p w14:paraId="0B28E50E" w14:textId="77777777" w:rsidR="00E9763A" w:rsidRPr="00EA76A7" w:rsidRDefault="00E9763A" w:rsidP="00D03A94">
            <w:pPr>
              <w:spacing w:after="0" w:line="240" w:lineRule="auto"/>
              <w:rPr>
                <w:rFonts w:ascii="ArialMT" w:hAnsi="ArialMT"/>
              </w:rPr>
            </w:pPr>
          </w:p>
        </w:tc>
        <w:tc>
          <w:tcPr>
            <w:tcW w:w="425" w:type="dxa"/>
          </w:tcPr>
          <w:p w14:paraId="3AE7FFF6" w14:textId="77777777" w:rsidR="00E9763A" w:rsidRPr="00EA76A7" w:rsidRDefault="00E9763A" w:rsidP="00D03A94">
            <w:pPr>
              <w:spacing w:after="0" w:line="240" w:lineRule="auto"/>
              <w:rPr>
                <w:rFonts w:ascii="ArialMT" w:hAnsi="ArialMT"/>
              </w:rPr>
            </w:pPr>
          </w:p>
        </w:tc>
        <w:tc>
          <w:tcPr>
            <w:tcW w:w="425" w:type="dxa"/>
          </w:tcPr>
          <w:p w14:paraId="71534AD8" w14:textId="77777777" w:rsidR="00E9763A" w:rsidRPr="00EA76A7" w:rsidRDefault="00E9763A" w:rsidP="00D03A94">
            <w:pPr>
              <w:spacing w:after="0" w:line="240" w:lineRule="auto"/>
              <w:rPr>
                <w:rFonts w:ascii="ArialMT" w:hAnsi="ArialMT"/>
              </w:rPr>
            </w:pPr>
          </w:p>
        </w:tc>
        <w:tc>
          <w:tcPr>
            <w:tcW w:w="425" w:type="dxa"/>
          </w:tcPr>
          <w:p w14:paraId="236B2F71" w14:textId="77777777" w:rsidR="00E9763A" w:rsidRPr="00EA76A7" w:rsidRDefault="00E9763A" w:rsidP="00D03A94">
            <w:pPr>
              <w:spacing w:after="0" w:line="240" w:lineRule="auto"/>
              <w:rPr>
                <w:rFonts w:ascii="ArialMT" w:hAnsi="ArialMT"/>
              </w:rPr>
            </w:pPr>
          </w:p>
        </w:tc>
        <w:tc>
          <w:tcPr>
            <w:tcW w:w="5629" w:type="dxa"/>
          </w:tcPr>
          <w:p w14:paraId="6207B5F9" w14:textId="77777777" w:rsidR="00E9763A" w:rsidRPr="00EA76A7" w:rsidRDefault="00E9763A" w:rsidP="00D03A94">
            <w:pPr>
              <w:spacing w:after="0" w:line="240" w:lineRule="auto"/>
              <w:rPr>
                <w:rFonts w:ascii="ArialMT" w:hAnsi="ArialMT"/>
              </w:rPr>
            </w:pPr>
          </w:p>
        </w:tc>
      </w:tr>
      <w:tr w:rsidR="00E9763A" w:rsidRPr="00EA76A7" w14:paraId="0006F893" w14:textId="77777777" w:rsidTr="00931DF4">
        <w:tc>
          <w:tcPr>
            <w:tcW w:w="684" w:type="dxa"/>
          </w:tcPr>
          <w:p w14:paraId="70C80CD7" w14:textId="4F743300" w:rsidR="00E9763A" w:rsidRPr="007B4D2B" w:rsidRDefault="00E9763A" w:rsidP="00D03A94">
            <w:pPr>
              <w:spacing w:after="0" w:line="240" w:lineRule="auto"/>
              <w:rPr>
                <w:rFonts w:ascii="ArialMT" w:hAnsi="ArialMT"/>
              </w:rPr>
            </w:pPr>
            <w:r w:rsidRPr="007B4D2B">
              <w:rPr>
                <w:rFonts w:ascii="ArialMT" w:hAnsi="ArialMT"/>
              </w:rPr>
              <w:t>4.</w:t>
            </w:r>
            <w:r w:rsidR="00EA02FA" w:rsidRPr="007B4D2B">
              <w:rPr>
                <w:rFonts w:ascii="ArialMT" w:hAnsi="ArialMT"/>
              </w:rPr>
              <w:t>4</w:t>
            </w:r>
          </w:p>
        </w:tc>
        <w:tc>
          <w:tcPr>
            <w:tcW w:w="6237" w:type="dxa"/>
          </w:tcPr>
          <w:p w14:paraId="45A178A9" w14:textId="7EFF7D32" w:rsidR="00E9763A" w:rsidRPr="007B4D2B" w:rsidRDefault="00EA02FA" w:rsidP="00D03A94">
            <w:pPr>
              <w:spacing w:after="0" w:line="240" w:lineRule="auto"/>
              <w:rPr>
                <w:rFonts w:ascii="ArialMT" w:hAnsi="ArialMT"/>
              </w:rPr>
            </w:pPr>
            <w:r w:rsidRPr="007B4D2B">
              <w:rPr>
                <w:rFonts w:ascii="ArialMT" w:hAnsi="ArialMT"/>
              </w:rPr>
              <w:t>My job search efforts align to the individual preferences of each jobseeker. Evidence of this person/job search match is clear in my records</w:t>
            </w:r>
            <w:r w:rsidR="00614EF3" w:rsidRPr="007B4D2B">
              <w:rPr>
                <w:rFonts w:ascii="ArialMT" w:hAnsi="ArialMT"/>
              </w:rPr>
              <w:t>.</w:t>
            </w:r>
          </w:p>
        </w:tc>
        <w:tc>
          <w:tcPr>
            <w:tcW w:w="445" w:type="dxa"/>
          </w:tcPr>
          <w:p w14:paraId="5E9EBC3E" w14:textId="77777777" w:rsidR="00E9763A" w:rsidRPr="00EA76A7" w:rsidRDefault="00E9763A" w:rsidP="00D03A94">
            <w:pPr>
              <w:spacing w:after="0" w:line="240" w:lineRule="auto"/>
              <w:rPr>
                <w:rFonts w:ascii="ArialMT" w:hAnsi="ArialMT"/>
              </w:rPr>
            </w:pPr>
          </w:p>
        </w:tc>
        <w:tc>
          <w:tcPr>
            <w:tcW w:w="426" w:type="dxa"/>
          </w:tcPr>
          <w:p w14:paraId="0AA86FFE" w14:textId="77777777" w:rsidR="00E9763A" w:rsidRPr="00EA76A7" w:rsidRDefault="00E9763A" w:rsidP="00D03A94">
            <w:pPr>
              <w:spacing w:after="0" w:line="240" w:lineRule="auto"/>
              <w:rPr>
                <w:rFonts w:ascii="ArialMT" w:hAnsi="ArialMT"/>
              </w:rPr>
            </w:pPr>
          </w:p>
        </w:tc>
        <w:tc>
          <w:tcPr>
            <w:tcW w:w="425" w:type="dxa"/>
          </w:tcPr>
          <w:p w14:paraId="7ADD121A" w14:textId="77777777" w:rsidR="00E9763A" w:rsidRPr="00EA76A7" w:rsidRDefault="00E9763A" w:rsidP="00D03A94">
            <w:pPr>
              <w:spacing w:after="0" w:line="240" w:lineRule="auto"/>
              <w:rPr>
                <w:rFonts w:ascii="ArialMT" w:hAnsi="ArialMT"/>
              </w:rPr>
            </w:pPr>
          </w:p>
        </w:tc>
        <w:tc>
          <w:tcPr>
            <w:tcW w:w="425" w:type="dxa"/>
          </w:tcPr>
          <w:p w14:paraId="0E0C5D72" w14:textId="77777777" w:rsidR="00E9763A" w:rsidRPr="00EA76A7" w:rsidRDefault="00E9763A" w:rsidP="00D03A94">
            <w:pPr>
              <w:spacing w:after="0" w:line="240" w:lineRule="auto"/>
              <w:rPr>
                <w:rFonts w:ascii="ArialMT" w:hAnsi="ArialMT"/>
              </w:rPr>
            </w:pPr>
          </w:p>
        </w:tc>
        <w:tc>
          <w:tcPr>
            <w:tcW w:w="425" w:type="dxa"/>
          </w:tcPr>
          <w:p w14:paraId="0B698468" w14:textId="77777777" w:rsidR="00E9763A" w:rsidRPr="00EA76A7" w:rsidRDefault="00E9763A" w:rsidP="00D03A94">
            <w:pPr>
              <w:spacing w:after="0" w:line="240" w:lineRule="auto"/>
              <w:rPr>
                <w:rFonts w:ascii="ArialMT" w:hAnsi="ArialMT"/>
              </w:rPr>
            </w:pPr>
          </w:p>
        </w:tc>
        <w:tc>
          <w:tcPr>
            <w:tcW w:w="5629" w:type="dxa"/>
          </w:tcPr>
          <w:p w14:paraId="6A0940C7" w14:textId="77777777" w:rsidR="00E9763A" w:rsidRPr="00EA76A7" w:rsidRDefault="00E9763A" w:rsidP="00D03A94">
            <w:pPr>
              <w:spacing w:after="0" w:line="240" w:lineRule="auto"/>
              <w:rPr>
                <w:rFonts w:ascii="ArialMT" w:hAnsi="ArialMT"/>
              </w:rPr>
            </w:pPr>
          </w:p>
        </w:tc>
      </w:tr>
      <w:tr w:rsidR="00E9763A" w:rsidRPr="00EA76A7" w14:paraId="5DD54CBA" w14:textId="77777777" w:rsidTr="00931DF4">
        <w:tc>
          <w:tcPr>
            <w:tcW w:w="684" w:type="dxa"/>
          </w:tcPr>
          <w:p w14:paraId="1C8C5D3F" w14:textId="79E47B8E" w:rsidR="00E9763A" w:rsidRPr="007B4D2B" w:rsidRDefault="00E9763A" w:rsidP="00D03A94">
            <w:pPr>
              <w:spacing w:after="0" w:line="240" w:lineRule="auto"/>
              <w:rPr>
                <w:rFonts w:ascii="ArialMT" w:hAnsi="ArialMT"/>
              </w:rPr>
            </w:pPr>
            <w:r w:rsidRPr="007B4D2B">
              <w:rPr>
                <w:rFonts w:ascii="ArialMT" w:hAnsi="ArialMT"/>
              </w:rPr>
              <w:t>4.</w:t>
            </w:r>
            <w:r w:rsidR="00262007" w:rsidRPr="007B4D2B">
              <w:rPr>
                <w:rFonts w:ascii="ArialMT" w:hAnsi="ArialMT"/>
              </w:rPr>
              <w:t>5</w:t>
            </w:r>
          </w:p>
        </w:tc>
        <w:tc>
          <w:tcPr>
            <w:tcW w:w="6237" w:type="dxa"/>
          </w:tcPr>
          <w:p w14:paraId="4FE1F574" w14:textId="4ABCFE57" w:rsidR="00E9763A" w:rsidRPr="007B4D2B" w:rsidRDefault="00262007" w:rsidP="00D03A94">
            <w:pPr>
              <w:spacing w:after="0" w:line="240" w:lineRule="auto"/>
              <w:rPr>
                <w:rFonts w:ascii="ArialMT" w:hAnsi="ArialMT"/>
              </w:rPr>
            </w:pPr>
            <w:r w:rsidRPr="007B4D2B">
              <w:rPr>
                <w:rFonts w:ascii="ArialMT" w:hAnsi="ArialMT"/>
              </w:rPr>
              <w:t xml:space="preserve">I do not disregard the knowledge and input of a person’s </w:t>
            </w:r>
            <w:r w:rsidR="00F12A54" w:rsidRPr="007B4D2B">
              <w:rPr>
                <w:rFonts w:eastAsia="Arial" w:cs="Arial"/>
              </w:rPr>
              <w:t xml:space="preserve">whānau/allies (if the person wants their input) based on ideology or my personal </w:t>
            </w:r>
            <w:r w:rsidR="00E24893" w:rsidRPr="007B4D2B">
              <w:rPr>
                <w:rFonts w:eastAsia="Arial" w:cs="Arial"/>
              </w:rPr>
              <w:t>beliefs.</w:t>
            </w:r>
          </w:p>
        </w:tc>
        <w:tc>
          <w:tcPr>
            <w:tcW w:w="445" w:type="dxa"/>
          </w:tcPr>
          <w:p w14:paraId="2A924C7E" w14:textId="77777777" w:rsidR="00E9763A" w:rsidRPr="00EA76A7" w:rsidRDefault="00E9763A" w:rsidP="00D03A94">
            <w:pPr>
              <w:spacing w:after="0" w:line="240" w:lineRule="auto"/>
              <w:rPr>
                <w:rFonts w:ascii="ArialMT" w:hAnsi="ArialMT"/>
              </w:rPr>
            </w:pPr>
          </w:p>
        </w:tc>
        <w:tc>
          <w:tcPr>
            <w:tcW w:w="426" w:type="dxa"/>
          </w:tcPr>
          <w:p w14:paraId="498D4016" w14:textId="77777777" w:rsidR="00E9763A" w:rsidRPr="00EA76A7" w:rsidRDefault="00E9763A" w:rsidP="00D03A94">
            <w:pPr>
              <w:spacing w:after="0" w:line="240" w:lineRule="auto"/>
              <w:rPr>
                <w:rFonts w:ascii="ArialMT" w:hAnsi="ArialMT"/>
              </w:rPr>
            </w:pPr>
          </w:p>
        </w:tc>
        <w:tc>
          <w:tcPr>
            <w:tcW w:w="425" w:type="dxa"/>
          </w:tcPr>
          <w:p w14:paraId="4AE05C51" w14:textId="77777777" w:rsidR="00E9763A" w:rsidRPr="00EA76A7" w:rsidRDefault="00E9763A" w:rsidP="00D03A94">
            <w:pPr>
              <w:spacing w:after="0" w:line="240" w:lineRule="auto"/>
              <w:rPr>
                <w:rFonts w:ascii="ArialMT" w:hAnsi="ArialMT"/>
              </w:rPr>
            </w:pPr>
          </w:p>
        </w:tc>
        <w:tc>
          <w:tcPr>
            <w:tcW w:w="425" w:type="dxa"/>
          </w:tcPr>
          <w:p w14:paraId="1C425E7A" w14:textId="77777777" w:rsidR="00E9763A" w:rsidRPr="00EA76A7" w:rsidRDefault="00E9763A" w:rsidP="00D03A94">
            <w:pPr>
              <w:spacing w:after="0" w:line="240" w:lineRule="auto"/>
              <w:rPr>
                <w:rFonts w:ascii="ArialMT" w:hAnsi="ArialMT"/>
              </w:rPr>
            </w:pPr>
          </w:p>
        </w:tc>
        <w:tc>
          <w:tcPr>
            <w:tcW w:w="425" w:type="dxa"/>
          </w:tcPr>
          <w:p w14:paraId="392F3A00" w14:textId="77777777" w:rsidR="00E9763A" w:rsidRPr="00EA76A7" w:rsidRDefault="00E9763A" w:rsidP="00D03A94">
            <w:pPr>
              <w:spacing w:after="0" w:line="240" w:lineRule="auto"/>
              <w:rPr>
                <w:rFonts w:ascii="ArialMT" w:hAnsi="ArialMT"/>
              </w:rPr>
            </w:pPr>
          </w:p>
        </w:tc>
        <w:tc>
          <w:tcPr>
            <w:tcW w:w="5629" w:type="dxa"/>
          </w:tcPr>
          <w:p w14:paraId="63D0D702" w14:textId="77777777" w:rsidR="00E9763A" w:rsidRPr="00EA76A7" w:rsidRDefault="00E9763A" w:rsidP="00D03A94">
            <w:pPr>
              <w:spacing w:after="0" w:line="240" w:lineRule="auto"/>
              <w:rPr>
                <w:rFonts w:ascii="ArialMT" w:hAnsi="ArialMT"/>
              </w:rPr>
            </w:pPr>
          </w:p>
        </w:tc>
      </w:tr>
      <w:tr w:rsidR="00E9763A" w:rsidRPr="00EA76A7" w14:paraId="2504C4DA" w14:textId="77777777" w:rsidTr="00931DF4">
        <w:tc>
          <w:tcPr>
            <w:tcW w:w="684" w:type="dxa"/>
          </w:tcPr>
          <w:p w14:paraId="5324F72F" w14:textId="7C3E46EE" w:rsidR="00E9763A" w:rsidRPr="007B4D2B" w:rsidRDefault="00E9763A" w:rsidP="00D03A94">
            <w:pPr>
              <w:spacing w:after="0" w:line="240" w:lineRule="auto"/>
              <w:rPr>
                <w:rFonts w:ascii="ArialMT" w:hAnsi="ArialMT"/>
              </w:rPr>
            </w:pPr>
            <w:r w:rsidRPr="007B4D2B">
              <w:rPr>
                <w:rFonts w:ascii="ArialMT" w:hAnsi="ArialMT"/>
              </w:rPr>
              <w:t>4.</w:t>
            </w:r>
            <w:r w:rsidR="00A61C30" w:rsidRPr="007B4D2B">
              <w:rPr>
                <w:rFonts w:ascii="ArialMT" w:hAnsi="ArialMT"/>
              </w:rPr>
              <w:t>6</w:t>
            </w:r>
          </w:p>
        </w:tc>
        <w:tc>
          <w:tcPr>
            <w:tcW w:w="6237" w:type="dxa"/>
          </w:tcPr>
          <w:p w14:paraId="4C2BAA8D" w14:textId="6586CDA2" w:rsidR="00E9763A" w:rsidRPr="007B4D2B" w:rsidRDefault="00A61C30" w:rsidP="00D03A94">
            <w:pPr>
              <w:spacing w:after="0" w:line="240" w:lineRule="auto"/>
              <w:rPr>
                <w:rFonts w:ascii="ArialMT" w:hAnsi="ArialMT"/>
              </w:rPr>
            </w:pPr>
            <w:r w:rsidRPr="007B4D2B">
              <w:rPr>
                <w:rFonts w:eastAsia="Arial" w:cs="Arial"/>
              </w:rPr>
              <w:t>I know what a reasonable accommodation is and can articulate this clearly.</w:t>
            </w:r>
          </w:p>
        </w:tc>
        <w:tc>
          <w:tcPr>
            <w:tcW w:w="445" w:type="dxa"/>
          </w:tcPr>
          <w:p w14:paraId="423AD351" w14:textId="77777777" w:rsidR="00E9763A" w:rsidRPr="00EA76A7" w:rsidRDefault="00E9763A" w:rsidP="00D03A94">
            <w:pPr>
              <w:spacing w:after="0" w:line="240" w:lineRule="auto"/>
              <w:rPr>
                <w:rFonts w:ascii="ArialMT" w:hAnsi="ArialMT"/>
              </w:rPr>
            </w:pPr>
          </w:p>
        </w:tc>
        <w:tc>
          <w:tcPr>
            <w:tcW w:w="426" w:type="dxa"/>
          </w:tcPr>
          <w:p w14:paraId="65C99A13" w14:textId="77777777" w:rsidR="00E9763A" w:rsidRPr="00EA76A7" w:rsidRDefault="00E9763A" w:rsidP="00D03A94">
            <w:pPr>
              <w:spacing w:after="0" w:line="240" w:lineRule="auto"/>
              <w:rPr>
                <w:rFonts w:ascii="ArialMT" w:hAnsi="ArialMT"/>
              </w:rPr>
            </w:pPr>
          </w:p>
        </w:tc>
        <w:tc>
          <w:tcPr>
            <w:tcW w:w="425" w:type="dxa"/>
          </w:tcPr>
          <w:p w14:paraId="0228A7F8" w14:textId="77777777" w:rsidR="00E9763A" w:rsidRPr="00EA76A7" w:rsidRDefault="00E9763A" w:rsidP="00D03A94">
            <w:pPr>
              <w:spacing w:after="0" w:line="240" w:lineRule="auto"/>
              <w:rPr>
                <w:rFonts w:ascii="ArialMT" w:hAnsi="ArialMT"/>
              </w:rPr>
            </w:pPr>
          </w:p>
        </w:tc>
        <w:tc>
          <w:tcPr>
            <w:tcW w:w="425" w:type="dxa"/>
          </w:tcPr>
          <w:p w14:paraId="6CC07922" w14:textId="77777777" w:rsidR="00E9763A" w:rsidRPr="00EA76A7" w:rsidRDefault="00E9763A" w:rsidP="00D03A94">
            <w:pPr>
              <w:spacing w:after="0" w:line="240" w:lineRule="auto"/>
              <w:rPr>
                <w:rFonts w:ascii="ArialMT" w:hAnsi="ArialMT"/>
              </w:rPr>
            </w:pPr>
          </w:p>
        </w:tc>
        <w:tc>
          <w:tcPr>
            <w:tcW w:w="425" w:type="dxa"/>
          </w:tcPr>
          <w:p w14:paraId="2EF3F55B" w14:textId="77777777" w:rsidR="00E9763A" w:rsidRPr="00EA76A7" w:rsidRDefault="00E9763A" w:rsidP="00D03A94">
            <w:pPr>
              <w:spacing w:after="0" w:line="240" w:lineRule="auto"/>
              <w:rPr>
                <w:rFonts w:ascii="ArialMT" w:hAnsi="ArialMT"/>
              </w:rPr>
            </w:pPr>
          </w:p>
        </w:tc>
        <w:tc>
          <w:tcPr>
            <w:tcW w:w="5629" w:type="dxa"/>
          </w:tcPr>
          <w:p w14:paraId="6018731B" w14:textId="77777777" w:rsidR="00E9763A" w:rsidRPr="00EA76A7" w:rsidRDefault="00E9763A" w:rsidP="00D03A94">
            <w:pPr>
              <w:spacing w:after="0" w:line="240" w:lineRule="auto"/>
              <w:rPr>
                <w:rFonts w:ascii="ArialMT" w:hAnsi="ArialMT"/>
              </w:rPr>
            </w:pPr>
          </w:p>
        </w:tc>
      </w:tr>
      <w:tr w:rsidR="009E3B74" w:rsidRPr="00EA76A7" w14:paraId="20A804F9" w14:textId="77777777" w:rsidTr="00FF294A">
        <w:tc>
          <w:tcPr>
            <w:tcW w:w="14696" w:type="dxa"/>
            <w:gridSpan w:val="8"/>
          </w:tcPr>
          <w:p w14:paraId="78E7636F" w14:textId="77777777" w:rsidR="009E3B74" w:rsidRDefault="009E3B74" w:rsidP="00D03A94">
            <w:pPr>
              <w:spacing w:after="0" w:line="240" w:lineRule="auto"/>
              <w:rPr>
                <w:rFonts w:ascii="ArialMT" w:hAnsi="ArialMT"/>
              </w:rPr>
            </w:pPr>
          </w:p>
          <w:p w14:paraId="567A4766" w14:textId="4CACBC05" w:rsidR="008053F5" w:rsidRDefault="009E3B74" w:rsidP="008053F5">
            <w:pPr>
              <w:spacing w:after="0" w:line="240" w:lineRule="auto"/>
              <w:rPr>
                <w:rFonts w:ascii="ArialMT" w:hAnsi="ArialMT"/>
              </w:rPr>
            </w:pPr>
            <w:r>
              <w:rPr>
                <w:rFonts w:ascii="ArialMT" w:hAnsi="ArialMT"/>
              </w:rPr>
              <w:t xml:space="preserve">My score for Guideline </w:t>
            </w:r>
            <w:r w:rsidR="00960231">
              <w:rPr>
                <w:rFonts w:ascii="ArialMT" w:hAnsi="ArialMT"/>
              </w:rPr>
              <w:t>4</w:t>
            </w:r>
            <w:r>
              <w:rPr>
                <w:rFonts w:ascii="ArialMT" w:hAnsi="ArialMT"/>
              </w:rPr>
              <w:t xml:space="preserve"> = ________ / 30</w:t>
            </w:r>
            <w:r w:rsidR="008053F5">
              <w:rPr>
                <w:rFonts w:ascii="ArialMT" w:hAnsi="ArialMT"/>
              </w:rPr>
              <w:t xml:space="preserve"> | A percentage of 75% or below necessitates clear actions for development (75% = </w:t>
            </w:r>
            <w:r w:rsidR="002C459A">
              <w:rPr>
                <w:rFonts w:ascii="ArialMT" w:hAnsi="ArialMT"/>
              </w:rPr>
              <w:t>23</w:t>
            </w:r>
            <w:r w:rsidR="008053F5">
              <w:rPr>
                <w:rFonts w:ascii="ArialMT" w:hAnsi="ArialMT"/>
              </w:rPr>
              <w:t>/30)</w:t>
            </w:r>
          </w:p>
          <w:p w14:paraId="08C24A46" w14:textId="77777777" w:rsidR="009E3B74" w:rsidRPr="00EA76A7" w:rsidRDefault="009E3B74" w:rsidP="00D03A94">
            <w:pPr>
              <w:spacing w:after="0" w:line="240" w:lineRule="auto"/>
              <w:rPr>
                <w:rFonts w:ascii="ArialMT" w:hAnsi="ArialMT"/>
              </w:rPr>
            </w:pPr>
          </w:p>
        </w:tc>
      </w:tr>
    </w:tbl>
    <w:p w14:paraId="5EBA5224" w14:textId="73BF45CD" w:rsidR="00E9763A" w:rsidRPr="00EA76A7" w:rsidRDefault="00E9763A" w:rsidP="008C13B5">
      <w:pPr>
        <w:rPr>
          <w:rFonts w:ascii="ArialMT" w:hAnsi="ArialMT"/>
          <w:lang w:val="en-NZ"/>
        </w:rPr>
      </w:pPr>
    </w:p>
    <w:p w14:paraId="71ADBB3A" w14:textId="77777777" w:rsidR="00960231" w:rsidRDefault="00E9763A" w:rsidP="002020A4">
      <w:pPr>
        <w:spacing w:after="0" w:line="240" w:lineRule="auto"/>
        <w:ind w:left="-1134"/>
        <w:rPr>
          <w:rFonts w:ascii="ArialMT" w:hAnsi="ArialMT"/>
          <w:lang w:val="en-NZ"/>
        </w:rPr>
      </w:pPr>
      <w:r w:rsidRPr="00EA76A7">
        <w:rPr>
          <w:rFonts w:ascii="ArialMT" w:hAnsi="ArialMT"/>
          <w:lang w:val="en-NZ"/>
        </w:rPr>
        <w:br w:type="page"/>
      </w:r>
    </w:p>
    <w:p w14:paraId="2F853F7E" w14:textId="77777777" w:rsidR="00960231" w:rsidRDefault="00960231" w:rsidP="002020A4">
      <w:pPr>
        <w:spacing w:after="0" w:line="240" w:lineRule="auto"/>
        <w:ind w:left="-1134"/>
        <w:rPr>
          <w:rFonts w:ascii="ArialMT" w:hAnsi="ArialMT"/>
          <w:lang w:val="en-NZ"/>
        </w:rPr>
      </w:pPr>
    </w:p>
    <w:p w14:paraId="1B31BEA1" w14:textId="30F48453" w:rsidR="002020A4" w:rsidRDefault="003337EE" w:rsidP="00F00CE4">
      <w:pPr>
        <w:pStyle w:val="Heading3"/>
        <w:rPr>
          <w:rFonts w:ascii="ArialMT" w:hAnsi="ArialMT"/>
        </w:rPr>
      </w:pPr>
      <w:bookmarkStart w:id="23" w:name="_Toc194941619"/>
      <w:r w:rsidRPr="00316F1D">
        <w:rPr>
          <w:rFonts w:ascii="ArialMT" w:hAnsi="ArialMT"/>
        </w:rPr>
        <w:t>Practice Guideline 5</w:t>
      </w:r>
      <w:bookmarkStart w:id="24" w:name="_Toc1596443060"/>
      <w:bookmarkStart w:id="25" w:name="_Toc805179394"/>
      <w:bookmarkStart w:id="26" w:name="_Toc164364865"/>
      <w:bookmarkStart w:id="27" w:name="_Toc816522103"/>
      <w:r w:rsidR="00CB007D">
        <w:rPr>
          <w:rFonts w:ascii="ArialMT" w:hAnsi="ArialMT"/>
        </w:rPr>
        <w:t xml:space="preserve"> </w:t>
      </w:r>
      <w:r w:rsidR="00CB007D" w:rsidRPr="003B68FC">
        <w:t>(Quality Indicators for Practitioners)</w:t>
      </w:r>
      <w:bookmarkEnd w:id="23"/>
    </w:p>
    <w:p w14:paraId="338E1AE0" w14:textId="04528410" w:rsidR="002020A4" w:rsidRPr="00BC7122" w:rsidRDefault="002020A4" w:rsidP="008B5FBF">
      <w:pPr>
        <w:spacing w:after="0" w:line="240" w:lineRule="auto"/>
        <w:ind w:left="-1134"/>
        <w:jc w:val="center"/>
        <w:rPr>
          <w:rFonts w:ascii="ArialMT" w:hAnsi="ArialMT"/>
          <w:b/>
          <w:color w:val="ED7D31" w:themeColor="accent2"/>
        </w:rPr>
      </w:pPr>
      <w:r w:rsidRPr="00BC7122">
        <w:rPr>
          <w:rFonts w:eastAsia="Arial" w:cs="Arial"/>
          <w:color w:val="ED7D31" w:themeColor="accent2"/>
        </w:rPr>
        <w:t>Employment Support Practice and Outcomes</w:t>
      </w:r>
      <w:bookmarkStart w:id="28" w:name="_Toc1248395301"/>
      <w:bookmarkStart w:id="29" w:name="_Toc2122897507"/>
      <w:bookmarkStart w:id="30" w:name="_Toc164364866"/>
      <w:bookmarkEnd w:id="24"/>
      <w:bookmarkEnd w:id="25"/>
      <w:bookmarkEnd w:id="26"/>
      <w:r w:rsidR="00BC7122" w:rsidRPr="00BC7122">
        <w:rPr>
          <w:rFonts w:eastAsia="Arial" w:cs="Arial"/>
          <w:color w:val="ED7D31" w:themeColor="accent2"/>
        </w:rPr>
        <w:t xml:space="preserve"> </w:t>
      </w:r>
      <w:r w:rsidRPr="00BC7122">
        <w:rPr>
          <w:rFonts w:eastAsia="Arial" w:cs="Arial"/>
          <w:color w:val="ED7D31" w:themeColor="accent2"/>
        </w:rPr>
        <w:t>Meet the Needs of Employers.</w:t>
      </w:r>
      <w:bookmarkEnd w:id="27"/>
      <w:bookmarkEnd w:id="28"/>
      <w:bookmarkEnd w:id="29"/>
      <w:bookmarkEnd w:id="30"/>
    </w:p>
    <w:p w14:paraId="1871F969" w14:textId="77777777" w:rsidR="003337EE" w:rsidRPr="00316F1D" w:rsidRDefault="003337EE" w:rsidP="008B5FBF">
      <w:pPr>
        <w:spacing w:after="0" w:line="240" w:lineRule="auto"/>
        <w:ind w:left="-1134"/>
        <w:jc w:val="center"/>
        <w:rPr>
          <w:rFonts w:ascii="ArialMT" w:hAnsi="ArialMT"/>
        </w:rPr>
      </w:pPr>
    </w:p>
    <w:tbl>
      <w:tblPr>
        <w:tblStyle w:val="TableGrid"/>
        <w:tblW w:w="0" w:type="auto"/>
        <w:tblInd w:w="-1134" w:type="dxa"/>
        <w:tblLook w:val="04A0" w:firstRow="1" w:lastRow="0" w:firstColumn="1" w:lastColumn="0" w:noHBand="0" w:noVBand="1"/>
      </w:tblPr>
      <w:tblGrid>
        <w:gridCol w:w="684"/>
        <w:gridCol w:w="6237"/>
        <w:gridCol w:w="445"/>
        <w:gridCol w:w="426"/>
        <w:gridCol w:w="425"/>
        <w:gridCol w:w="425"/>
        <w:gridCol w:w="425"/>
        <w:gridCol w:w="5629"/>
      </w:tblGrid>
      <w:tr w:rsidR="00195CD7" w:rsidRPr="00316F1D" w14:paraId="7C37983F" w14:textId="77777777" w:rsidTr="00A16A12">
        <w:tc>
          <w:tcPr>
            <w:tcW w:w="684" w:type="dxa"/>
            <w:shd w:val="clear" w:color="auto" w:fill="ED7D31" w:themeFill="accent2"/>
          </w:tcPr>
          <w:p w14:paraId="16D71200" w14:textId="77777777" w:rsidR="00195CD7" w:rsidRPr="007B4D2B" w:rsidRDefault="00195CD7" w:rsidP="00D03A94">
            <w:pPr>
              <w:spacing w:after="0" w:line="240" w:lineRule="auto"/>
              <w:rPr>
                <w:rFonts w:ascii="ArialMT" w:hAnsi="ArialMT"/>
              </w:rPr>
            </w:pPr>
          </w:p>
        </w:tc>
        <w:tc>
          <w:tcPr>
            <w:tcW w:w="6237" w:type="dxa"/>
            <w:shd w:val="clear" w:color="auto" w:fill="ED7D31" w:themeFill="accent2"/>
          </w:tcPr>
          <w:p w14:paraId="53DA4AAA" w14:textId="17D57562" w:rsidR="00195CD7" w:rsidRPr="002A68B8" w:rsidRDefault="00195CD7" w:rsidP="005C00EA">
            <w:pPr>
              <w:spacing w:after="0" w:line="240" w:lineRule="auto"/>
              <w:jc w:val="center"/>
              <w:rPr>
                <w:rFonts w:ascii="ArialMT" w:hAnsi="ArialMT"/>
                <w:b/>
                <w:bCs/>
              </w:rPr>
            </w:pPr>
            <w:r w:rsidRPr="002A68B8">
              <w:rPr>
                <w:rFonts w:ascii="ArialMT" w:hAnsi="ArialMT"/>
                <w:b/>
                <w:bCs/>
                <w:color w:val="FFFFFF" w:themeColor="background1"/>
              </w:rPr>
              <w:t>Quality Indicators</w:t>
            </w:r>
          </w:p>
        </w:tc>
        <w:tc>
          <w:tcPr>
            <w:tcW w:w="445" w:type="dxa"/>
            <w:shd w:val="clear" w:color="auto" w:fill="ED7D31" w:themeFill="accent2"/>
          </w:tcPr>
          <w:p w14:paraId="786F2C3A" w14:textId="1E38D3ED" w:rsidR="00195CD7" w:rsidRPr="002A68B8" w:rsidRDefault="002A68B8" w:rsidP="005C00EA">
            <w:pPr>
              <w:spacing w:after="0" w:line="240" w:lineRule="auto"/>
              <w:jc w:val="center"/>
              <w:rPr>
                <w:rFonts w:ascii="ArialMT" w:hAnsi="ArialMT"/>
                <w:b/>
                <w:bCs/>
                <w:color w:val="FFFFFF" w:themeColor="background1"/>
              </w:rPr>
            </w:pPr>
            <w:r w:rsidRPr="002A68B8">
              <w:rPr>
                <w:rFonts w:ascii="ArialMT" w:hAnsi="ArialMT"/>
                <w:b/>
                <w:bCs/>
                <w:color w:val="FFFFFF" w:themeColor="background1"/>
              </w:rPr>
              <w:t>1</w:t>
            </w:r>
          </w:p>
        </w:tc>
        <w:tc>
          <w:tcPr>
            <w:tcW w:w="426" w:type="dxa"/>
            <w:shd w:val="clear" w:color="auto" w:fill="ED7D31" w:themeFill="accent2"/>
          </w:tcPr>
          <w:p w14:paraId="5C00B06B" w14:textId="0526DC08" w:rsidR="00195CD7" w:rsidRPr="002A68B8" w:rsidRDefault="002A68B8" w:rsidP="005C00EA">
            <w:pPr>
              <w:spacing w:after="0" w:line="240" w:lineRule="auto"/>
              <w:jc w:val="center"/>
              <w:rPr>
                <w:rFonts w:ascii="ArialMT" w:hAnsi="ArialMT"/>
                <w:b/>
                <w:bCs/>
                <w:color w:val="FFFFFF" w:themeColor="background1"/>
              </w:rPr>
            </w:pPr>
            <w:r w:rsidRPr="002A68B8">
              <w:rPr>
                <w:rFonts w:ascii="ArialMT" w:hAnsi="ArialMT"/>
                <w:b/>
                <w:bCs/>
                <w:color w:val="FFFFFF" w:themeColor="background1"/>
              </w:rPr>
              <w:t>2</w:t>
            </w:r>
          </w:p>
        </w:tc>
        <w:tc>
          <w:tcPr>
            <w:tcW w:w="425" w:type="dxa"/>
            <w:shd w:val="clear" w:color="auto" w:fill="ED7D31" w:themeFill="accent2"/>
          </w:tcPr>
          <w:p w14:paraId="217CE2BF" w14:textId="3ED3C379" w:rsidR="00195CD7" w:rsidRPr="002A68B8" w:rsidRDefault="002A68B8" w:rsidP="005C00EA">
            <w:pPr>
              <w:spacing w:after="0" w:line="240" w:lineRule="auto"/>
              <w:jc w:val="center"/>
              <w:rPr>
                <w:rFonts w:ascii="ArialMT" w:hAnsi="ArialMT"/>
                <w:b/>
                <w:bCs/>
                <w:color w:val="FFFFFF" w:themeColor="background1"/>
              </w:rPr>
            </w:pPr>
            <w:r w:rsidRPr="002A68B8">
              <w:rPr>
                <w:rFonts w:ascii="ArialMT" w:hAnsi="ArialMT"/>
                <w:b/>
                <w:bCs/>
                <w:color w:val="FFFFFF" w:themeColor="background1"/>
              </w:rPr>
              <w:t>3</w:t>
            </w:r>
          </w:p>
        </w:tc>
        <w:tc>
          <w:tcPr>
            <w:tcW w:w="425" w:type="dxa"/>
            <w:shd w:val="clear" w:color="auto" w:fill="ED7D31" w:themeFill="accent2"/>
          </w:tcPr>
          <w:p w14:paraId="4F13861D" w14:textId="5CFEC502" w:rsidR="00195CD7" w:rsidRPr="002A68B8" w:rsidRDefault="002A68B8" w:rsidP="005C00EA">
            <w:pPr>
              <w:spacing w:after="0" w:line="240" w:lineRule="auto"/>
              <w:jc w:val="center"/>
              <w:rPr>
                <w:rFonts w:ascii="ArialMT" w:hAnsi="ArialMT"/>
                <w:b/>
                <w:bCs/>
                <w:color w:val="FFFFFF" w:themeColor="background1"/>
              </w:rPr>
            </w:pPr>
            <w:r w:rsidRPr="002A68B8">
              <w:rPr>
                <w:rFonts w:ascii="ArialMT" w:hAnsi="ArialMT"/>
                <w:b/>
                <w:bCs/>
                <w:color w:val="FFFFFF" w:themeColor="background1"/>
              </w:rPr>
              <w:t>4</w:t>
            </w:r>
          </w:p>
        </w:tc>
        <w:tc>
          <w:tcPr>
            <w:tcW w:w="425" w:type="dxa"/>
            <w:shd w:val="clear" w:color="auto" w:fill="ED7D31" w:themeFill="accent2"/>
          </w:tcPr>
          <w:p w14:paraId="3B0CE060" w14:textId="34D8C594" w:rsidR="00195CD7" w:rsidRPr="00587235" w:rsidRDefault="002A68B8" w:rsidP="00587235">
            <w:pPr>
              <w:spacing w:after="0" w:line="240" w:lineRule="auto"/>
              <w:jc w:val="center"/>
              <w:rPr>
                <w:rFonts w:ascii="ArialMT" w:hAnsi="ArialMT"/>
                <w:b/>
                <w:bCs/>
                <w:color w:val="FFFFFF" w:themeColor="background1"/>
              </w:rPr>
            </w:pPr>
            <w:r w:rsidRPr="00587235">
              <w:rPr>
                <w:rFonts w:ascii="ArialMT" w:hAnsi="ArialMT"/>
                <w:b/>
                <w:bCs/>
                <w:color w:val="FFFFFF" w:themeColor="background1"/>
              </w:rPr>
              <w:t>5</w:t>
            </w:r>
          </w:p>
        </w:tc>
        <w:tc>
          <w:tcPr>
            <w:tcW w:w="5629" w:type="dxa"/>
            <w:shd w:val="clear" w:color="auto" w:fill="ED7D31" w:themeFill="accent2"/>
          </w:tcPr>
          <w:p w14:paraId="7808948B" w14:textId="45903B0F" w:rsidR="00195CD7" w:rsidRPr="00587235" w:rsidRDefault="00587235" w:rsidP="00587235">
            <w:pPr>
              <w:spacing w:after="0" w:line="240" w:lineRule="auto"/>
              <w:jc w:val="center"/>
              <w:rPr>
                <w:rFonts w:ascii="ArialMT" w:hAnsi="ArialMT"/>
                <w:b/>
                <w:bCs/>
                <w:color w:val="FFFFFF" w:themeColor="background1"/>
              </w:rPr>
            </w:pPr>
            <w:r w:rsidRPr="00587235">
              <w:rPr>
                <w:rFonts w:ascii="ArialMT" w:hAnsi="ArialMT"/>
                <w:b/>
                <w:bCs/>
                <w:color w:val="FFFFFF" w:themeColor="background1"/>
              </w:rPr>
              <w:t>Evidence</w:t>
            </w:r>
          </w:p>
        </w:tc>
      </w:tr>
      <w:tr w:rsidR="003337EE" w:rsidRPr="00316F1D" w14:paraId="779079B2" w14:textId="77777777" w:rsidTr="00A16A12">
        <w:tc>
          <w:tcPr>
            <w:tcW w:w="684" w:type="dxa"/>
          </w:tcPr>
          <w:p w14:paraId="5FDD9443" w14:textId="10A8FEC1" w:rsidR="003337EE" w:rsidRPr="007B4D2B" w:rsidRDefault="001D2E52" w:rsidP="00D03A94">
            <w:pPr>
              <w:spacing w:after="0" w:line="240" w:lineRule="auto"/>
              <w:rPr>
                <w:rFonts w:ascii="ArialMT" w:hAnsi="ArialMT"/>
              </w:rPr>
            </w:pPr>
            <w:r w:rsidRPr="007B4D2B">
              <w:rPr>
                <w:rFonts w:ascii="ArialMT" w:hAnsi="ArialMT"/>
              </w:rPr>
              <w:t>5</w:t>
            </w:r>
            <w:r w:rsidR="003337EE" w:rsidRPr="007B4D2B">
              <w:rPr>
                <w:rFonts w:ascii="ArialMT" w:hAnsi="ArialMT"/>
              </w:rPr>
              <w:t>.</w:t>
            </w:r>
            <w:r w:rsidR="00CD4513" w:rsidRPr="007B4D2B">
              <w:rPr>
                <w:rFonts w:ascii="ArialMT" w:hAnsi="ArialMT"/>
              </w:rPr>
              <w:t>1</w:t>
            </w:r>
          </w:p>
        </w:tc>
        <w:tc>
          <w:tcPr>
            <w:tcW w:w="6237" w:type="dxa"/>
          </w:tcPr>
          <w:p w14:paraId="528DC0C1" w14:textId="34546A56" w:rsidR="003337EE" w:rsidRPr="007B4D2B" w:rsidRDefault="00CD4513" w:rsidP="00D03A94">
            <w:pPr>
              <w:spacing w:after="0" w:line="240" w:lineRule="auto"/>
              <w:rPr>
                <w:rFonts w:ascii="ArialMT" w:hAnsi="ArialMT"/>
              </w:rPr>
            </w:pPr>
            <w:r w:rsidRPr="007B4D2B">
              <w:rPr>
                <w:rFonts w:ascii="ArialMT" w:hAnsi="ArialMT"/>
              </w:rPr>
              <w:t xml:space="preserve">I can articulate and evidence an understanding of the business needs of employers, including but not limited to their need for new ‘talent’. </w:t>
            </w:r>
          </w:p>
        </w:tc>
        <w:tc>
          <w:tcPr>
            <w:tcW w:w="445" w:type="dxa"/>
          </w:tcPr>
          <w:p w14:paraId="232893F7" w14:textId="77777777" w:rsidR="003337EE" w:rsidRPr="00316F1D" w:rsidRDefault="003337EE" w:rsidP="00D03A94">
            <w:pPr>
              <w:spacing w:after="0" w:line="240" w:lineRule="auto"/>
              <w:rPr>
                <w:rFonts w:ascii="ArialMT" w:hAnsi="ArialMT"/>
              </w:rPr>
            </w:pPr>
          </w:p>
        </w:tc>
        <w:tc>
          <w:tcPr>
            <w:tcW w:w="426" w:type="dxa"/>
          </w:tcPr>
          <w:p w14:paraId="66C13B20" w14:textId="77777777" w:rsidR="003337EE" w:rsidRPr="00316F1D" w:rsidRDefault="003337EE" w:rsidP="00D03A94">
            <w:pPr>
              <w:spacing w:after="0" w:line="240" w:lineRule="auto"/>
              <w:rPr>
                <w:rFonts w:ascii="ArialMT" w:hAnsi="ArialMT"/>
              </w:rPr>
            </w:pPr>
          </w:p>
        </w:tc>
        <w:tc>
          <w:tcPr>
            <w:tcW w:w="425" w:type="dxa"/>
          </w:tcPr>
          <w:p w14:paraId="1E063702" w14:textId="77777777" w:rsidR="003337EE" w:rsidRPr="00316F1D" w:rsidRDefault="003337EE" w:rsidP="00D03A94">
            <w:pPr>
              <w:spacing w:after="0" w:line="240" w:lineRule="auto"/>
              <w:rPr>
                <w:rFonts w:ascii="ArialMT" w:hAnsi="ArialMT"/>
              </w:rPr>
            </w:pPr>
          </w:p>
        </w:tc>
        <w:tc>
          <w:tcPr>
            <w:tcW w:w="425" w:type="dxa"/>
          </w:tcPr>
          <w:p w14:paraId="6F790F48" w14:textId="77777777" w:rsidR="003337EE" w:rsidRPr="00316F1D" w:rsidRDefault="003337EE" w:rsidP="00D03A94">
            <w:pPr>
              <w:spacing w:after="0" w:line="240" w:lineRule="auto"/>
              <w:rPr>
                <w:rFonts w:ascii="ArialMT" w:hAnsi="ArialMT"/>
              </w:rPr>
            </w:pPr>
          </w:p>
        </w:tc>
        <w:tc>
          <w:tcPr>
            <w:tcW w:w="425" w:type="dxa"/>
          </w:tcPr>
          <w:p w14:paraId="124C28E8" w14:textId="77777777" w:rsidR="003337EE" w:rsidRPr="00587235" w:rsidRDefault="003337EE" w:rsidP="00587235">
            <w:pPr>
              <w:spacing w:after="0" w:line="240" w:lineRule="auto"/>
              <w:jc w:val="center"/>
              <w:rPr>
                <w:rFonts w:ascii="ArialMT" w:hAnsi="ArialMT"/>
                <w:b/>
                <w:bCs/>
                <w:color w:val="FFFFFF" w:themeColor="background1"/>
              </w:rPr>
            </w:pPr>
          </w:p>
        </w:tc>
        <w:tc>
          <w:tcPr>
            <w:tcW w:w="5629" w:type="dxa"/>
          </w:tcPr>
          <w:p w14:paraId="0ECA078E" w14:textId="77777777" w:rsidR="003337EE" w:rsidRPr="00587235" w:rsidRDefault="003337EE" w:rsidP="00587235">
            <w:pPr>
              <w:spacing w:after="0" w:line="240" w:lineRule="auto"/>
              <w:jc w:val="center"/>
              <w:rPr>
                <w:rFonts w:ascii="ArialMT" w:hAnsi="ArialMT"/>
                <w:b/>
                <w:bCs/>
                <w:color w:val="FFFFFF" w:themeColor="background1"/>
              </w:rPr>
            </w:pPr>
          </w:p>
        </w:tc>
      </w:tr>
      <w:tr w:rsidR="003337EE" w:rsidRPr="00EA76A7" w14:paraId="1DA8F7D2" w14:textId="77777777" w:rsidTr="00A16A12">
        <w:tc>
          <w:tcPr>
            <w:tcW w:w="684" w:type="dxa"/>
          </w:tcPr>
          <w:p w14:paraId="3EFFAC1B" w14:textId="6DBD261A" w:rsidR="003337EE" w:rsidRPr="007B4D2B" w:rsidRDefault="001D2E52" w:rsidP="00D03A94">
            <w:pPr>
              <w:spacing w:after="0" w:line="240" w:lineRule="auto"/>
              <w:rPr>
                <w:rFonts w:ascii="ArialMT" w:hAnsi="ArialMT"/>
              </w:rPr>
            </w:pPr>
            <w:r w:rsidRPr="007B4D2B">
              <w:rPr>
                <w:rFonts w:ascii="ArialMT" w:hAnsi="ArialMT"/>
              </w:rPr>
              <w:t>5</w:t>
            </w:r>
            <w:r w:rsidR="003337EE" w:rsidRPr="007B4D2B">
              <w:rPr>
                <w:rFonts w:ascii="ArialMT" w:hAnsi="ArialMT"/>
              </w:rPr>
              <w:t>.</w:t>
            </w:r>
            <w:r w:rsidR="002A77E5" w:rsidRPr="007B4D2B">
              <w:rPr>
                <w:rFonts w:ascii="ArialMT" w:hAnsi="ArialMT"/>
              </w:rPr>
              <w:t>2</w:t>
            </w:r>
          </w:p>
        </w:tc>
        <w:tc>
          <w:tcPr>
            <w:tcW w:w="6237" w:type="dxa"/>
          </w:tcPr>
          <w:p w14:paraId="717A6C96" w14:textId="49713D48" w:rsidR="003337EE" w:rsidRPr="007B4D2B" w:rsidRDefault="002A77E5" w:rsidP="00D03A94">
            <w:pPr>
              <w:spacing w:after="0" w:line="240" w:lineRule="auto"/>
              <w:rPr>
                <w:rFonts w:ascii="ArialMT" w:hAnsi="ArialMT"/>
              </w:rPr>
            </w:pPr>
            <w:r w:rsidRPr="007B4D2B">
              <w:rPr>
                <w:rFonts w:ascii="ArialMT" w:hAnsi="ArialMT"/>
              </w:rPr>
              <w:t xml:space="preserve">I can articulate and evidence an understanding of common employer </w:t>
            </w:r>
            <w:r w:rsidR="0069308C" w:rsidRPr="007B4D2B">
              <w:rPr>
                <w:rFonts w:ascii="ArialMT" w:hAnsi="ArialMT"/>
              </w:rPr>
              <w:t xml:space="preserve">reasons for not considering disabled jobseekers, and I have a robust set of rational and logical responses </w:t>
            </w:r>
            <w:r w:rsidR="00906681" w:rsidRPr="007B4D2B">
              <w:rPr>
                <w:rFonts w:ascii="ArialMT" w:hAnsi="ArialMT"/>
              </w:rPr>
              <w:t>to offer employers.</w:t>
            </w:r>
          </w:p>
        </w:tc>
        <w:tc>
          <w:tcPr>
            <w:tcW w:w="445" w:type="dxa"/>
          </w:tcPr>
          <w:p w14:paraId="00A49C19" w14:textId="77777777" w:rsidR="003337EE" w:rsidRPr="00EA76A7" w:rsidRDefault="003337EE" w:rsidP="00D03A94">
            <w:pPr>
              <w:spacing w:after="0" w:line="240" w:lineRule="auto"/>
              <w:rPr>
                <w:rFonts w:ascii="ArialMT" w:hAnsi="ArialMT"/>
              </w:rPr>
            </w:pPr>
          </w:p>
        </w:tc>
        <w:tc>
          <w:tcPr>
            <w:tcW w:w="426" w:type="dxa"/>
          </w:tcPr>
          <w:p w14:paraId="46052A3F" w14:textId="77777777" w:rsidR="003337EE" w:rsidRPr="00EA76A7" w:rsidRDefault="003337EE" w:rsidP="00D03A94">
            <w:pPr>
              <w:spacing w:after="0" w:line="240" w:lineRule="auto"/>
              <w:rPr>
                <w:rFonts w:ascii="ArialMT" w:hAnsi="ArialMT"/>
              </w:rPr>
            </w:pPr>
          </w:p>
        </w:tc>
        <w:tc>
          <w:tcPr>
            <w:tcW w:w="425" w:type="dxa"/>
          </w:tcPr>
          <w:p w14:paraId="4F329172" w14:textId="77777777" w:rsidR="003337EE" w:rsidRPr="00EA76A7" w:rsidRDefault="003337EE" w:rsidP="00D03A94">
            <w:pPr>
              <w:spacing w:after="0" w:line="240" w:lineRule="auto"/>
              <w:rPr>
                <w:rFonts w:ascii="ArialMT" w:hAnsi="ArialMT"/>
              </w:rPr>
            </w:pPr>
          </w:p>
        </w:tc>
        <w:tc>
          <w:tcPr>
            <w:tcW w:w="425" w:type="dxa"/>
          </w:tcPr>
          <w:p w14:paraId="6202B08F" w14:textId="77777777" w:rsidR="003337EE" w:rsidRPr="00EA76A7" w:rsidRDefault="003337EE" w:rsidP="00D03A94">
            <w:pPr>
              <w:spacing w:after="0" w:line="240" w:lineRule="auto"/>
              <w:rPr>
                <w:rFonts w:ascii="ArialMT" w:hAnsi="ArialMT"/>
              </w:rPr>
            </w:pPr>
          </w:p>
        </w:tc>
        <w:tc>
          <w:tcPr>
            <w:tcW w:w="425" w:type="dxa"/>
          </w:tcPr>
          <w:p w14:paraId="1C3C383E" w14:textId="77777777" w:rsidR="003337EE" w:rsidRPr="00EA76A7" w:rsidRDefault="003337EE" w:rsidP="00D03A94">
            <w:pPr>
              <w:spacing w:after="0" w:line="240" w:lineRule="auto"/>
              <w:rPr>
                <w:rFonts w:ascii="ArialMT" w:hAnsi="ArialMT"/>
              </w:rPr>
            </w:pPr>
          </w:p>
        </w:tc>
        <w:tc>
          <w:tcPr>
            <w:tcW w:w="5629" w:type="dxa"/>
          </w:tcPr>
          <w:p w14:paraId="4D465147" w14:textId="77777777" w:rsidR="003337EE" w:rsidRPr="00EA76A7" w:rsidRDefault="003337EE" w:rsidP="00D03A94">
            <w:pPr>
              <w:spacing w:after="0" w:line="240" w:lineRule="auto"/>
              <w:rPr>
                <w:rFonts w:ascii="ArialMT" w:hAnsi="ArialMT"/>
              </w:rPr>
            </w:pPr>
          </w:p>
        </w:tc>
      </w:tr>
      <w:tr w:rsidR="003337EE" w:rsidRPr="00EA76A7" w14:paraId="3793497A" w14:textId="77777777" w:rsidTr="00A16A12">
        <w:tc>
          <w:tcPr>
            <w:tcW w:w="684" w:type="dxa"/>
          </w:tcPr>
          <w:p w14:paraId="763803C2" w14:textId="16EF660F" w:rsidR="003337EE" w:rsidRPr="007B4D2B" w:rsidRDefault="001D2E52" w:rsidP="00D03A94">
            <w:pPr>
              <w:spacing w:after="0" w:line="240" w:lineRule="auto"/>
              <w:rPr>
                <w:rFonts w:ascii="ArialMT" w:hAnsi="ArialMT"/>
              </w:rPr>
            </w:pPr>
            <w:r w:rsidRPr="007B4D2B">
              <w:rPr>
                <w:rFonts w:ascii="ArialMT" w:hAnsi="ArialMT"/>
              </w:rPr>
              <w:t>5</w:t>
            </w:r>
            <w:r w:rsidR="003337EE" w:rsidRPr="007B4D2B">
              <w:rPr>
                <w:rFonts w:ascii="ArialMT" w:hAnsi="ArialMT"/>
              </w:rPr>
              <w:t>.</w:t>
            </w:r>
            <w:r w:rsidR="002A77E5" w:rsidRPr="007B4D2B">
              <w:rPr>
                <w:rFonts w:ascii="ArialMT" w:hAnsi="ArialMT"/>
              </w:rPr>
              <w:t>3</w:t>
            </w:r>
          </w:p>
        </w:tc>
        <w:tc>
          <w:tcPr>
            <w:tcW w:w="6237" w:type="dxa"/>
          </w:tcPr>
          <w:p w14:paraId="5DF52CD3" w14:textId="6B2C1665" w:rsidR="003337EE" w:rsidRPr="007B4D2B" w:rsidRDefault="009B154C" w:rsidP="00D03A94">
            <w:pPr>
              <w:spacing w:after="0" w:line="240" w:lineRule="auto"/>
              <w:rPr>
                <w:rFonts w:ascii="ArialMT" w:hAnsi="ArialMT"/>
              </w:rPr>
            </w:pPr>
            <w:r w:rsidRPr="007B4D2B">
              <w:rPr>
                <w:rFonts w:ascii="ArialMT" w:hAnsi="ArialMT"/>
              </w:rPr>
              <w:t xml:space="preserve">I can provide specific evidence of spending time researching and getting to understand the specific needs of different employers in my community. </w:t>
            </w:r>
          </w:p>
        </w:tc>
        <w:tc>
          <w:tcPr>
            <w:tcW w:w="445" w:type="dxa"/>
          </w:tcPr>
          <w:p w14:paraId="21C58487" w14:textId="77777777" w:rsidR="003337EE" w:rsidRPr="00EA76A7" w:rsidRDefault="003337EE" w:rsidP="00D03A94">
            <w:pPr>
              <w:spacing w:after="0" w:line="240" w:lineRule="auto"/>
              <w:rPr>
                <w:rFonts w:ascii="ArialMT" w:hAnsi="ArialMT"/>
              </w:rPr>
            </w:pPr>
          </w:p>
        </w:tc>
        <w:tc>
          <w:tcPr>
            <w:tcW w:w="426" w:type="dxa"/>
          </w:tcPr>
          <w:p w14:paraId="3179FBC5" w14:textId="77777777" w:rsidR="003337EE" w:rsidRPr="00EA76A7" w:rsidRDefault="003337EE" w:rsidP="00D03A94">
            <w:pPr>
              <w:spacing w:after="0" w:line="240" w:lineRule="auto"/>
              <w:rPr>
                <w:rFonts w:ascii="ArialMT" w:hAnsi="ArialMT"/>
              </w:rPr>
            </w:pPr>
          </w:p>
        </w:tc>
        <w:tc>
          <w:tcPr>
            <w:tcW w:w="425" w:type="dxa"/>
          </w:tcPr>
          <w:p w14:paraId="2FBC8E68" w14:textId="77777777" w:rsidR="003337EE" w:rsidRPr="00EA76A7" w:rsidRDefault="003337EE" w:rsidP="00D03A94">
            <w:pPr>
              <w:spacing w:after="0" w:line="240" w:lineRule="auto"/>
              <w:rPr>
                <w:rFonts w:ascii="ArialMT" w:hAnsi="ArialMT"/>
              </w:rPr>
            </w:pPr>
          </w:p>
        </w:tc>
        <w:tc>
          <w:tcPr>
            <w:tcW w:w="425" w:type="dxa"/>
          </w:tcPr>
          <w:p w14:paraId="6FAFFD73" w14:textId="77777777" w:rsidR="003337EE" w:rsidRPr="00EA76A7" w:rsidRDefault="003337EE" w:rsidP="00D03A94">
            <w:pPr>
              <w:spacing w:after="0" w:line="240" w:lineRule="auto"/>
              <w:rPr>
                <w:rFonts w:ascii="ArialMT" w:hAnsi="ArialMT"/>
              </w:rPr>
            </w:pPr>
          </w:p>
        </w:tc>
        <w:tc>
          <w:tcPr>
            <w:tcW w:w="425" w:type="dxa"/>
          </w:tcPr>
          <w:p w14:paraId="4D9B2488" w14:textId="77777777" w:rsidR="003337EE" w:rsidRPr="00EA76A7" w:rsidRDefault="003337EE" w:rsidP="00D03A94">
            <w:pPr>
              <w:spacing w:after="0" w:line="240" w:lineRule="auto"/>
              <w:rPr>
                <w:rFonts w:ascii="ArialMT" w:hAnsi="ArialMT"/>
              </w:rPr>
            </w:pPr>
          </w:p>
        </w:tc>
        <w:tc>
          <w:tcPr>
            <w:tcW w:w="5629" w:type="dxa"/>
          </w:tcPr>
          <w:p w14:paraId="53D543B5" w14:textId="77777777" w:rsidR="003337EE" w:rsidRPr="00EA76A7" w:rsidRDefault="003337EE" w:rsidP="00D03A94">
            <w:pPr>
              <w:spacing w:after="0" w:line="240" w:lineRule="auto"/>
              <w:rPr>
                <w:rFonts w:ascii="ArialMT" w:hAnsi="ArialMT"/>
              </w:rPr>
            </w:pPr>
          </w:p>
        </w:tc>
      </w:tr>
      <w:tr w:rsidR="003337EE" w:rsidRPr="00EA76A7" w14:paraId="3FE39A15" w14:textId="77777777" w:rsidTr="00A16A12">
        <w:tc>
          <w:tcPr>
            <w:tcW w:w="684" w:type="dxa"/>
          </w:tcPr>
          <w:p w14:paraId="2876952E" w14:textId="04FCD12D" w:rsidR="003337EE" w:rsidRPr="007B4D2B" w:rsidRDefault="001D2E52" w:rsidP="00D03A94">
            <w:pPr>
              <w:spacing w:after="0" w:line="240" w:lineRule="auto"/>
              <w:rPr>
                <w:rFonts w:ascii="ArialMT" w:hAnsi="ArialMT"/>
              </w:rPr>
            </w:pPr>
            <w:r w:rsidRPr="007B4D2B">
              <w:rPr>
                <w:rFonts w:ascii="ArialMT" w:hAnsi="ArialMT"/>
              </w:rPr>
              <w:t>5</w:t>
            </w:r>
            <w:r w:rsidR="003337EE" w:rsidRPr="007B4D2B">
              <w:rPr>
                <w:rFonts w:ascii="ArialMT" w:hAnsi="ArialMT"/>
              </w:rPr>
              <w:t>.</w:t>
            </w:r>
            <w:r w:rsidR="002A77E5" w:rsidRPr="007B4D2B">
              <w:rPr>
                <w:rFonts w:ascii="ArialMT" w:hAnsi="ArialMT"/>
              </w:rPr>
              <w:t>4</w:t>
            </w:r>
          </w:p>
        </w:tc>
        <w:tc>
          <w:tcPr>
            <w:tcW w:w="6237" w:type="dxa"/>
          </w:tcPr>
          <w:p w14:paraId="6845C09A" w14:textId="1B5DF073" w:rsidR="003337EE" w:rsidRPr="007B4D2B" w:rsidRDefault="004E5CD1" w:rsidP="00D03A94">
            <w:pPr>
              <w:spacing w:after="0" w:line="240" w:lineRule="auto"/>
              <w:rPr>
                <w:rFonts w:ascii="ArialMT" w:hAnsi="ArialMT"/>
              </w:rPr>
            </w:pPr>
            <w:r w:rsidRPr="007B4D2B">
              <w:rPr>
                <w:rFonts w:ascii="ArialMT" w:hAnsi="ArialMT"/>
              </w:rPr>
              <w:t xml:space="preserve">I can evidence how I </w:t>
            </w:r>
            <w:r w:rsidR="00960231">
              <w:rPr>
                <w:rFonts w:ascii="ArialMT" w:hAnsi="ArialMT"/>
              </w:rPr>
              <w:t>am</w:t>
            </w:r>
            <w:r w:rsidRPr="007B4D2B">
              <w:rPr>
                <w:rFonts w:ascii="ArialMT" w:hAnsi="ArialMT"/>
              </w:rPr>
              <w:t xml:space="preserve"> able to customise work opportunities that meet the needs of employers (and meet the employment needs of jobseekers.)</w:t>
            </w:r>
          </w:p>
        </w:tc>
        <w:tc>
          <w:tcPr>
            <w:tcW w:w="445" w:type="dxa"/>
          </w:tcPr>
          <w:p w14:paraId="56FACB4E" w14:textId="77777777" w:rsidR="003337EE" w:rsidRPr="00EA76A7" w:rsidRDefault="003337EE" w:rsidP="00D03A94">
            <w:pPr>
              <w:spacing w:after="0" w:line="240" w:lineRule="auto"/>
              <w:rPr>
                <w:rFonts w:ascii="ArialMT" w:hAnsi="ArialMT"/>
              </w:rPr>
            </w:pPr>
          </w:p>
        </w:tc>
        <w:tc>
          <w:tcPr>
            <w:tcW w:w="426" w:type="dxa"/>
          </w:tcPr>
          <w:p w14:paraId="6E5656BC" w14:textId="77777777" w:rsidR="003337EE" w:rsidRPr="00EA76A7" w:rsidRDefault="003337EE" w:rsidP="00D03A94">
            <w:pPr>
              <w:spacing w:after="0" w:line="240" w:lineRule="auto"/>
              <w:rPr>
                <w:rFonts w:ascii="ArialMT" w:hAnsi="ArialMT"/>
              </w:rPr>
            </w:pPr>
          </w:p>
        </w:tc>
        <w:tc>
          <w:tcPr>
            <w:tcW w:w="425" w:type="dxa"/>
          </w:tcPr>
          <w:p w14:paraId="014A5D9E" w14:textId="77777777" w:rsidR="003337EE" w:rsidRPr="00EA76A7" w:rsidRDefault="003337EE" w:rsidP="00D03A94">
            <w:pPr>
              <w:spacing w:after="0" w:line="240" w:lineRule="auto"/>
              <w:rPr>
                <w:rFonts w:ascii="ArialMT" w:hAnsi="ArialMT"/>
              </w:rPr>
            </w:pPr>
          </w:p>
        </w:tc>
        <w:tc>
          <w:tcPr>
            <w:tcW w:w="425" w:type="dxa"/>
          </w:tcPr>
          <w:p w14:paraId="1CF6187E" w14:textId="77777777" w:rsidR="003337EE" w:rsidRPr="00EA76A7" w:rsidRDefault="003337EE" w:rsidP="00D03A94">
            <w:pPr>
              <w:spacing w:after="0" w:line="240" w:lineRule="auto"/>
              <w:rPr>
                <w:rFonts w:ascii="ArialMT" w:hAnsi="ArialMT"/>
              </w:rPr>
            </w:pPr>
          </w:p>
        </w:tc>
        <w:tc>
          <w:tcPr>
            <w:tcW w:w="425" w:type="dxa"/>
          </w:tcPr>
          <w:p w14:paraId="2816660E" w14:textId="77777777" w:rsidR="003337EE" w:rsidRPr="00EA76A7" w:rsidRDefault="003337EE" w:rsidP="00D03A94">
            <w:pPr>
              <w:spacing w:after="0" w:line="240" w:lineRule="auto"/>
              <w:rPr>
                <w:rFonts w:ascii="ArialMT" w:hAnsi="ArialMT"/>
              </w:rPr>
            </w:pPr>
          </w:p>
        </w:tc>
        <w:tc>
          <w:tcPr>
            <w:tcW w:w="5629" w:type="dxa"/>
          </w:tcPr>
          <w:p w14:paraId="7E55E29D" w14:textId="77777777" w:rsidR="003337EE" w:rsidRPr="00EA76A7" w:rsidRDefault="003337EE" w:rsidP="00D03A94">
            <w:pPr>
              <w:spacing w:after="0" w:line="240" w:lineRule="auto"/>
              <w:rPr>
                <w:rFonts w:ascii="ArialMT" w:hAnsi="ArialMT"/>
              </w:rPr>
            </w:pPr>
          </w:p>
        </w:tc>
      </w:tr>
      <w:tr w:rsidR="001D2E52" w:rsidRPr="00EA76A7" w14:paraId="26ABEF82" w14:textId="77777777" w:rsidTr="00A16A12">
        <w:tc>
          <w:tcPr>
            <w:tcW w:w="684" w:type="dxa"/>
          </w:tcPr>
          <w:p w14:paraId="7EFD66AE" w14:textId="5173F17B" w:rsidR="001D2E52" w:rsidRPr="007B4D2B" w:rsidRDefault="001D2E52" w:rsidP="00D03A94">
            <w:pPr>
              <w:spacing w:after="0" w:line="240" w:lineRule="auto"/>
              <w:rPr>
                <w:rFonts w:ascii="ArialMT" w:hAnsi="ArialMT"/>
              </w:rPr>
            </w:pPr>
            <w:r w:rsidRPr="007B4D2B">
              <w:rPr>
                <w:rFonts w:ascii="ArialMT" w:hAnsi="ArialMT"/>
              </w:rPr>
              <w:t>5.</w:t>
            </w:r>
            <w:r w:rsidR="002A77E5" w:rsidRPr="007B4D2B">
              <w:rPr>
                <w:rFonts w:ascii="ArialMT" w:hAnsi="ArialMT"/>
              </w:rPr>
              <w:t>5</w:t>
            </w:r>
          </w:p>
        </w:tc>
        <w:tc>
          <w:tcPr>
            <w:tcW w:w="6237" w:type="dxa"/>
          </w:tcPr>
          <w:p w14:paraId="5A5912A7" w14:textId="61FDEA59" w:rsidR="001D2E52" w:rsidRPr="007B4D2B" w:rsidRDefault="004540E1" w:rsidP="00D03A94">
            <w:pPr>
              <w:spacing w:after="0" w:line="240" w:lineRule="auto"/>
              <w:rPr>
                <w:rFonts w:ascii="ArialMT" w:hAnsi="ArialMT"/>
              </w:rPr>
            </w:pPr>
            <w:r w:rsidRPr="007B4D2B">
              <w:rPr>
                <w:rFonts w:ascii="ArialMT" w:hAnsi="ArialMT"/>
              </w:rPr>
              <w:t xml:space="preserve">I can evidence my understanding of the local labour market and show how this knowledge has been incorporated into my practice. </w:t>
            </w:r>
          </w:p>
        </w:tc>
        <w:tc>
          <w:tcPr>
            <w:tcW w:w="445" w:type="dxa"/>
          </w:tcPr>
          <w:p w14:paraId="262D6ACF" w14:textId="77777777" w:rsidR="001D2E52" w:rsidRPr="00EA76A7" w:rsidRDefault="001D2E52" w:rsidP="00D03A94">
            <w:pPr>
              <w:spacing w:after="0" w:line="240" w:lineRule="auto"/>
              <w:rPr>
                <w:rFonts w:ascii="ArialMT" w:hAnsi="ArialMT"/>
              </w:rPr>
            </w:pPr>
          </w:p>
        </w:tc>
        <w:tc>
          <w:tcPr>
            <w:tcW w:w="426" w:type="dxa"/>
          </w:tcPr>
          <w:p w14:paraId="37674E62" w14:textId="77777777" w:rsidR="001D2E52" w:rsidRPr="00EA76A7" w:rsidRDefault="001D2E52" w:rsidP="00D03A94">
            <w:pPr>
              <w:spacing w:after="0" w:line="240" w:lineRule="auto"/>
              <w:rPr>
                <w:rFonts w:ascii="ArialMT" w:hAnsi="ArialMT"/>
              </w:rPr>
            </w:pPr>
          </w:p>
        </w:tc>
        <w:tc>
          <w:tcPr>
            <w:tcW w:w="425" w:type="dxa"/>
          </w:tcPr>
          <w:p w14:paraId="1136CE83" w14:textId="77777777" w:rsidR="001D2E52" w:rsidRPr="00EA76A7" w:rsidRDefault="001D2E52" w:rsidP="00D03A94">
            <w:pPr>
              <w:spacing w:after="0" w:line="240" w:lineRule="auto"/>
              <w:rPr>
                <w:rFonts w:ascii="ArialMT" w:hAnsi="ArialMT"/>
              </w:rPr>
            </w:pPr>
          </w:p>
        </w:tc>
        <w:tc>
          <w:tcPr>
            <w:tcW w:w="425" w:type="dxa"/>
          </w:tcPr>
          <w:p w14:paraId="7E9D20F2" w14:textId="77777777" w:rsidR="001D2E52" w:rsidRPr="00EA76A7" w:rsidRDefault="001D2E52" w:rsidP="00D03A94">
            <w:pPr>
              <w:spacing w:after="0" w:line="240" w:lineRule="auto"/>
              <w:rPr>
                <w:rFonts w:ascii="ArialMT" w:hAnsi="ArialMT"/>
              </w:rPr>
            </w:pPr>
          </w:p>
        </w:tc>
        <w:tc>
          <w:tcPr>
            <w:tcW w:w="425" w:type="dxa"/>
          </w:tcPr>
          <w:p w14:paraId="6D05EE4E" w14:textId="77777777" w:rsidR="001D2E52" w:rsidRPr="00EA76A7" w:rsidRDefault="001D2E52" w:rsidP="00D03A94">
            <w:pPr>
              <w:spacing w:after="0" w:line="240" w:lineRule="auto"/>
              <w:rPr>
                <w:rFonts w:ascii="ArialMT" w:hAnsi="ArialMT"/>
              </w:rPr>
            </w:pPr>
          </w:p>
        </w:tc>
        <w:tc>
          <w:tcPr>
            <w:tcW w:w="5629" w:type="dxa"/>
          </w:tcPr>
          <w:p w14:paraId="1794130F" w14:textId="77777777" w:rsidR="001D2E52" w:rsidRPr="00EA76A7" w:rsidRDefault="001D2E52" w:rsidP="00D03A94">
            <w:pPr>
              <w:spacing w:after="0" w:line="240" w:lineRule="auto"/>
              <w:rPr>
                <w:rFonts w:ascii="ArialMT" w:hAnsi="ArialMT"/>
              </w:rPr>
            </w:pPr>
          </w:p>
        </w:tc>
      </w:tr>
      <w:tr w:rsidR="001D2E52" w:rsidRPr="00EA76A7" w14:paraId="0226B67B" w14:textId="77777777" w:rsidTr="00A16A12">
        <w:tc>
          <w:tcPr>
            <w:tcW w:w="684" w:type="dxa"/>
          </w:tcPr>
          <w:p w14:paraId="04A34921" w14:textId="79482323" w:rsidR="001D2E52" w:rsidRPr="007B4D2B" w:rsidRDefault="001D2E52" w:rsidP="00D03A94">
            <w:pPr>
              <w:spacing w:after="0" w:line="240" w:lineRule="auto"/>
              <w:rPr>
                <w:rFonts w:ascii="ArialMT" w:hAnsi="ArialMT"/>
              </w:rPr>
            </w:pPr>
            <w:r w:rsidRPr="007B4D2B">
              <w:rPr>
                <w:rFonts w:ascii="ArialMT" w:hAnsi="ArialMT"/>
              </w:rPr>
              <w:t>5.</w:t>
            </w:r>
            <w:r w:rsidR="002A77E5" w:rsidRPr="007B4D2B">
              <w:rPr>
                <w:rFonts w:ascii="ArialMT" w:hAnsi="ArialMT"/>
              </w:rPr>
              <w:t>6</w:t>
            </w:r>
          </w:p>
        </w:tc>
        <w:tc>
          <w:tcPr>
            <w:tcW w:w="6237" w:type="dxa"/>
          </w:tcPr>
          <w:p w14:paraId="073932EF" w14:textId="15D53D8B" w:rsidR="001D2E52" w:rsidRPr="007B4D2B" w:rsidRDefault="000F04D8" w:rsidP="00D03A94">
            <w:pPr>
              <w:spacing w:after="0" w:line="240" w:lineRule="auto"/>
              <w:rPr>
                <w:rFonts w:ascii="ArialMT" w:hAnsi="ArialMT"/>
              </w:rPr>
            </w:pPr>
            <w:r w:rsidRPr="007B4D2B">
              <w:rPr>
                <w:rFonts w:ascii="ArialMT" w:hAnsi="ArialMT"/>
              </w:rPr>
              <w:t xml:space="preserve">I have built relationships with local employers and employer networks including </w:t>
            </w:r>
            <w:r w:rsidRPr="007B4D2B">
              <w:rPr>
                <w:rFonts w:eastAsia="Arial" w:cs="Arial"/>
              </w:rPr>
              <w:t xml:space="preserve">Māori, Pacific, and other </w:t>
            </w:r>
            <w:r w:rsidR="00DF40B5" w:rsidRPr="007B4D2B">
              <w:rPr>
                <w:rFonts w:eastAsia="Arial" w:cs="Arial"/>
              </w:rPr>
              <w:t xml:space="preserve">business networks. </w:t>
            </w:r>
          </w:p>
        </w:tc>
        <w:tc>
          <w:tcPr>
            <w:tcW w:w="445" w:type="dxa"/>
          </w:tcPr>
          <w:p w14:paraId="3863BA4A" w14:textId="77777777" w:rsidR="001D2E52" w:rsidRPr="00EA76A7" w:rsidRDefault="001D2E52" w:rsidP="00D03A94">
            <w:pPr>
              <w:spacing w:after="0" w:line="240" w:lineRule="auto"/>
              <w:rPr>
                <w:rFonts w:ascii="ArialMT" w:hAnsi="ArialMT"/>
              </w:rPr>
            </w:pPr>
          </w:p>
        </w:tc>
        <w:tc>
          <w:tcPr>
            <w:tcW w:w="426" w:type="dxa"/>
          </w:tcPr>
          <w:p w14:paraId="64EE7CF3" w14:textId="77777777" w:rsidR="001D2E52" w:rsidRPr="00EA76A7" w:rsidRDefault="001D2E52" w:rsidP="00D03A94">
            <w:pPr>
              <w:spacing w:after="0" w:line="240" w:lineRule="auto"/>
              <w:rPr>
                <w:rFonts w:ascii="ArialMT" w:hAnsi="ArialMT"/>
              </w:rPr>
            </w:pPr>
          </w:p>
        </w:tc>
        <w:tc>
          <w:tcPr>
            <w:tcW w:w="425" w:type="dxa"/>
          </w:tcPr>
          <w:p w14:paraId="2C3C6ED7" w14:textId="77777777" w:rsidR="001D2E52" w:rsidRPr="00EA76A7" w:rsidRDefault="001D2E52" w:rsidP="00D03A94">
            <w:pPr>
              <w:spacing w:after="0" w:line="240" w:lineRule="auto"/>
              <w:rPr>
                <w:rFonts w:ascii="ArialMT" w:hAnsi="ArialMT"/>
              </w:rPr>
            </w:pPr>
          </w:p>
        </w:tc>
        <w:tc>
          <w:tcPr>
            <w:tcW w:w="425" w:type="dxa"/>
          </w:tcPr>
          <w:p w14:paraId="2574EB8C" w14:textId="77777777" w:rsidR="001D2E52" w:rsidRPr="00EA76A7" w:rsidRDefault="001D2E52" w:rsidP="00D03A94">
            <w:pPr>
              <w:spacing w:after="0" w:line="240" w:lineRule="auto"/>
              <w:rPr>
                <w:rFonts w:ascii="ArialMT" w:hAnsi="ArialMT"/>
              </w:rPr>
            </w:pPr>
          </w:p>
        </w:tc>
        <w:tc>
          <w:tcPr>
            <w:tcW w:w="425" w:type="dxa"/>
          </w:tcPr>
          <w:p w14:paraId="117D319B" w14:textId="77777777" w:rsidR="001D2E52" w:rsidRPr="00EA76A7" w:rsidRDefault="001D2E52" w:rsidP="00D03A94">
            <w:pPr>
              <w:spacing w:after="0" w:line="240" w:lineRule="auto"/>
              <w:rPr>
                <w:rFonts w:ascii="ArialMT" w:hAnsi="ArialMT"/>
              </w:rPr>
            </w:pPr>
          </w:p>
        </w:tc>
        <w:tc>
          <w:tcPr>
            <w:tcW w:w="5629" w:type="dxa"/>
          </w:tcPr>
          <w:p w14:paraId="0AE4AF53" w14:textId="77777777" w:rsidR="001D2E52" w:rsidRPr="00EA76A7" w:rsidRDefault="001D2E52" w:rsidP="00D03A94">
            <w:pPr>
              <w:spacing w:after="0" w:line="240" w:lineRule="auto"/>
              <w:rPr>
                <w:rFonts w:ascii="ArialMT" w:hAnsi="ArialMT"/>
              </w:rPr>
            </w:pPr>
          </w:p>
        </w:tc>
      </w:tr>
      <w:tr w:rsidR="001D2E52" w:rsidRPr="00EA76A7" w14:paraId="513AC1EE" w14:textId="77777777" w:rsidTr="00A16A12">
        <w:tc>
          <w:tcPr>
            <w:tcW w:w="684" w:type="dxa"/>
          </w:tcPr>
          <w:p w14:paraId="154412C2" w14:textId="0C293F4D" w:rsidR="001D2E52" w:rsidRPr="007B4D2B" w:rsidRDefault="001D2E52" w:rsidP="00D03A94">
            <w:pPr>
              <w:spacing w:after="0" w:line="240" w:lineRule="auto"/>
              <w:rPr>
                <w:rFonts w:ascii="ArialMT" w:hAnsi="ArialMT"/>
              </w:rPr>
            </w:pPr>
            <w:r w:rsidRPr="007B4D2B">
              <w:rPr>
                <w:rFonts w:ascii="ArialMT" w:hAnsi="ArialMT"/>
              </w:rPr>
              <w:t>5.</w:t>
            </w:r>
            <w:r w:rsidR="00DF40B5" w:rsidRPr="007B4D2B">
              <w:rPr>
                <w:rFonts w:ascii="ArialMT" w:hAnsi="ArialMT"/>
              </w:rPr>
              <w:t>7</w:t>
            </w:r>
          </w:p>
        </w:tc>
        <w:tc>
          <w:tcPr>
            <w:tcW w:w="6237" w:type="dxa"/>
          </w:tcPr>
          <w:p w14:paraId="6F905FD6" w14:textId="72591B29" w:rsidR="001D2E52" w:rsidRPr="007B4D2B" w:rsidRDefault="00CB007D" w:rsidP="00D03A94">
            <w:pPr>
              <w:spacing w:after="0" w:line="240" w:lineRule="auto"/>
              <w:rPr>
                <w:rFonts w:ascii="ArialMT" w:hAnsi="ArialMT"/>
              </w:rPr>
            </w:pPr>
            <w:r w:rsidRPr="007B4D2B">
              <w:rPr>
                <w:rFonts w:eastAsia="Arial" w:cs="Arial"/>
              </w:rPr>
              <w:t>I have performance targets to measure my success with employers.</w:t>
            </w:r>
          </w:p>
        </w:tc>
        <w:tc>
          <w:tcPr>
            <w:tcW w:w="445" w:type="dxa"/>
          </w:tcPr>
          <w:p w14:paraId="10B979E6" w14:textId="77777777" w:rsidR="001D2E52" w:rsidRPr="00EA76A7" w:rsidRDefault="001D2E52" w:rsidP="00D03A94">
            <w:pPr>
              <w:spacing w:after="0" w:line="240" w:lineRule="auto"/>
              <w:rPr>
                <w:rFonts w:ascii="ArialMT" w:hAnsi="ArialMT"/>
              </w:rPr>
            </w:pPr>
          </w:p>
        </w:tc>
        <w:tc>
          <w:tcPr>
            <w:tcW w:w="426" w:type="dxa"/>
          </w:tcPr>
          <w:p w14:paraId="3686286C" w14:textId="77777777" w:rsidR="001D2E52" w:rsidRPr="00EA76A7" w:rsidRDefault="001D2E52" w:rsidP="00D03A94">
            <w:pPr>
              <w:spacing w:after="0" w:line="240" w:lineRule="auto"/>
              <w:rPr>
                <w:rFonts w:ascii="ArialMT" w:hAnsi="ArialMT"/>
              </w:rPr>
            </w:pPr>
          </w:p>
        </w:tc>
        <w:tc>
          <w:tcPr>
            <w:tcW w:w="425" w:type="dxa"/>
          </w:tcPr>
          <w:p w14:paraId="53C99618" w14:textId="77777777" w:rsidR="001D2E52" w:rsidRPr="00EA76A7" w:rsidRDefault="001D2E52" w:rsidP="00D03A94">
            <w:pPr>
              <w:spacing w:after="0" w:line="240" w:lineRule="auto"/>
              <w:rPr>
                <w:rFonts w:ascii="ArialMT" w:hAnsi="ArialMT"/>
              </w:rPr>
            </w:pPr>
          </w:p>
        </w:tc>
        <w:tc>
          <w:tcPr>
            <w:tcW w:w="425" w:type="dxa"/>
          </w:tcPr>
          <w:p w14:paraId="778FEEE8" w14:textId="77777777" w:rsidR="001D2E52" w:rsidRPr="00EA76A7" w:rsidRDefault="001D2E52" w:rsidP="00D03A94">
            <w:pPr>
              <w:spacing w:after="0" w:line="240" w:lineRule="auto"/>
              <w:rPr>
                <w:rFonts w:ascii="ArialMT" w:hAnsi="ArialMT"/>
              </w:rPr>
            </w:pPr>
          </w:p>
        </w:tc>
        <w:tc>
          <w:tcPr>
            <w:tcW w:w="425" w:type="dxa"/>
          </w:tcPr>
          <w:p w14:paraId="67CD3277" w14:textId="77777777" w:rsidR="001D2E52" w:rsidRPr="00EA76A7" w:rsidRDefault="001D2E52" w:rsidP="00D03A94">
            <w:pPr>
              <w:spacing w:after="0" w:line="240" w:lineRule="auto"/>
              <w:rPr>
                <w:rFonts w:ascii="ArialMT" w:hAnsi="ArialMT"/>
              </w:rPr>
            </w:pPr>
          </w:p>
        </w:tc>
        <w:tc>
          <w:tcPr>
            <w:tcW w:w="5629" w:type="dxa"/>
          </w:tcPr>
          <w:p w14:paraId="4615E68E" w14:textId="77777777" w:rsidR="001D2E52" w:rsidRPr="00EA76A7" w:rsidRDefault="001D2E52" w:rsidP="00D03A94">
            <w:pPr>
              <w:spacing w:after="0" w:line="240" w:lineRule="auto"/>
              <w:rPr>
                <w:rFonts w:ascii="ArialMT" w:hAnsi="ArialMT"/>
              </w:rPr>
            </w:pPr>
          </w:p>
        </w:tc>
      </w:tr>
      <w:tr w:rsidR="009E3B74" w:rsidRPr="00EA76A7" w14:paraId="0AACD787" w14:textId="77777777" w:rsidTr="00A1149E">
        <w:tc>
          <w:tcPr>
            <w:tcW w:w="14696" w:type="dxa"/>
            <w:gridSpan w:val="8"/>
          </w:tcPr>
          <w:p w14:paraId="0B63599B" w14:textId="77777777" w:rsidR="009E3B74" w:rsidRDefault="009E3B74" w:rsidP="00D03A94">
            <w:pPr>
              <w:spacing w:after="0" w:line="240" w:lineRule="auto"/>
              <w:rPr>
                <w:rFonts w:ascii="ArialMT" w:hAnsi="ArialMT"/>
              </w:rPr>
            </w:pPr>
          </w:p>
          <w:p w14:paraId="7D713991" w14:textId="7ADB0287" w:rsidR="009E3B74" w:rsidRDefault="009E3B74" w:rsidP="009E3B74">
            <w:pPr>
              <w:spacing w:after="0" w:line="240" w:lineRule="auto"/>
              <w:rPr>
                <w:rFonts w:ascii="ArialMT" w:hAnsi="ArialMT"/>
              </w:rPr>
            </w:pPr>
            <w:r>
              <w:rPr>
                <w:rFonts w:ascii="ArialMT" w:hAnsi="ArialMT"/>
              </w:rPr>
              <w:t>My score for Guideline 5 = ________ / 35</w:t>
            </w:r>
            <w:r w:rsidR="00E53EFF">
              <w:rPr>
                <w:rFonts w:ascii="ArialMT" w:hAnsi="ArialMT"/>
              </w:rPr>
              <w:t xml:space="preserve"> | A percentage of 75% or below necessitates clear actions for development (75% = 26/35)</w:t>
            </w:r>
          </w:p>
          <w:p w14:paraId="40800782" w14:textId="77777777" w:rsidR="009E3B74" w:rsidRPr="00EA76A7" w:rsidRDefault="009E3B74" w:rsidP="00D03A94">
            <w:pPr>
              <w:spacing w:after="0" w:line="240" w:lineRule="auto"/>
              <w:rPr>
                <w:rFonts w:ascii="ArialMT" w:hAnsi="ArialMT"/>
              </w:rPr>
            </w:pPr>
          </w:p>
        </w:tc>
      </w:tr>
    </w:tbl>
    <w:p w14:paraId="22B10156" w14:textId="77777777" w:rsidR="00E9763A" w:rsidRPr="00EA76A7" w:rsidRDefault="00E9763A">
      <w:pPr>
        <w:spacing w:after="0" w:line="240" w:lineRule="auto"/>
        <w:rPr>
          <w:rFonts w:ascii="ArialMT" w:hAnsi="ArialMT"/>
          <w:lang w:val="en-NZ"/>
        </w:rPr>
      </w:pPr>
    </w:p>
    <w:p w14:paraId="49EBBD05" w14:textId="22980B6C" w:rsidR="001D2E52" w:rsidRPr="00EA76A7" w:rsidRDefault="001D2E52">
      <w:pPr>
        <w:spacing w:after="0" w:line="240" w:lineRule="auto"/>
        <w:rPr>
          <w:rFonts w:ascii="ArialMT" w:hAnsi="ArialMT"/>
          <w:lang w:val="en-NZ"/>
        </w:rPr>
      </w:pPr>
      <w:r w:rsidRPr="00EA76A7">
        <w:rPr>
          <w:rFonts w:ascii="ArialMT" w:hAnsi="ArialMT"/>
          <w:lang w:val="en-NZ"/>
        </w:rPr>
        <w:br w:type="page"/>
      </w:r>
    </w:p>
    <w:p w14:paraId="51B59D02" w14:textId="77777777" w:rsidR="000C0A46" w:rsidRDefault="000C0A46" w:rsidP="00960231">
      <w:pPr>
        <w:spacing w:after="0" w:line="240" w:lineRule="auto"/>
        <w:rPr>
          <w:rFonts w:ascii="ArialMT" w:hAnsi="ArialMT"/>
          <w:b/>
          <w:color w:val="ED7D31" w:themeColor="accent2"/>
        </w:rPr>
      </w:pPr>
    </w:p>
    <w:p w14:paraId="4B6F890D" w14:textId="77777777" w:rsidR="00750784" w:rsidRDefault="001D2E52" w:rsidP="00F00CE4">
      <w:pPr>
        <w:pStyle w:val="Heading3"/>
      </w:pPr>
      <w:bookmarkStart w:id="31" w:name="_Toc194941620"/>
      <w:r w:rsidRPr="00EA76A7">
        <w:rPr>
          <w:rFonts w:ascii="ArialMT" w:hAnsi="ArialMT"/>
        </w:rPr>
        <w:t>Practice Guidelines 6</w:t>
      </w:r>
      <w:r w:rsidR="00CB007D">
        <w:rPr>
          <w:rFonts w:ascii="ArialMT" w:hAnsi="ArialMT"/>
        </w:rPr>
        <w:t xml:space="preserve"> </w:t>
      </w:r>
      <w:r w:rsidR="00CB007D" w:rsidRPr="003B68FC">
        <w:t>(Quality Indicators for Practitioners)</w:t>
      </w:r>
      <w:bookmarkStart w:id="32" w:name="_Toc1505691379"/>
      <w:bookmarkStart w:id="33" w:name="_Toc920357592"/>
      <w:bookmarkStart w:id="34" w:name="_Toc825088119"/>
      <w:bookmarkStart w:id="35" w:name="_Toc164364868"/>
      <w:bookmarkEnd w:id="31"/>
    </w:p>
    <w:p w14:paraId="3ECAEFF4" w14:textId="276BF66C" w:rsidR="00750784" w:rsidRPr="00750784" w:rsidRDefault="00750784" w:rsidP="008B5FBF">
      <w:pPr>
        <w:spacing w:after="0" w:line="240" w:lineRule="auto"/>
        <w:ind w:left="-1134"/>
        <w:jc w:val="center"/>
        <w:rPr>
          <w:rFonts w:ascii="ArialMT" w:hAnsi="ArialMT"/>
          <w:b/>
          <w:color w:val="ED7D31" w:themeColor="accent2"/>
        </w:rPr>
      </w:pPr>
      <w:r w:rsidRPr="00750784">
        <w:rPr>
          <w:rFonts w:eastAsia="Arial" w:cs="Arial"/>
          <w:color w:val="ED7D31" w:themeColor="accent2"/>
        </w:rPr>
        <w:t>Employment Support Providers Support Successful Transitions from School to Work.</w:t>
      </w:r>
      <w:bookmarkEnd w:id="32"/>
      <w:bookmarkEnd w:id="33"/>
      <w:bookmarkEnd w:id="34"/>
      <w:bookmarkEnd w:id="35"/>
    </w:p>
    <w:p w14:paraId="62F82EFE" w14:textId="77777777" w:rsidR="001D2E52" w:rsidRPr="00EA76A7" w:rsidRDefault="001D2E52" w:rsidP="001D2E52">
      <w:pPr>
        <w:spacing w:after="0" w:line="240" w:lineRule="auto"/>
        <w:ind w:left="-1134"/>
        <w:rPr>
          <w:rFonts w:ascii="ArialMT" w:hAnsi="ArialMT"/>
        </w:rPr>
      </w:pPr>
    </w:p>
    <w:tbl>
      <w:tblPr>
        <w:tblStyle w:val="TableGrid"/>
        <w:tblW w:w="0" w:type="auto"/>
        <w:tblInd w:w="-1134" w:type="dxa"/>
        <w:tblLook w:val="04A0" w:firstRow="1" w:lastRow="0" w:firstColumn="1" w:lastColumn="0" w:noHBand="0" w:noVBand="1"/>
      </w:tblPr>
      <w:tblGrid>
        <w:gridCol w:w="562"/>
        <w:gridCol w:w="6237"/>
        <w:gridCol w:w="426"/>
        <w:gridCol w:w="425"/>
        <w:gridCol w:w="425"/>
        <w:gridCol w:w="425"/>
        <w:gridCol w:w="426"/>
        <w:gridCol w:w="5648"/>
      </w:tblGrid>
      <w:tr w:rsidR="001D2E52" w:rsidRPr="00EA76A7" w14:paraId="4C855219" w14:textId="77777777" w:rsidTr="00587235">
        <w:tc>
          <w:tcPr>
            <w:tcW w:w="562" w:type="dxa"/>
            <w:shd w:val="clear" w:color="auto" w:fill="ED7D31" w:themeFill="accent2"/>
          </w:tcPr>
          <w:p w14:paraId="662FB398" w14:textId="77777777" w:rsidR="001D2E52" w:rsidRPr="00EA76A7" w:rsidRDefault="001D2E52" w:rsidP="00D03A94">
            <w:pPr>
              <w:spacing w:after="0" w:line="240" w:lineRule="auto"/>
              <w:rPr>
                <w:rFonts w:ascii="ArialMT" w:hAnsi="ArialMT"/>
                <w:color w:val="FFFFFF" w:themeColor="background1"/>
              </w:rPr>
            </w:pPr>
          </w:p>
        </w:tc>
        <w:tc>
          <w:tcPr>
            <w:tcW w:w="6237" w:type="dxa"/>
            <w:shd w:val="clear" w:color="auto" w:fill="ED7D31" w:themeFill="accent2"/>
          </w:tcPr>
          <w:p w14:paraId="4F09A895" w14:textId="77777777" w:rsidR="001D2E52" w:rsidRPr="00EA76A7" w:rsidRDefault="001D2E52" w:rsidP="00D03A94">
            <w:pPr>
              <w:spacing w:after="0" w:line="240" w:lineRule="auto"/>
              <w:jc w:val="center"/>
              <w:rPr>
                <w:rFonts w:ascii="ArialMT" w:hAnsi="ArialMT"/>
                <w:b/>
                <w:color w:val="FFFFFF" w:themeColor="background1"/>
              </w:rPr>
            </w:pPr>
            <w:r w:rsidRPr="00EA76A7">
              <w:rPr>
                <w:rFonts w:ascii="ArialMT" w:hAnsi="ArialMT"/>
                <w:b/>
                <w:color w:val="FFFFFF" w:themeColor="background1"/>
              </w:rPr>
              <w:t>Quality Indicators</w:t>
            </w:r>
          </w:p>
        </w:tc>
        <w:tc>
          <w:tcPr>
            <w:tcW w:w="426" w:type="dxa"/>
            <w:shd w:val="clear" w:color="auto" w:fill="ED7D31" w:themeFill="accent2"/>
          </w:tcPr>
          <w:p w14:paraId="40953837" w14:textId="2FED39A7" w:rsidR="001D2E52" w:rsidRPr="00EA76A7" w:rsidRDefault="00587235" w:rsidP="00D03A94">
            <w:pPr>
              <w:spacing w:after="0" w:line="240" w:lineRule="auto"/>
              <w:jc w:val="center"/>
              <w:rPr>
                <w:rFonts w:ascii="ArialMT" w:hAnsi="ArialMT"/>
                <w:b/>
                <w:color w:val="FFFFFF" w:themeColor="background1"/>
              </w:rPr>
            </w:pPr>
            <w:r>
              <w:rPr>
                <w:rFonts w:ascii="ArialMT" w:hAnsi="ArialMT"/>
                <w:b/>
                <w:color w:val="FFFFFF" w:themeColor="background1"/>
              </w:rPr>
              <w:t>1</w:t>
            </w:r>
          </w:p>
        </w:tc>
        <w:tc>
          <w:tcPr>
            <w:tcW w:w="425" w:type="dxa"/>
            <w:shd w:val="clear" w:color="auto" w:fill="ED7D31" w:themeFill="accent2"/>
          </w:tcPr>
          <w:p w14:paraId="379A78E3" w14:textId="01B6E8BD" w:rsidR="001D2E52" w:rsidRPr="00EA76A7" w:rsidRDefault="00587235" w:rsidP="00D03A94">
            <w:pPr>
              <w:spacing w:after="0" w:line="240" w:lineRule="auto"/>
              <w:jc w:val="center"/>
              <w:rPr>
                <w:rFonts w:ascii="ArialMT" w:hAnsi="ArialMT"/>
                <w:b/>
                <w:color w:val="FFFFFF" w:themeColor="background1"/>
              </w:rPr>
            </w:pPr>
            <w:r>
              <w:rPr>
                <w:rFonts w:ascii="ArialMT" w:hAnsi="ArialMT"/>
                <w:b/>
                <w:color w:val="FFFFFF" w:themeColor="background1"/>
              </w:rPr>
              <w:t>2</w:t>
            </w:r>
          </w:p>
        </w:tc>
        <w:tc>
          <w:tcPr>
            <w:tcW w:w="425" w:type="dxa"/>
            <w:shd w:val="clear" w:color="auto" w:fill="ED7D31" w:themeFill="accent2"/>
          </w:tcPr>
          <w:p w14:paraId="3C1C6D50" w14:textId="75E0BE74" w:rsidR="001D2E52" w:rsidRPr="00EA76A7" w:rsidRDefault="00587235" w:rsidP="00D03A94">
            <w:pPr>
              <w:spacing w:after="0" w:line="240" w:lineRule="auto"/>
              <w:jc w:val="center"/>
              <w:rPr>
                <w:rFonts w:ascii="ArialMT" w:hAnsi="ArialMT"/>
                <w:b/>
                <w:color w:val="FFFFFF" w:themeColor="background1"/>
              </w:rPr>
            </w:pPr>
            <w:r>
              <w:rPr>
                <w:rFonts w:ascii="ArialMT" w:hAnsi="ArialMT"/>
                <w:b/>
                <w:color w:val="FFFFFF" w:themeColor="background1"/>
              </w:rPr>
              <w:t>3</w:t>
            </w:r>
          </w:p>
        </w:tc>
        <w:tc>
          <w:tcPr>
            <w:tcW w:w="425" w:type="dxa"/>
            <w:shd w:val="clear" w:color="auto" w:fill="ED7D31" w:themeFill="accent2"/>
          </w:tcPr>
          <w:p w14:paraId="299A6F87" w14:textId="6674DF30" w:rsidR="001D2E52" w:rsidRPr="00EA76A7" w:rsidRDefault="00587235" w:rsidP="00D03A94">
            <w:pPr>
              <w:spacing w:after="0" w:line="240" w:lineRule="auto"/>
              <w:jc w:val="center"/>
              <w:rPr>
                <w:rFonts w:ascii="ArialMT" w:hAnsi="ArialMT"/>
                <w:b/>
                <w:color w:val="FFFFFF" w:themeColor="background1"/>
              </w:rPr>
            </w:pPr>
            <w:r>
              <w:rPr>
                <w:rFonts w:ascii="ArialMT" w:hAnsi="ArialMT"/>
                <w:b/>
                <w:color w:val="FFFFFF" w:themeColor="background1"/>
              </w:rPr>
              <w:t>4</w:t>
            </w:r>
          </w:p>
        </w:tc>
        <w:tc>
          <w:tcPr>
            <w:tcW w:w="426" w:type="dxa"/>
            <w:shd w:val="clear" w:color="auto" w:fill="ED7D31" w:themeFill="accent2"/>
          </w:tcPr>
          <w:p w14:paraId="24B5633D" w14:textId="058F5C2D" w:rsidR="001D2E52" w:rsidRPr="00EA76A7" w:rsidRDefault="00587235" w:rsidP="00D03A94">
            <w:pPr>
              <w:spacing w:after="0" w:line="240" w:lineRule="auto"/>
              <w:jc w:val="center"/>
              <w:rPr>
                <w:rFonts w:ascii="ArialMT" w:hAnsi="ArialMT"/>
                <w:b/>
                <w:color w:val="FFFFFF" w:themeColor="background1"/>
              </w:rPr>
            </w:pPr>
            <w:r>
              <w:rPr>
                <w:rFonts w:ascii="ArialMT" w:hAnsi="ArialMT"/>
                <w:b/>
                <w:color w:val="FFFFFF" w:themeColor="background1"/>
              </w:rPr>
              <w:t>5</w:t>
            </w:r>
          </w:p>
        </w:tc>
        <w:tc>
          <w:tcPr>
            <w:tcW w:w="5648" w:type="dxa"/>
            <w:shd w:val="clear" w:color="auto" w:fill="ED7D31" w:themeFill="accent2"/>
          </w:tcPr>
          <w:p w14:paraId="5DACE2CA" w14:textId="1635770D" w:rsidR="001D2E52" w:rsidRPr="00EA76A7" w:rsidRDefault="00587235" w:rsidP="00D03A94">
            <w:pPr>
              <w:spacing w:after="0" w:line="240" w:lineRule="auto"/>
              <w:jc w:val="center"/>
              <w:rPr>
                <w:rFonts w:ascii="ArialMT" w:hAnsi="ArialMT"/>
                <w:b/>
                <w:color w:val="FFFFFF" w:themeColor="background1"/>
              </w:rPr>
            </w:pPr>
            <w:r>
              <w:rPr>
                <w:rFonts w:ascii="ArialMT" w:hAnsi="ArialMT"/>
                <w:b/>
                <w:color w:val="FFFFFF" w:themeColor="background1"/>
              </w:rPr>
              <w:t>Evidence</w:t>
            </w:r>
          </w:p>
        </w:tc>
      </w:tr>
      <w:tr w:rsidR="001D2E52" w:rsidRPr="00EA76A7" w14:paraId="79A3D195" w14:textId="77777777" w:rsidTr="00587235">
        <w:tc>
          <w:tcPr>
            <w:tcW w:w="562" w:type="dxa"/>
          </w:tcPr>
          <w:p w14:paraId="44084C41" w14:textId="07E0E5AB" w:rsidR="001D2E52" w:rsidRPr="007B4D2B" w:rsidRDefault="001D2E52" w:rsidP="00D03A94">
            <w:pPr>
              <w:spacing w:after="0" w:line="240" w:lineRule="auto"/>
              <w:rPr>
                <w:rFonts w:ascii="ArialMT" w:hAnsi="ArialMT"/>
              </w:rPr>
            </w:pPr>
            <w:r w:rsidRPr="007B4D2B">
              <w:rPr>
                <w:rFonts w:ascii="ArialMT" w:hAnsi="ArialMT"/>
              </w:rPr>
              <w:t>6.</w:t>
            </w:r>
            <w:r w:rsidR="00750784" w:rsidRPr="007B4D2B">
              <w:rPr>
                <w:rFonts w:ascii="ArialMT" w:hAnsi="ArialMT"/>
              </w:rPr>
              <w:t>1</w:t>
            </w:r>
          </w:p>
        </w:tc>
        <w:tc>
          <w:tcPr>
            <w:tcW w:w="6237" w:type="dxa"/>
          </w:tcPr>
          <w:p w14:paraId="0D6238ED" w14:textId="35B85A93" w:rsidR="001D2E52" w:rsidRPr="007B4D2B" w:rsidRDefault="00FA6179" w:rsidP="00D03A94">
            <w:pPr>
              <w:spacing w:after="0" w:line="240" w:lineRule="auto"/>
              <w:rPr>
                <w:rFonts w:ascii="ArialMT" w:hAnsi="ArialMT"/>
              </w:rPr>
            </w:pPr>
            <w:r w:rsidRPr="007B4D2B">
              <w:rPr>
                <w:rFonts w:ascii="ArialMT" w:hAnsi="ArialMT"/>
              </w:rPr>
              <w:t>Whether our organisation has a specific Transition Contract or not, I can artic</w:t>
            </w:r>
            <w:r w:rsidR="002662DA" w:rsidRPr="007B4D2B">
              <w:rPr>
                <w:rFonts w:ascii="ArialMT" w:hAnsi="ArialMT"/>
              </w:rPr>
              <w:t>ulate and describe what is needed for disabled students to be in a strong position to achieve their work aspirations when they leave school</w:t>
            </w:r>
          </w:p>
        </w:tc>
        <w:tc>
          <w:tcPr>
            <w:tcW w:w="426" w:type="dxa"/>
          </w:tcPr>
          <w:p w14:paraId="0C2E9160" w14:textId="77777777" w:rsidR="001D2E52" w:rsidRPr="00EA76A7" w:rsidRDefault="001D2E52" w:rsidP="00D03A94">
            <w:pPr>
              <w:spacing w:after="0" w:line="240" w:lineRule="auto"/>
              <w:rPr>
                <w:rFonts w:ascii="ArialMT" w:hAnsi="ArialMT"/>
              </w:rPr>
            </w:pPr>
          </w:p>
        </w:tc>
        <w:tc>
          <w:tcPr>
            <w:tcW w:w="425" w:type="dxa"/>
          </w:tcPr>
          <w:p w14:paraId="718BC8F8" w14:textId="77777777" w:rsidR="001D2E52" w:rsidRPr="00EA76A7" w:rsidRDefault="001D2E52" w:rsidP="00D03A94">
            <w:pPr>
              <w:spacing w:after="0" w:line="240" w:lineRule="auto"/>
              <w:rPr>
                <w:rFonts w:ascii="ArialMT" w:hAnsi="ArialMT"/>
              </w:rPr>
            </w:pPr>
          </w:p>
        </w:tc>
        <w:tc>
          <w:tcPr>
            <w:tcW w:w="425" w:type="dxa"/>
          </w:tcPr>
          <w:p w14:paraId="1AA9BBAC" w14:textId="77777777" w:rsidR="001D2E52" w:rsidRPr="00EA76A7" w:rsidRDefault="001D2E52" w:rsidP="00D03A94">
            <w:pPr>
              <w:spacing w:after="0" w:line="240" w:lineRule="auto"/>
              <w:rPr>
                <w:rFonts w:ascii="ArialMT" w:hAnsi="ArialMT"/>
              </w:rPr>
            </w:pPr>
          </w:p>
        </w:tc>
        <w:tc>
          <w:tcPr>
            <w:tcW w:w="425" w:type="dxa"/>
          </w:tcPr>
          <w:p w14:paraId="7C916669" w14:textId="77777777" w:rsidR="001D2E52" w:rsidRPr="00EA76A7" w:rsidRDefault="001D2E52" w:rsidP="00D03A94">
            <w:pPr>
              <w:spacing w:after="0" w:line="240" w:lineRule="auto"/>
              <w:rPr>
                <w:rFonts w:ascii="ArialMT" w:hAnsi="ArialMT"/>
              </w:rPr>
            </w:pPr>
          </w:p>
        </w:tc>
        <w:tc>
          <w:tcPr>
            <w:tcW w:w="426" w:type="dxa"/>
          </w:tcPr>
          <w:p w14:paraId="7112BB6F" w14:textId="77777777" w:rsidR="001D2E52" w:rsidRPr="00EA76A7" w:rsidRDefault="001D2E52" w:rsidP="00D03A94">
            <w:pPr>
              <w:spacing w:after="0" w:line="240" w:lineRule="auto"/>
              <w:rPr>
                <w:rFonts w:ascii="ArialMT" w:hAnsi="ArialMT"/>
              </w:rPr>
            </w:pPr>
          </w:p>
        </w:tc>
        <w:tc>
          <w:tcPr>
            <w:tcW w:w="5648" w:type="dxa"/>
          </w:tcPr>
          <w:p w14:paraId="76AD83BD" w14:textId="77777777" w:rsidR="001D2E52" w:rsidRPr="00EA76A7" w:rsidRDefault="001D2E52" w:rsidP="00D03A94">
            <w:pPr>
              <w:spacing w:after="0" w:line="240" w:lineRule="auto"/>
              <w:rPr>
                <w:rFonts w:ascii="ArialMT" w:hAnsi="ArialMT"/>
              </w:rPr>
            </w:pPr>
          </w:p>
        </w:tc>
      </w:tr>
      <w:tr w:rsidR="001D2E52" w:rsidRPr="00EA76A7" w14:paraId="0E7F8647" w14:textId="77777777" w:rsidTr="00587235">
        <w:tc>
          <w:tcPr>
            <w:tcW w:w="562" w:type="dxa"/>
          </w:tcPr>
          <w:p w14:paraId="1CAC3EF0" w14:textId="39C4ED40" w:rsidR="001D2E52" w:rsidRPr="007B4D2B" w:rsidRDefault="001D2E52" w:rsidP="00D03A94">
            <w:pPr>
              <w:spacing w:after="0" w:line="240" w:lineRule="auto"/>
              <w:rPr>
                <w:rFonts w:ascii="ArialMT" w:hAnsi="ArialMT"/>
              </w:rPr>
            </w:pPr>
            <w:r w:rsidRPr="007B4D2B">
              <w:rPr>
                <w:rFonts w:ascii="ArialMT" w:hAnsi="ArialMT"/>
              </w:rPr>
              <w:t>6.</w:t>
            </w:r>
            <w:r w:rsidR="00750784" w:rsidRPr="007B4D2B">
              <w:rPr>
                <w:rFonts w:ascii="ArialMT" w:hAnsi="ArialMT"/>
              </w:rPr>
              <w:t>2</w:t>
            </w:r>
          </w:p>
        </w:tc>
        <w:tc>
          <w:tcPr>
            <w:tcW w:w="6237" w:type="dxa"/>
          </w:tcPr>
          <w:p w14:paraId="16F72FC4" w14:textId="1A803633" w:rsidR="001D2E52" w:rsidRPr="007B4D2B" w:rsidRDefault="00565412" w:rsidP="00D03A94">
            <w:pPr>
              <w:spacing w:after="0" w:line="240" w:lineRule="auto"/>
              <w:rPr>
                <w:rFonts w:ascii="ArialMT" w:hAnsi="ArialMT"/>
              </w:rPr>
            </w:pPr>
            <w:r w:rsidRPr="007B4D2B">
              <w:rPr>
                <w:rFonts w:ascii="ArialMT" w:hAnsi="ArialMT"/>
              </w:rPr>
              <w:t xml:space="preserve">Through my practice, I can evidence how I have included the student’s </w:t>
            </w:r>
            <w:r w:rsidRPr="007B4D2B">
              <w:rPr>
                <w:rFonts w:eastAsia="Arial" w:cs="Arial"/>
              </w:rPr>
              <w:t xml:space="preserve">family/whānau in our transition and employment planning processes. </w:t>
            </w:r>
          </w:p>
        </w:tc>
        <w:tc>
          <w:tcPr>
            <w:tcW w:w="426" w:type="dxa"/>
          </w:tcPr>
          <w:p w14:paraId="23F03CFC" w14:textId="77777777" w:rsidR="001D2E52" w:rsidRPr="00EA76A7" w:rsidRDefault="001D2E52" w:rsidP="00D03A94">
            <w:pPr>
              <w:spacing w:after="0" w:line="240" w:lineRule="auto"/>
              <w:rPr>
                <w:rFonts w:ascii="ArialMT" w:hAnsi="ArialMT"/>
              </w:rPr>
            </w:pPr>
          </w:p>
        </w:tc>
        <w:tc>
          <w:tcPr>
            <w:tcW w:w="425" w:type="dxa"/>
          </w:tcPr>
          <w:p w14:paraId="52604DA9" w14:textId="77777777" w:rsidR="001D2E52" w:rsidRPr="00EA76A7" w:rsidRDefault="001D2E52" w:rsidP="00D03A94">
            <w:pPr>
              <w:spacing w:after="0" w:line="240" w:lineRule="auto"/>
              <w:rPr>
                <w:rFonts w:ascii="ArialMT" w:hAnsi="ArialMT"/>
              </w:rPr>
            </w:pPr>
          </w:p>
        </w:tc>
        <w:tc>
          <w:tcPr>
            <w:tcW w:w="425" w:type="dxa"/>
          </w:tcPr>
          <w:p w14:paraId="53903C7D" w14:textId="77777777" w:rsidR="001D2E52" w:rsidRPr="00EA76A7" w:rsidRDefault="001D2E52" w:rsidP="00D03A94">
            <w:pPr>
              <w:spacing w:after="0" w:line="240" w:lineRule="auto"/>
              <w:rPr>
                <w:rFonts w:ascii="ArialMT" w:hAnsi="ArialMT"/>
              </w:rPr>
            </w:pPr>
          </w:p>
        </w:tc>
        <w:tc>
          <w:tcPr>
            <w:tcW w:w="425" w:type="dxa"/>
          </w:tcPr>
          <w:p w14:paraId="5F6D570F" w14:textId="77777777" w:rsidR="001D2E52" w:rsidRPr="00EA76A7" w:rsidRDefault="001D2E52" w:rsidP="00D03A94">
            <w:pPr>
              <w:spacing w:after="0" w:line="240" w:lineRule="auto"/>
              <w:rPr>
                <w:rFonts w:ascii="ArialMT" w:hAnsi="ArialMT"/>
              </w:rPr>
            </w:pPr>
          </w:p>
        </w:tc>
        <w:tc>
          <w:tcPr>
            <w:tcW w:w="426" w:type="dxa"/>
          </w:tcPr>
          <w:p w14:paraId="00B1B784" w14:textId="77777777" w:rsidR="001D2E52" w:rsidRPr="00EA76A7" w:rsidRDefault="001D2E52" w:rsidP="00D03A94">
            <w:pPr>
              <w:spacing w:after="0" w:line="240" w:lineRule="auto"/>
              <w:rPr>
                <w:rFonts w:ascii="ArialMT" w:hAnsi="ArialMT"/>
              </w:rPr>
            </w:pPr>
          </w:p>
        </w:tc>
        <w:tc>
          <w:tcPr>
            <w:tcW w:w="5648" w:type="dxa"/>
          </w:tcPr>
          <w:p w14:paraId="3CD9E6FF" w14:textId="77777777" w:rsidR="001D2E52" w:rsidRPr="00EA76A7" w:rsidRDefault="001D2E52" w:rsidP="00D03A94">
            <w:pPr>
              <w:spacing w:after="0" w:line="240" w:lineRule="auto"/>
              <w:rPr>
                <w:rFonts w:ascii="ArialMT" w:hAnsi="ArialMT"/>
              </w:rPr>
            </w:pPr>
          </w:p>
        </w:tc>
      </w:tr>
      <w:tr w:rsidR="001D2E52" w:rsidRPr="00EA76A7" w14:paraId="3F440592" w14:textId="77777777" w:rsidTr="00587235">
        <w:tc>
          <w:tcPr>
            <w:tcW w:w="562" w:type="dxa"/>
          </w:tcPr>
          <w:p w14:paraId="4D4F153A" w14:textId="4998D7E4" w:rsidR="001D2E52" w:rsidRPr="007B4D2B" w:rsidRDefault="001D2E52" w:rsidP="00D03A94">
            <w:pPr>
              <w:spacing w:after="0" w:line="240" w:lineRule="auto"/>
              <w:rPr>
                <w:rFonts w:ascii="ArialMT" w:hAnsi="ArialMT"/>
              </w:rPr>
            </w:pPr>
            <w:r w:rsidRPr="007B4D2B">
              <w:rPr>
                <w:rFonts w:ascii="ArialMT" w:hAnsi="ArialMT"/>
              </w:rPr>
              <w:t>6.</w:t>
            </w:r>
            <w:r w:rsidR="003A5E38" w:rsidRPr="007B4D2B">
              <w:rPr>
                <w:rFonts w:ascii="ArialMT" w:hAnsi="ArialMT"/>
              </w:rPr>
              <w:t>3</w:t>
            </w:r>
          </w:p>
        </w:tc>
        <w:tc>
          <w:tcPr>
            <w:tcW w:w="6237" w:type="dxa"/>
          </w:tcPr>
          <w:p w14:paraId="6DEE3E30" w14:textId="273AF6EF" w:rsidR="001D2E52" w:rsidRPr="007B4D2B" w:rsidRDefault="00361E0B" w:rsidP="00D03A94">
            <w:pPr>
              <w:spacing w:after="0" w:line="240" w:lineRule="auto"/>
              <w:rPr>
                <w:rFonts w:ascii="ArialMT" w:hAnsi="ArialMT"/>
              </w:rPr>
            </w:pPr>
            <w:r w:rsidRPr="007B4D2B">
              <w:rPr>
                <w:rFonts w:ascii="ArialMT" w:hAnsi="ArialMT"/>
              </w:rPr>
              <w:t xml:space="preserve">I adjust when I am available to enable the </w:t>
            </w:r>
            <w:r w:rsidRPr="007B4D2B">
              <w:rPr>
                <w:rFonts w:eastAsia="Arial" w:cs="Arial"/>
              </w:rPr>
              <w:t>family/whānau of disabled students to participate i.e. after hours, evenings, weekends.</w:t>
            </w:r>
          </w:p>
        </w:tc>
        <w:tc>
          <w:tcPr>
            <w:tcW w:w="426" w:type="dxa"/>
          </w:tcPr>
          <w:p w14:paraId="67D4BBC2" w14:textId="77777777" w:rsidR="001D2E52" w:rsidRPr="00EA76A7" w:rsidRDefault="001D2E52" w:rsidP="00D03A94">
            <w:pPr>
              <w:spacing w:after="0" w:line="240" w:lineRule="auto"/>
              <w:rPr>
                <w:rFonts w:ascii="ArialMT" w:hAnsi="ArialMT"/>
              </w:rPr>
            </w:pPr>
          </w:p>
        </w:tc>
        <w:tc>
          <w:tcPr>
            <w:tcW w:w="425" w:type="dxa"/>
          </w:tcPr>
          <w:p w14:paraId="6733F949" w14:textId="77777777" w:rsidR="001D2E52" w:rsidRPr="00EA76A7" w:rsidRDefault="001D2E52" w:rsidP="00D03A94">
            <w:pPr>
              <w:spacing w:after="0" w:line="240" w:lineRule="auto"/>
              <w:rPr>
                <w:rFonts w:ascii="ArialMT" w:hAnsi="ArialMT"/>
              </w:rPr>
            </w:pPr>
          </w:p>
        </w:tc>
        <w:tc>
          <w:tcPr>
            <w:tcW w:w="425" w:type="dxa"/>
          </w:tcPr>
          <w:p w14:paraId="4FEF505E" w14:textId="77777777" w:rsidR="001D2E52" w:rsidRPr="00EA76A7" w:rsidRDefault="001D2E52" w:rsidP="00D03A94">
            <w:pPr>
              <w:spacing w:after="0" w:line="240" w:lineRule="auto"/>
              <w:rPr>
                <w:rFonts w:ascii="ArialMT" w:hAnsi="ArialMT"/>
              </w:rPr>
            </w:pPr>
          </w:p>
        </w:tc>
        <w:tc>
          <w:tcPr>
            <w:tcW w:w="425" w:type="dxa"/>
          </w:tcPr>
          <w:p w14:paraId="2AEB00BD" w14:textId="77777777" w:rsidR="001D2E52" w:rsidRPr="00EA76A7" w:rsidRDefault="001D2E52" w:rsidP="00D03A94">
            <w:pPr>
              <w:spacing w:after="0" w:line="240" w:lineRule="auto"/>
              <w:rPr>
                <w:rFonts w:ascii="ArialMT" w:hAnsi="ArialMT"/>
              </w:rPr>
            </w:pPr>
          </w:p>
        </w:tc>
        <w:tc>
          <w:tcPr>
            <w:tcW w:w="426" w:type="dxa"/>
          </w:tcPr>
          <w:p w14:paraId="14881D4B" w14:textId="77777777" w:rsidR="001D2E52" w:rsidRPr="00EA76A7" w:rsidRDefault="001D2E52" w:rsidP="00D03A94">
            <w:pPr>
              <w:spacing w:after="0" w:line="240" w:lineRule="auto"/>
              <w:rPr>
                <w:rFonts w:ascii="ArialMT" w:hAnsi="ArialMT"/>
              </w:rPr>
            </w:pPr>
          </w:p>
        </w:tc>
        <w:tc>
          <w:tcPr>
            <w:tcW w:w="5648" w:type="dxa"/>
          </w:tcPr>
          <w:p w14:paraId="44D8766D" w14:textId="77777777" w:rsidR="001D2E52" w:rsidRPr="00EA76A7" w:rsidRDefault="001D2E52" w:rsidP="00D03A94">
            <w:pPr>
              <w:spacing w:after="0" w:line="240" w:lineRule="auto"/>
              <w:rPr>
                <w:rFonts w:ascii="ArialMT" w:hAnsi="ArialMT"/>
              </w:rPr>
            </w:pPr>
          </w:p>
        </w:tc>
      </w:tr>
      <w:tr w:rsidR="001D2E52" w:rsidRPr="00EA76A7" w14:paraId="5CFC8672" w14:textId="77777777" w:rsidTr="00587235">
        <w:tc>
          <w:tcPr>
            <w:tcW w:w="562" w:type="dxa"/>
          </w:tcPr>
          <w:p w14:paraId="2F9680F1" w14:textId="012C76AA" w:rsidR="001D2E52" w:rsidRPr="007B4D2B" w:rsidRDefault="001D2E52" w:rsidP="00D03A94">
            <w:pPr>
              <w:spacing w:after="0" w:line="240" w:lineRule="auto"/>
              <w:rPr>
                <w:rFonts w:ascii="ArialMT" w:hAnsi="ArialMT"/>
              </w:rPr>
            </w:pPr>
            <w:r w:rsidRPr="007B4D2B">
              <w:rPr>
                <w:rFonts w:ascii="ArialMT" w:hAnsi="ArialMT"/>
              </w:rPr>
              <w:t>6.</w:t>
            </w:r>
            <w:r w:rsidR="003A5E38" w:rsidRPr="007B4D2B">
              <w:rPr>
                <w:rFonts w:ascii="ArialMT" w:hAnsi="ArialMT"/>
              </w:rPr>
              <w:t>4</w:t>
            </w:r>
          </w:p>
        </w:tc>
        <w:tc>
          <w:tcPr>
            <w:tcW w:w="6237" w:type="dxa"/>
          </w:tcPr>
          <w:p w14:paraId="3BDD5B4B" w14:textId="029E4CD5" w:rsidR="001D2E52" w:rsidRPr="007B4D2B" w:rsidRDefault="00802C74" w:rsidP="00D03A94">
            <w:pPr>
              <w:spacing w:after="0" w:line="240" w:lineRule="auto"/>
              <w:rPr>
                <w:rFonts w:ascii="ArialMT" w:hAnsi="ArialMT"/>
              </w:rPr>
            </w:pPr>
            <w:r w:rsidRPr="007B4D2B">
              <w:rPr>
                <w:rFonts w:ascii="ArialMT" w:hAnsi="ArialMT"/>
              </w:rPr>
              <w:t xml:space="preserve">I have actively and intentionally built working relationships </w:t>
            </w:r>
            <w:r w:rsidR="00CB28A3" w:rsidRPr="007B4D2B">
              <w:rPr>
                <w:rFonts w:ascii="ArialMT" w:hAnsi="ArialMT"/>
              </w:rPr>
              <w:t xml:space="preserve">with local high schools and can link them with employers, internship programmes, etc. that lead to employment opportunities for their </w:t>
            </w:r>
            <w:r w:rsidR="007A4E05" w:rsidRPr="007B4D2B">
              <w:rPr>
                <w:rFonts w:ascii="ArialMT" w:hAnsi="ArialMT"/>
              </w:rPr>
              <w:t xml:space="preserve">disabled students. </w:t>
            </w:r>
          </w:p>
        </w:tc>
        <w:tc>
          <w:tcPr>
            <w:tcW w:w="426" w:type="dxa"/>
          </w:tcPr>
          <w:p w14:paraId="36041980" w14:textId="77777777" w:rsidR="001D2E52" w:rsidRPr="00EA76A7" w:rsidRDefault="001D2E52" w:rsidP="00D03A94">
            <w:pPr>
              <w:spacing w:after="0" w:line="240" w:lineRule="auto"/>
              <w:rPr>
                <w:rFonts w:ascii="ArialMT" w:hAnsi="ArialMT"/>
              </w:rPr>
            </w:pPr>
          </w:p>
        </w:tc>
        <w:tc>
          <w:tcPr>
            <w:tcW w:w="425" w:type="dxa"/>
          </w:tcPr>
          <w:p w14:paraId="56530164" w14:textId="77777777" w:rsidR="001D2E52" w:rsidRPr="00EA76A7" w:rsidRDefault="001D2E52" w:rsidP="00D03A94">
            <w:pPr>
              <w:spacing w:after="0" w:line="240" w:lineRule="auto"/>
              <w:rPr>
                <w:rFonts w:ascii="ArialMT" w:hAnsi="ArialMT"/>
              </w:rPr>
            </w:pPr>
          </w:p>
        </w:tc>
        <w:tc>
          <w:tcPr>
            <w:tcW w:w="425" w:type="dxa"/>
          </w:tcPr>
          <w:p w14:paraId="49693484" w14:textId="77777777" w:rsidR="001D2E52" w:rsidRPr="00EA76A7" w:rsidRDefault="001D2E52" w:rsidP="00D03A94">
            <w:pPr>
              <w:spacing w:after="0" w:line="240" w:lineRule="auto"/>
              <w:rPr>
                <w:rFonts w:ascii="ArialMT" w:hAnsi="ArialMT"/>
              </w:rPr>
            </w:pPr>
          </w:p>
        </w:tc>
        <w:tc>
          <w:tcPr>
            <w:tcW w:w="425" w:type="dxa"/>
          </w:tcPr>
          <w:p w14:paraId="641087F7" w14:textId="77777777" w:rsidR="001D2E52" w:rsidRPr="00EA76A7" w:rsidRDefault="001D2E52" w:rsidP="00D03A94">
            <w:pPr>
              <w:spacing w:after="0" w:line="240" w:lineRule="auto"/>
              <w:rPr>
                <w:rFonts w:ascii="ArialMT" w:hAnsi="ArialMT"/>
              </w:rPr>
            </w:pPr>
          </w:p>
        </w:tc>
        <w:tc>
          <w:tcPr>
            <w:tcW w:w="426" w:type="dxa"/>
          </w:tcPr>
          <w:p w14:paraId="693CEAAA" w14:textId="77777777" w:rsidR="001D2E52" w:rsidRPr="00EA76A7" w:rsidRDefault="001D2E52" w:rsidP="00D03A94">
            <w:pPr>
              <w:spacing w:after="0" w:line="240" w:lineRule="auto"/>
              <w:rPr>
                <w:rFonts w:ascii="ArialMT" w:hAnsi="ArialMT"/>
              </w:rPr>
            </w:pPr>
          </w:p>
        </w:tc>
        <w:tc>
          <w:tcPr>
            <w:tcW w:w="5648" w:type="dxa"/>
          </w:tcPr>
          <w:p w14:paraId="61037717" w14:textId="77777777" w:rsidR="001D2E52" w:rsidRPr="00EA76A7" w:rsidRDefault="001D2E52" w:rsidP="00D03A94">
            <w:pPr>
              <w:spacing w:after="0" w:line="240" w:lineRule="auto"/>
              <w:rPr>
                <w:rFonts w:ascii="ArialMT" w:hAnsi="ArialMT"/>
              </w:rPr>
            </w:pPr>
          </w:p>
        </w:tc>
      </w:tr>
      <w:tr w:rsidR="001D2E52" w:rsidRPr="00EA76A7" w14:paraId="75C20B55" w14:textId="77777777" w:rsidTr="00587235">
        <w:tc>
          <w:tcPr>
            <w:tcW w:w="562" w:type="dxa"/>
          </w:tcPr>
          <w:p w14:paraId="5EBE9C21" w14:textId="6B6C712F" w:rsidR="001D2E52" w:rsidRPr="007B4D2B" w:rsidRDefault="001D2E52" w:rsidP="00D03A94">
            <w:pPr>
              <w:spacing w:after="0" w:line="240" w:lineRule="auto"/>
              <w:rPr>
                <w:rFonts w:ascii="ArialMT" w:hAnsi="ArialMT"/>
              </w:rPr>
            </w:pPr>
            <w:r w:rsidRPr="007B4D2B">
              <w:rPr>
                <w:rFonts w:ascii="ArialMT" w:hAnsi="ArialMT"/>
              </w:rPr>
              <w:t>6.</w:t>
            </w:r>
            <w:r w:rsidR="003A5E38" w:rsidRPr="007B4D2B">
              <w:rPr>
                <w:rFonts w:ascii="ArialMT" w:hAnsi="ArialMT"/>
              </w:rPr>
              <w:t>5</w:t>
            </w:r>
          </w:p>
        </w:tc>
        <w:tc>
          <w:tcPr>
            <w:tcW w:w="6237" w:type="dxa"/>
          </w:tcPr>
          <w:p w14:paraId="51787A39" w14:textId="30E61550" w:rsidR="001D2E52" w:rsidRPr="007B4D2B" w:rsidRDefault="003B7B54" w:rsidP="00D03A94">
            <w:pPr>
              <w:spacing w:after="0" w:line="240" w:lineRule="auto"/>
              <w:rPr>
                <w:rFonts w:ascii="ArialMT" w:hAnsi="ArialMT"/>
              </w:rPr>
            </w:pPr>
            <w:r w:rsidRPr="007B4D2B">
              <w:rPr>
                <w:rFonts w:ascii="ArialMT" w:hAnsi="ArialMT"/>
              </w:rPr>
              <w:t>I can articulate and describe what the Enabling Good Lives principle of ‘Beginning Early’ means in this context.</w:t>
            </w:r>
          </w:p>
        </w:tc>
        <w:tc>
          <w:tcPr>
            <w:tcW w:w="426" w:type="dxa"/>
          </w:tcPr>
          <w:p w14:paraId="15F5CD8D" w14:textId="77777777" w:rsidR="001D2E52" w:rsidRPr="00EA76A7" w:rsidRDefault="001D2E52" w:rsidP="00D03A94">
            <w:pPr>
              <w:spacing w:after="0" w:line="240" w:lineRule="auto"/>
              <w:rPr>
                <w:rFonts w:ascii="ArialMT" w:hAnsi="ArialMT"/>
              </w:rPr>
            </w:pPr>
          </w:p>
        </w:tc>
        <w:tc>
          <w:tcPr>
            <w:tcW w:w="425" w:type="dxa"/>
          </w:tcPr>
          <w:p w14:paraId="11DB62D5" w14:textId="77777777" w:rsidR="001D2E52" w:rsidRPr="00EA76A7" w:rsidRDefault="001D2E52" w:rsidP="00D03A94">
            <w:pPr>
              <w:spacing w:after="0" w:line="240" w:lineRule="auto"/>
              <w:rPr>
                <w:rFonts w:ascii="ArialMT" w:hAnsi="ArialMT"/>
              </w:rPr>
            </w:pPr>
          </w:p>
        </w:tc>
        <w:tc>
          <w:tcPr>
            <w:tcW w:w="425" w:type="dxa"/>
          </w:tcPr>
          <w:p w14:paraId="286B393B" w14:textId="77777777" w:rsidR="001D2E52" w:rsidRPr="00EA76A7" w:rsidRDefault="001D2E52" w:rsidP="00D03A94">
            <w:pPr>
              <w:spacing w:after="0" w:line="240" w:lineRule="auto"/>
              <w:rPr>
                <w:rFonts w:ascii="ArialMT" w:hAnsi="ArialMT"/>
              </w:rPr>
            </w:pPr>
          </w:p>
        </w:tc>
        <w:tc>
          <w:tcPr>
            <w:tcW w:w="425" w:type="dxa"/>
          </w:tcPr>
          <w:p w14:paraId="347F5A96" w14:textId="77777777" w:rsidR="001D2E52" w:rsidRPr="00EA76A7" w:rsidRDefault="001D2E52" w:rsidP="00D03A94">
            <w:pPr>
              <w:spacing w:after="0" w:line="240" w:lineRule="auto"/>
              <w:rPr>
                <w:rFonts w:ascii="ArialMT" w:hAnsi="ArialMT"/>
              </w:rPr>
            </w:pPr>
          </w:p>
        </w:tc>
        <w:tc>
          <w:tcPr>
            <w:tcW w:w="426" w:type="dxa"/>
          </w:tcPr>
          <w:p w14:paraId="14C2F148" w14:textId="77777777" w:rsidR="001D2E52" w:rsidRPr="00EA76A7" w:rsidRDefault="001D2E52" w:rsidP="00D03A94">
            <w:pPr>
              <w:spacing w:after="0" w:line="240" w:lineRule="auto"/>
              <w:rPr>
                <w:rFonts w:ascii="ArialMT" w:hAnsi="ArialMT"/>
              </w:rPr>
            </w:pPr>
          </w:p>
        </w:tc>
        <w:tc>
          <w:tcPr>
            <w:tcW w:w="5648" w:type="dxa"/>
          </w:tcPr>
          <w:p w14:paraId="15AF00E5" w14:textId="77777777" w:rsidR="001D2E52" w:rsidRPr="00EA76A7" w:rsidRDefault="001D2E52" w:rsidP="00D03A94">
            <w:pPr>
              <w:spacing w:after="0" w:line="240" w:lineRule="auto"/>
              <w:rPr>
                <w:rFonts w:ascii="ArialMT" w:hAnsi="ArialMT"/>
              </w:rPr>
            </w:pPr>
          </w:p>
        </w:tc>
      </w:tr>
      <w:tr w:rsidR="009E3B74" w:rsidRPr="00EA76A7" w14:paraId="5138D014" w14:textId="77777777" w:rsidTr="00DD31CA">
        <w:tc>
          <w:tcPr>
            <w:tcW w:w="14574" w:type="dxa"/>
            <w:gridSpan w:val="8"/>
          </w:tcPr>
          <w:p w14:paraId="707981CF" w14:textId="77777777" w:rsidR="009E3B74" w:rsidRDefault="009E3B74" w:rsidP="00D03A94">
            <w:pPr>
              <w:spacing w:after="0" w:line="240" w:lineRule="auto"/>
              <w:rPr>
                <w:rFonts w:ascii="ArialMT" w:hAnsi="ArialMT"/>
              </w:rPr>
            </w:pPr>
          </w:p>
          <w:p w14:paraId="0075E1A8" w14:textId="3D73C6D1" w:rsidR="009E3B74" w:rsidRDefault="009E3B74" w:rsidP="009E3B74">
            <w:pPr>
              <w:spacing w:after="0" w:line="240" w:lineRule="auto"/>
              <w:rPr>
                <w:rFonts w:ascii="ArialMT" w:hAnsi="ArialMT"/>
              </w:rPr>
            </w:pPr>
            <w:r>
              <w:rPr>
                <w:rFonts w:ascii="ArialMT" w:hAnsi="ArialMT"/>
              </w:rPr>
              <w:t xml:space="preserve">My score for Guideline </w:t>
            </w:r>
            <w:r w:rsidR="00960231">
              <w:rPr>
                <w:rFonts w:ascii="ArialMT" w:hAnsi="ArialMT"/>
              </w:rPr>
              <w:t>6</w:t>
            </w:r>
            <w:r>
              <w:rPr>
                <w:rFonts w:ascii="ArialMT" w:hAnsi="ArialMT"/>
              </w:rPr>
              <w:t xml:space="preserve"> = ________ / </w:t>
            </w:r>
            <w:r w:rsidR="00D904D7">
              <w:rPr>
                <w:rFonts w:ascii="ArialMT" w:hAnsi="ArialMT"/>
              </w:rPr>
              <w:t>2</w:t>
            </w:r>
            <w:r>
              <w:rPr>
                <w:rFonts w:ascii="ArialMT" w:hAnsi="ArialMT"/>
              </w:rPr>
              <w:t>5</w:t>
            </w:r>
            <w:r w:rsidR="00F734EB">
              <w:rPr>
                <w:rFonts w:ascii="ArialMT" w:hAnsi="ArialMT"/>
              </w:rPr>
              <w:t xml:space="preserve"> | A percentage of 75% or below necessitates clear actions for development (75% = 1</w:t>
            </w:r>
            <w:r w:rsidR="00DA2017">
              <w:rPr>
                <w:rFonts w:ascii="ArialMT" w:hAnsi="ArialMT"/>
              </w:rPr>
              <w:t>9</w:t>
            </w:r>
            <w:r w:rsidR="00F734EB">
              <w:rPr>
                <w:rFonts w:ascii="ArialMT" w:hAnsi="ArialMT"/>
              </w:rPr>
              <w:t>/25)</w:t>
            </w:r>
          </w:p>
          <w:p w14:paraId="391AB905" w14:textId="77777777" w:rsidR="009E3B74" w:rsidRPr="00EA76A7" w:rsidRDefault="009E3B74" w:rsidP="00D03A94">
            <w:pPr>
              <w:spacing w:after="0" w:line="240" w:lineRule="auto"/>
              <w:rPr>
                <w:rFonts w:ascii="ArialMT" w:hAnsi="ArialMT"/>
              </w:rPr>
            </w:pPr>
          </w:p>
        </w:tc>
      </w:tr>
    </w:tbl>
    <w:p w14:paraId="1C2727DA" w14:textId="77777777" w:rsidR="00750784" w:rsidRDefault="00750784" w:rsidP="006677A1">
      <w:pPr>
        <w:spacing w:after="0" w:line="240" w:lineRule="auto"/>
        <w:ind w:left="-1134"/>
        <w:rPr>
          <w:rFonts w:ascii="ArialMT" w:hAnsi="ArialMT"/>
          <w:b/>
          <w:color w:val="ED7D31" w:themeColor="accent2"/>
        </w:rPr>
      </w:pPr>
    </w:p>
    <w:p w14:paraId="56236EDB" w14:textId="77777777" w:rsidR="00750784" w:rsidRDefault="00750784" w:rsidP="006677A1">
      <w:pPr>
        <w:spacing w:after="0" w:line="240" w:lineRule="auto"/>
        <w:ind w:left="-1134"/>
        <w:rPr>
          <w:rFonts w:ascii="ArialMT" w:hAnsi="ArialMT"/>
          <w:b/>
          <w:color w:val="ED7D31" w:themeColor="accent2"/>
        </w:rPr>
      </w:pPr>
    </w:p>
    <w:p w14:paraId="212A748D" w14:textId="77777777" w:rsidR="00750784" w:rsidRDefault="00750784" w:rsidP="006677A1">
      <w:pPr>
        <w:spacing w:after="0" w:line="240" w:lineRule="auto"/>
        <w:ind w:left="-1134"/>
        <w:rPr>
          <w:rFonts w:ascii="ArialMT" w:hAnsi="ArialMT"/>
          <w:b/>
          <w:color w:val="ED7D31" w:themeColor="accent2"/>
        </w:rPr>
      </w:pPr>
    </w:p>
    <w:p w14:paraId="6E4F49BE" w14:textId="77777777" w:rsidR="00750784" w:rsidRDefault="00750784" w:rsidP="006677A1">
      <w:pPr>
        <w:spacing w:after="0" w:line="240" w:lineRule="auto"/>
        <w:ind w:left="-1134"/>
        <w:rPr>
          <w:rFonts w:ascii="ArialMT" w:hAnsi="ArialMT"/>
          <w:b/>
          <w:color w:val="ED7D31" w:themeColor="accent2"/>
        </w:rPr>
      </w:pPr>
    </w:p>
    <w:p w14:paraId="3B535F10" w14:textId="77777777" w:rsidR="00750784" w:rsidRDefault="00750784" w:rsidP="006677A1">
      <w:pPr>
        <w:spacing w:after="0" w:line="240" w:lineRule="auto"/>
        <w:ind w:left="-1134"/>
        <w:rPr>
          <w:rFonts w:ascii="ArialMT" w:hAnsi="ArialMT"/>
          <w:b/>
          <w:color w:val="ED7D31" w:themeColor="accent2"/>
        </w:rPr>
      </w:pPr>
    </w:p>
    <w:p w14:paraId="339CE99F" w14:textId="77777777" w:rsidR="00750784" w:rsidRDefault="00750784" w:rsidP="006677A1">
      <w:pPr>
        <w:spacing w:after="0" w:line="240" w:lineRule="auto"/>
        <w:ind w:left="-1134"/>
        <w:rPr>
          <w:rFonts w:ascii="ArialMT" w:hAnsi="ArialMT"/>
          <w:b/>
          <w:color w:val="ED7D31" w:themeColor="accent2"/>
        </w:rPr>
      </w:pPr>
    </w:p>
    <w:p w14:paraId="2132EDD8" w14:textId="77777777" w:rsidR="0061795B" w:rsidRDefault="0061795B" w:rsidP="00960231">
      <w:pPr>
        <w:spacing w:after="0" w:line="240" w:lineRule="auto"/>
        <w:rPr>
          <w:rFonts w:ascii="ArialMT" w:hAnsi="ArialMT"/>
          <w:b/>
          <w:color w:val="ED7D31" w:themeColor="accent2"/>
        </w:rPr>
      </w:pPr>
    </w:p>
    <w:p w14:paraId="1328F04A" w14:textId="77777777" w:rsidR="00960231" w:rsidRDefault="00960231" w:rsidP="00960231">
      <w:pPr>
        <w:spacing w:after="0" w:line="240" w:lineRule="auto"/>
        <w:rPr>
          <w:rFonts w:ascii="ArialMT" w:hAnsi="ArialMT"/>
          <w:b/>
          <w:color w:val="ED7D31" w:themeColor="accent2"/>
        </w:rPr>
      </w:pPr>
    </w:p>
    <w:p w14:paraId="55A6C478" w14:textId="77777777" w:rsidR="00033CBE" w:rsidRDefault="006677A1" w:rsidP="00F00CE4">
      <w:pPr>
        <w:pStyle w:val="Heading3"/>
      </w:pPr>
      <w:bookmarkStart w:id="36" w:name="_Toc194941621"/>
      <w:r w:rsidRPr="00EA76A7">
        <w:rPr>
          <w:rFonts w:ascii="ArialMT" w:hAnsi="ArialMT"/>
        </w:rPr>
        <w:t>Practice Guideline 7</w:t>
      </w:r>
      <w:r w:rsidR="00F12A15">
        <w:rPr>
          <w:rFonts w:ascii="ArialMT" w:hAnsi="ArialMT"/>
        </w:rPr>
        <w:t xml:space="preserve"> </w:t>
      </w:r>
      <w:r w:rsidR="00F12A15" w:rsidRPr="003B68FC">
        <w:t>(Quality Indicators for Practitioners)</w:t>
      </w:r>
      <w:bookmarkStart w:id="37" w:name="_Toc1377902957"/>
      <w:bookmarkStart w:id="38" w:name="_Toc1538306130"/>
      <w:bookmarkStart w:id="39" w:name="_Toc776427418"/>
      <w:bookmarkStart w:id="40" w:name="_Toc164364870"/>
      <w:bookmarkEnd w:id="36"/>
    </w:p>
    <w:p w14:paraId="63DB7B43" w14:textId="1D300118" w:rsidR="00033CBE" w:rsidRPr="00033CBE" w:rsidRDefault="00033CBE" w:rsidP="00627CB5">
      <w:pPr>
        <w:spacing w:after="0" w:line="240" w:lineRule="auto"/>
        <w:ind w:left="-1134"/>
        <w:jc w:val="center"/>
        <w:rPr>
          <w:rFonts w:ascii="ArialMT" w:hAnsi="ArialMT"/>
          <w:b/>
          <w:color w:val="ED7D31" w:themeColor="accent2"/>
        </w:rPr>
      </w:pPr>
      <w:r w:rsidRPr="00033CBE">
        <w:rPr>
          <w:rFonts w:eastAsia="Arial" w:cs="Arial"/>
          <w:color w:val="ED7D31" w:themeColor="accent2"/>
        </w:rPr>
        <w:t>Self-Employment is Recognised as a Legitimate Form of Employment for Disabled Jobseekers.</w:t>
      </w:r>
      <w:bookmarkEnd w:id="37"/>
      <w:bookmarkEnd w:id="38"/>
      <w:bookmarkEnd w:id="39"/>
      <w:bookmarkEnd w:id="40"/>
    </w:p>
    <w:p w14:paraId="26D7C630" w14:textId="77777777" w:rsidR="006677A1" w:rsidRPr="00EA76A7" w:rsidRDefault="006677A1" w:rsidP="006677A1">
      <w:pPr>
        <w:spacing w:after="0" w:line="240" w:lineRule="auto"/>
        <w:ind w:left="-1134"/>
        <w:rPr>
          <w:rFonts w:ascii="ArialMT" w:hAnsi="ArialMT"/>
        </w:rPr>
      </w:pPr>
    </w:p>
    <w:tbl>
      <w:tblPr>
        <w:tblStyle w:val="TableGrid"/>
        <w:tblW w:w="0" w:type="auto"/>
        <w:tblInd w:w="-1134" w:type="dxa"/>
        <w:tblLook w:val="04A0" w:firstRow="1" w:lastRow="0" w:firstColumn="1" w:lastColumn="0" w:noHBand="0" w:noVBand="1"/>
      </w:tblPr>
      <w:tblGrid>
        <w:gridCol w:w="562"/>
        <w:gridCol w:w="6237"/>
        <w:gridCol w:w="426"/>
        <w:gridCol w:w="425"/>
        <w:gridCol w:w="425"/>
        <w:gridCol w:w="425"/>
        <w:gridCol w:w="426"/>
        <w:gridCol w:w="5648"/>
      </w:tblGrid>
      <w:tr w:rsidR="006677A1" w:rsidRPr="00EA76A7" w14:paraId="296D201F" w14:textId="77777777" w:rsidTr="0048384B">
        <w:tc>
          <w:tcPr>
            <w:tcW w:w="562" w:type="dxa"/>
            <w:shd w:val="clear" w:color="auto" w:fill="ED7D31" w:themeFill="accent2"/>
          </w:tcPr>
          <w:p w14:paraId="3EDAF4A2" w14:textId="77777777" w:rsidR="006677A1" w:rsidRPr="00EA76A7" w:rsidRDefault="006677A1" w:rsidP="00D03A94">
            <w:pPr>
              <w:spacing w:after="0" w:line="240" w:lineRule="auto"/>
              <w:rPr>
                <w:rFonts w:ascii="ArialMT" w:hAnsi="ArialMT"/>
                <w:color w:val="FFFFFF" w:themeColor="background1"/>
              </w:rPr>
            </w:pPr>
          </w:p>
        </w:tc>
        <w:tc>
          <w:tcPr>
            <w:tcW w:w="6237" w:type="dxa"/>
            <w:shd w:val="clear" w:color="auto" w:fill="ED7D31" w:themeFill="accent2"/>
          </w:tcPr>
          <w:p w14:paraId="70E7BDFB" w14:textId="77777777" w:rsidR="006677A1" w:rsidRPr="00EA76A7" w:rsidRDefault="006677A1" w:rsidP="00D03A94">
            <w:pPr>
              <w:spacing w:after="0" w:line="240" w:lineRule="auto"/>
              <w:jc w:val="center"/>
              <w:rPr>
                <w:rFonts w:ascii="ArialMT" w:hAnsi="ArialMT"/>
                <w:b/>
                <w:color w:val="FFFFFF" w:themeColor="background1"/>
              </w:rPr>
            </w:pPr>
            <w:r w:rsidRPr="00EA76A7">
              <w:rPr>
                <w:rFonts w:ascii="ArialMT" w:hAnsi="ArialMT"/>
                <w:b/>
                <w:color w:val="FFFFFF" w:themeColor="background1"/>
              </w:rPr>
              <w:t>Quality Indicators</w:t>
            </w:r>
          </w:p>
        </w:tc>
        <w:tc>
          <w:tcPr>
            <w:tcW w:w="426" w:type="dxa"/>
            <w:shd w:val="clear" w:color="auto" w:fill="ED7D31" w:themeFill="accent2"/>
          </w:tcPr>
          <w:p w14:paraId="05704784" w14:textId="63EA297D" w:rsidR="006677A1" w:rsidRPr="00EA76A7" w:rsidRDefault="0048384B" w:rsidP="00D03A94">
            <w:pPr>
              <w:spacing w:after="0" w:line="240" w:lineRule="auto"/>
              <w:jc w:val="center"/>
              <w:rPr>
                <w:rFonts w:ascii="ArialMT" w:hAnsi="ArialMT"/>
                <w:b/>
                <w:color w:val="FFFFFF" w:themeColor="background1"/>
              </w:rPr>
            </w:pPr>
            <w:r>
              <w:rPr>
                <w:rFonts w:ascii="ArialMT" w:hAnsi="ArialMT"/>
                <w:b/>
                <w:color w:val="FFFFFF" w:themeColor="background1"/>
              </w:rPr>
              <w:t>1</w:t>
            </w:r>
          </w:p>
        </w:tc>
        <w:tc>
          <w:tcPr>
            <w:tcW w:w="425" w:type="dxa"/>
            <w:shd w:val="clear" w:color="auto" w:fill="ED7D31" w:themeFill="accent2"/>
          </w:tcPr>
          <w:p w14:paraId="3F7433D9" w14:textId="53A23885" w:rsidR="006677A1" w:rsidRPr="00EA76A7" w:rsidRDefault="0048384B" w:rsidP="00D03A94">
            <w:pPr>
              <w:spacing w:after="0" w:line="240" w:lineRule="auto"/>
              <w:jc w:val="center"/>
              <w:rPr>
                <w:rFonts w:ascii="ArialMT" w:hAnsi="ArialMT"/>
                <w:b/>
                <w:color w:val="FFFFFF" w:themeColor="background1"/>
              </w:rPr>
            </w:pPr>
            <w:r>
              <w:rPr>
                <w:rFonts w:ascii="ArialMT" w:hAnsi="ArialMT"/>
                <w:b/>
                <w:color w:val="FFFFFF" w:themeColor="background1"/>
              </w:rPr>
              <w:t>2</w:t>
            </w:r>
          </w:p>
        </w:tc>
        <w:tc>
          <w:tcPr>
            <w:tcW w:w="425" w:type="dxa"/>
            <w:shd w:val="clear" w:color="auto" w:fill="ED7D31" w:themeFill="accent2"/>
          </w:tcPr>
          <w:p w14:paraId="67F5DBB4" w14:textId="3E85219D" w:rsidR="006677A1" w:rsidRPr="00EA76A7" w:rsidRDefault="0048384B" w:rsidP="00D03A94">
            <w:pPr>
              <w:spacing w:after="0" w:line="240" w:lineRule="auto"/>
              <w:jc w:val="center"/>
              <w:rPr>
                <w:rFonts w:ascii="ArialMT" w:hAnsi="ArialMT"/>
                <w:b/>
                <w:color w:val="FFFFFF" w:themeColor="background1"/>
              </w:rPr>
            </w:pPr>
            <w:r>
              <w:rPr>
                <w:rFonts w:ascii="ArialMT" w:hAnsi="ArialMT"/>
                <w:b/>
                <w:color w:val="FFFFFF" w:themeColor="background1"/>
              </w:rPr>
              <w:t>3</w:t>
            </w:r>
          </w:p>
        </w:tc>
        <w:tc>
          <w:tcPr>
            <w:tcW w:w="425" w:type="dxa"/>
            <w:shd w:val="clear" w:color="auto" w:fill="ED7D31" w:themeFill="accent2"/>
          </w:tcPr>
          <w:p w14:paraId="5DFA7A5B" w14:textId="6A09FD23" w:rsidR="006677A1" w:rsidRPr="00EA76A7" w:rsidRDefault="0048384B" w:rsidP="00D03A94">
            <w:pPr>
              <w:spacing w:after="0" w:line="240" w:lineRule="auto"/>
              <w:jc w:val="center"/>
              <w:rPr>
                <w:rFonts w:ascii="ArialMT" w:hAnsi="ArialMT"/>
                <w:b/>
                <w:color w:val="FFFFFF" w:themeColor="background1"/>
              </w:rPr>
            </w:pPr>
            <w:r>
              <w:rPr>
                <w:rFonts w:ascii="ArialMT" w:hAnsi="ArialMT"/>
                <w:b/>
                <w:color w:val="FFFFFF" w:themeColor="background1"/>
              </w:rPr>
              <w:t>4</w:t>
            </w:r>
          </w:p>
        </w:tc>
        <w:tc>
          <w:tcPr>
            <w:tcW w:w="426" w:type="dxa"/>
            <w:shd w:val="clear" w:color="auto" w:fill="ED7D31" w:themeFill="accent2"/>
          </w:tcPr>
          <w:p w14:paraId="6D34D976" w14:textId="2BA7A971" w:rsidR="006677A1" w:rsidRPr="00EA76A7" w:rsidRDefault="0048384B" w:rsidP="00D03A94">
            <w:pPr>
              <w:spacing w:after="0" w:line="240" w:lineRule="auto"/>
              <w:jc w:val="center"/>
              <w:rPr>
                <w:rFonts w:ascii="ArialMT" w:hAnsi="ArialMT"/>
                <w:b/>
                <w:color w:val="FFFFFF" w:themeColor="background1"/>
              </w:rPr>
            </w:pPr>
            <w:r>
              <w:rPr>
                <w:rFonts w:ascii="ArialMT" w:hAnsi="ArialMT"/>
                <w:b/>
                <w:color w:val="FFFFFF" w:themeColor="background1"/>
              </w:rPr>
              <w:t>5</w:t>
            </w:r>
          </w:p>
        </w:tc>
        <w:tc>
          <w:tcPr>
            <w:tcW w:w="5648" w:type="dxa"/>
            <w:shd w:val="clear" w:color="auto" w:fill="ED7D31" w:themeFill="accent2"/>
          </w:tcPr>
          <w:p w14:paraId="1F876CFE" w14:textId="4D610E8E" w:rsidR="006677A1" w:rsidRPr="00EA76A7" w:rsidRDefault="0048384B" w:rsidP="00D03A94">
            <w:pPr>
              <w:spacing w:after="0" w:line="240" w:lineRule="auto"/>
              <w:jc w:val="center"/>
              <w:rPr>
                <w:rFonts w:ascii="ArialMT" w:hAnsi="ArialMT"/>
                <w:b/>
                <w:color w:val="FFFFFF" w:themeColor="background1"/>
              </w:rPr>
            </w:pPr>
            <w:r>
              <w:rPr>
                <w:rFonts w:ascii="ArialMT" w:hAnsi="ArialMT"/>
                <w:b/>
                <w:color w:val="FFFFFF" w:themeColor="background1"/>
              </w:rPr>
              <w:t>Evidence</w:t>
            </w:r>
          </w:p>
        </w:tc>
      </w:tr>
      <w:tr w:rsidR="006677A1" w:rsidRPr="00EA76A7" w14:paraId="7E023105" w14:textId="77777777" w:rsidTr="0048384B">
        <w:tc>
          <w:tcPr>
            <w:tcW w:w="562" w:type="dxa"/>
          </w:tcPr>
          <w:p w14:paraId="11C1A33E" w14:textId="7FB354B4" w:rsidR="006677A1" w:rsidRPr="007B4D2B" w:rsidRDefault="006677A1" w:rsidP="00D03A94">
            <w:pPr>
              <w:spacing w:after="0" w:line="240" w:lineRule="auto"/>
              <w:rPr>
                <w:rFonts w:ascii="ArialMT" w:hAnsi="ArialMT"/>
              </w:rPr>
            </w:pPr>
            <w:r w:rsidRPr="007B4D2B">
              <w:rPr>
                <w:rFonts w:ascii="ArialMT" w:hAnsi="ArialMT"/>
              </w:rPr>
              <w:t>7.</w:t>
            </w:r>
            <w:r w:rsidR="00033CBE" w:rsidRPr="007B4D2B">
              <w:rPr>
                <w:rFonts w:ascii="ArialMT" w:hAnsi="ArialMT"/>
              </w:rPr>
              <w:t>1</w:t>
            </w:r>
          </w:p>
        </w:tc>
        <w:tc>
          <w:tcPr>
            <w:tcW w:w="6237" w:type="dxa"/>
          </w:tcPr>
          <w:p w14:paraId="4CA04329" w14:textId="3A3FBAAF" w:rsidR="006677A1" w:rsidRPr="007B4D2B" w:rsidRDefault="00A22FD9" w:rsidP="00D03A94">
            <w:pPr>
              <w:spacing w:after="0" w:line="240" w:lineRule="auto"/>
              <w:rPr>
                <w:rFonts w:ascii="ArialMT" w:hAnsi="ArialMT"/>
              </w:rPr>
            </w:pPr>
            <w:r w:rsidRPr="007B4D2B">
              <w:rPr>
                <w:rFonts w:ascii="ArialMT" w:hAnsi="ArialMT"/>
              </w:rPr>
              <w:t xml:space="preserve">I have taken time to </w:t>
            </w:r>
            <w:r w:rsidR="00C3480E" w:rsidRPr="007B4D2B">
              <w:rPr>
                <w:rFonts w:ascii="ArialMT" w:hAnsi="ArialMT"/>
              </w:rPr>
              <w:t xml:space="preserve">research and understand the concept of self-employment (micro business) and can articulate how this </w:t>
            </w:r>
            <w:r w:rsidR="008009AD" w:rsidRPr="007B4D2B">
              <w:rPr>
                <w:rFonts w:ascii="ArialMT" w:hAnsi="ArialMT"/>
              </w:rPr>
              <w:t>strategy</w:t>
            </w:r>
            <w:r w:rsidR="00C3480E" w:rsidRPr="007B4D2B">
              <w:rPr>
                <w:rFonts w:ascii="ArialMT" w:hAnsi="ArialMT"/>
              </w:rPr>
              <w:t xml:space="preserve"> differs from traditional employment support </w:t>
            </w:r>
            <w:r w:rsidR="008009AD" w:rsidRPr="007B4D2B">
              <w:rPr>
                <w:rFonts w:ascii="ArialMT" w:hAnsi="ArialMT"/>
              </w:rPr>
              <w:t xml:space="preserve">practice. </w:t>
            </w:r>
          </w:p>
        </w:tc>
        <w:tc>
          <w:tcPr>
            <w:tcW w:w="426" w:type="dxa"/>
          </w:tcPr>
          <w:p w14:paraId="3B3D5A3B" w14:textId="77777777" w:rsidR="006677A1" w:rsidRPr="00EA76A7" w:rsidRDefault="006677A1" w:rsidP="00D03A94">
            <w:pPr>
              <w:spacing w:after="0" w:line="240" w:lineRule="auto"/>
              <w:rPr>
                <w:rFonts w:ascii="ArialMT" w:hAnsi="ArialMT"/>
              </w:rPr>
            </w:pPr>
          </w:p>
        </w:tc>
        <w:tc>
          <w:tcPr>
            <w:tcW w:w="425" w:type="dxa"/>
          </w:tcPr>
          <w:p w14:paraId="3BBB5736" w14:textId="77777777" w:rsidR="006677A1" w:rsidRPr="00EA76A7" w:rsidRDefault="006677A1" w:rsidP="00D03A94">
            <w:pPr>
              <w:spacing w:after="0" w:line="240" w:lineRule="auto"/>
              <w:rPr>
                <w:rFonts w:ascii="ArialMT" w:hAnsi="ArialMT"/>
              </w:rPr>
            </w:pPr>
          </w:p>
        </w:tc>
        <w:tc>
          <w:tcPr>
            <w:tcW w:w="425" w:type="dxa"/>
          </w:tcPr>
          <w:p w14:paraId="1D0D7AED" w14:textId="77777777" w:rsidR="006677A1" w:rsidRPr="00EA76A7" w:rsidRDefault="006677A1" w:rsidP="00D03A94">
            <w:pPr>
              <w:spacing w:after="0" w:line="240" w:lineRule="auto"/>
              <w:rPr>
                <w:rFonts w:ascii="ArialMT" w:hAnsi="ArialMT"/>
              </w:rPr>
            </w:pPr>
          </w:p>
        </w:tc>
        <w:tc>
          <w:tcPr>
            <w:tcW w:w="425" w:type="dxa"/>
          </w:tcPr>
          <w:p w14:paraId="29319471" w14:textId="77777777" w:rsidR="006677A1" w:rsidRPr="00EA76A7" w:rsidRDefault="006677A1" w:rsidP="00D03A94">
            <w:pPr>
              <w:spacing w:after="0" w:line="240" w:lineRule="auto"/>
              <w:rPr>
                <w:rFonts w:ascii="ArialMT" w:hAnsi="ArialMT"/>
              </w:rPr>
            </w:pPr>
          </w:p>
        </w:tc>
        <w:tc>
          <w:tcPr>
            <w:tcW w:w="426" w:type="dxa"/>
          </w:tcPr>
          <w:p w14:paraId="6E186B52" w14:textId="77777777" w:rsidR="006677A1" w:rsidRPr="00EA76A7" w:rsidRDefault="006677A1" w:rsidP="00D03A94">
            <w:pPr>
              <w:spacing w:after="0" w:line="240" w:lineRule="auto"/>
              <w:rPr>
                <w:rFonts w:ascii="ArialMT" w:hAnsi="ArialMT"/>
              </w:rPr>
            </w:pPr>
          </w:p>
        </w:tc>
        <w:tc>
          <w:tcPr>
            <w:tcW w:w="5648" w:type="dxa"/>
          </w:tcPr>
          <w:p w14:paraId="39DA1270" w14:textId="77777777" w:rsidR="006677A1" w:rsidRPr="00EA76A7" w:rsidRDefault="006677A1" w:rsidP="00D03A94">
            <w:pPr>
              <w:spacing w:after="0" w:line="240" w:lineRule="auto"/>
              <w:rPr>
                <w:rFonts w:ascii="ArialMT" w:hAnsi="ArialMT"/>
              </w:rPr>
            </w:pPr>
          </w:p>
        </w:tc>
      </w:tr>
      <w:tr w:rsidR="006677A1" w:rsidRPr="00EA76A7" w14:paraId="5B4E80F7" w14:textId="77777777" w:rsidTr="0048384B">
        <w:tc>
          <w:tcPr>
            <w:tcW w:w="562" w:type="dxa"/>
          </w:tcPr>
          <w:p w14:paraId="351F80F5" w14:textId="3CBD9E8D" w:rsidR="006677A1" w:rsidRPr="007B4D2B" w:rsidRDefault="006677A1" w:rsidP="00D03A94">
            <w:pPr>
              <w:spacing w:after="0" w:line="240" w:lineRule="auto"/>
              <w:rPr>
                <w:rFonts w:ascii="ArialMT" w:hAnsi="ArialMT"/>
              </w:rPr>
            </w:pPr>
            <w:r w:rsidRPr="007B4D2B">
              <w:rPr>
                <w:rFonts w:ascii="ArialMT" w:hAnsi="ArialMT"/>
              </w:rPr>
              <w:t>7.</w:t>
            </w:r>
            <w:r w:rsidR="00033CBE" w:rsidRPr="007B4D2B">
              <w:rPr>
                <w:rFonts w:ascii="ArialMT" w:hAnsi="ArialMT"/>
              </w:rPr>
              <w:t>2</w:t>
            </w:r>
          </w:p>
        </w:tc>
        <w:tc>
          <w:tcPr>
            <w:tcW w:w="6237" w:type="dxa"/>
          </w:tcPr>
          <w:p w14:paraId="14A2FF76" w14:textId="235B00A7" w:rsidR="006677A1" w:rsidRPr="007B4D2B" w:rsidRDefault="000976F2" w:rsidP="00D03A94">
            <w:pPr>
              <w:spacing w:after="0" w:line="240" w:lineRule="auto"/>
              <w:rPr>
                <w:rFonts w:ascii="ArialMT" w:hAnsi="ArialMT"/>
              </w:rPr>
            </w:pPr>
            <w:r w:rsidRPr="007B4D2B">
              <w:rPr>
                <w:rFonts w:ascii="ArialMT" w:hAnsi="ArialMT"/>
              </w:rPr>
              <w:t>I have collected a range of resources, including videos on self-employment</w:t>
            </w:r>
            <w:r w:rsidR="00D868DC" w:rsidRPr="007B4D2B">
              <w:rPr>
                <w:rFonts w:ascii="ArialMT" w:hAnsi="ArialMT"/>
              </w:rPr>
              <w:t xml:space="preserve">/micro business, that I can share with disabled students, jobseekers, their </w:t>
            </w:r>
            <w:r w:rsidR="00D868DC" w:rsidRPr="007B4D2B">
              <w:rPr>
                <w:rFonts w:eastAsia="Arial" w:cs="Arial"/>
              </w:rPr>
              <w:t>family/whānau, and allies.</w:t>
            </w:r>
          </w:p>
        </w:tc>
        <w:tc>
          <w:tcPr>
            <w:tcW w:w="426" w:type="dxa"/>
          </w:tcPr>
          <w:p w14:paraId="4C2F1E25" w14:textId="77777777" w:rsidR="006677A1" w:rsidRPr="00EA76A7" w:rsidRDefault="006677A1" w:rsidP="00D03A94">
            <w:pPr>
              <w:spacing w:after="0" w:line="240" w:lineRule="auto"/>
              <w:rPr>
                <w:rFonts w:ascii="ArialMT" w:hAnsi="ArialMT"/>
              </w:rPr>
            </w:pPr>
          </w:p>
        </w:tc>
        <w:tc>
          <w:tcPr>
            <w:tcW w:w="425" w:type="dxa"/>
          </w:tcPr>
          <w:p w14:paraId="46A447D5" w14:textId="77777777" w:rsidR="006677A1" w:rsidRPr="00EA76A7" w:rsidRDefault="006677A1" w:rsidP="00D03A94">
            <w:pPr>
              <w:spacing w:after="0" w:line="240" w:lineRule="auto"/>
              <w:rPr>
                <w:rFonts w:ascii="ArialMT" w:hAnsi="ArialMT"/>
              </w:rPr>
            </w:pPr>
          </w:p>
        </w:tc>
        <w:tc>
          <w:tcPr>
            <w:tcW w:w="425" w:type="dxa"/>
          </w:tcPr>
          <w:p w14:paraId="2764A0C7" w14:textId="77777777" w:rsidR="006677A1" w:rsidRPr="00EA76A7" w:rsidRDefault="006677A1" w:rsidP="00D03A94">
            <w:pPr>
              <w:spacing w:after="0" w:line="240" w:lineRule="auto"/>
              <w:rPr>
                <w:rFonts w:ascii="ArialMT" w:hAnsi="ArialMT"/>
              </w:rPr>
            </w:pPr>
          </w:p>
        </w:tc>
        <w:tc>
          <w:tcPr>
            <w:tcW w:w="425" w:type="dxa"/>
          </w:tcPr>
          <w:p w14:paraId="5A78C96F" w14:textId="77777777" w:rsidR="006677A1" w:rsidRPr="00EA76A7" w:rsidRDefault="006677A1" w:rsidP="00D03A94">
            <w:pPr>
              <w:spacing w:after="0" w:line="240" w:lineRule="auto"/>
              <w:rPr>
                <w:rFonts w:ascii="ArialMT" w:hAnsi="ArialMT"/>
              </w:rPr>
            </w:pPr>
          </w:p>
        </w:tc>
        <w:tc>
          <w:tcPr>
            <w:tcW w:w="426" w:type="dxa"/>
          </w:tcPr>
          <w:p w14:paraId="66D48AAD" w14:textId="77777777" w:rsidR="006677A1" w:rsidRPr="00EA76A7" w:rsidRDefault="006677A1" w:rsidP="00D03A94">
            <w:pPr>
              <w:spacing w:after="0" w:line="240" w:lineRule="auto"/>
              <w:rPr>
                <w:rFonts w:ascii="ArialMT" w:hAnsi="ArialMT"/>
              </w:rPr>
            </w:pPr>
          </w:p>
        </w:tc>
        <w:tc>
          <w:tcPr>
            <w:tcW w:w="5648" w:type="dxa"/>
          </w:tcPr>
          <w:p w14:paraId="02D90982" w14:textId="77777777" w:rsidR="006677A1" w:rsidRPr="00EA76A7" w:rsidRDefault="006677A1" w:rsidP="00D03A94">
            <w:pPr>
              <w:spacing w:after="0" w:line="240" w:lineRule="auto"/>
              <w:rPr>
                <w:rFonts w:ascii="ArialMT" w:hAnsi="ArialMT"/>
              </w:rPr>
            </w:pPr>
          </w:p>
        </w:tc>
      </w:tr>
      <w:tr w:rsidR="006677A1" w:rsidRPr="00EA76A7" w14:paraId="6A396195" w14:textId="77777777" w:rsidTr="0048384B">
        <w:tc>
          <w:tcPr>
            <w:tcW w:w="562" w:type="dxa"/>
          </w:tcPr>
          <w:p w14:paraId="6DB65B2C" w14:textId="0F08B8D4" w:rsidR="006677A1" w:rsidRPr="007B4D2B" w:rsidRDefault="006677A1" w:rsidP="00D03A94">
            <w:pPr>
              <w:spacing w:after="0" w:line="240" w:lineRule="auto"/>
              <w:rPr>
                <w:rFonts w:ascii="ArialMT" w:hAnsi="ArialMT"/>
              </w:rPr>
            </w:pPr>
            <w:r w:rsidRPr="007B4D2B">
              <w:rPr>
                <w:rFonts w:ascii="ArialMT" w:hAnsi="ArialMT"/>
              </w:rPr>
              <w:t>7.</w:t>
            </w:r>
            <w:r w:rsidR="00033CBE" w:rsidRPr="007B4D2B">
              <w:rPr>
                <w:rFonts w:ascii="ArialMT" w:hAnsi="ArialMT"/>
              </w:rPr>
              <w:t>3</w:t>
            </w:r>
          </w:p>
        </w:tc>
        <w:tc>
          <w:tcPr>
            <w:tcW w:w="6237" w:type="dxa"/>
          </w:tcPr>
          <w:p w14:paraId="07D496DB" w14:textId="1C59EE7C" w:rsidR="006677A1" w:rsidRPr="007B4D2B" w:rsidRDefault="00EA029A" w:rsidP="00D03A94">
            <w:pPr>
              <w:spacing w:after="0" w:line="240" w:lineRule="auto"/>
              <w:rPr>
                <w:rFonts w:ascii="ArialMT" w:hAnsi="ArialMT"/>
              </w:rPr>
            </w:pPr>
            <w:r w:rsidRPr="007B4D2B">
              <w:rPr>
                <w:rFonts w:ascii="ArialMT" w:hAnsi="ArialMT"/>
              </w:rPr>
              <w:t>I can articulate and describe where a person interested in self-employment can access support, including but not limited to, financial support.</w:t>
            </w:r>
          </w:p>
        </w:tc>
        <w:tc>
          <w:tcPr>
            <w:tcW w:w="426" w:type="dxa"/>
          </w:tcPr>
          <w:p w14:paraId="01AC0A62" w14:textId="77777777" w:rsidR="006677A1" w:rsidRPr="00EA76A7" w:rsidRDefault="006677A1" w:rsidP="00D03A94">
            <w:pPr>
              <w:spacing w:after="0" w:line="240" w:lineRule="auto"/>
              <w:rPr>
                <w:rFonts w:ascii="ArialMT" w:hAnsi="ArialMT"/>
              </w:rPr>
            </w:pPr>
          </w:p>
        </w:tc>
        <w:tc>
          <w:tcPr>
            <w:tcW w:w="425" w:type="dxa"/>
          </w:tcPr>
          <w:p w14:paraId="4016F545" w14:textId="77777777" w:rsidR="006677A1" w:rsidRPr="00EA76A7" w:rsidRDefault="006677A1" w:rsidP="00D03A94">
            <w:pPr>
              <w:spacing w:after="0" w:line="240" w:lineRule="auto"/>
              <w:rPr>
                <w:rFonts w:ascii="ArialMT" w:hAnsi="ArialMT"/>
              </w:rPr>
            </w:pPr>
          </w:p>
        </w:tc>
        <w:tc>
          <w:tcPr>
            <w:tcW w:w="425" w:type="dxa"/>
          </w:tcPr>
          <w:p w14:paraId="4BCC1D3A" w14:textId="77777777" w:rsidR="006677A1" w:rsidRPr="00EA76A7" w:rsidRDefault="006677A1" w:rsidP="00D03A94">
            <w:pPr>
              <w:spacing w:after="0" w:line="240" w:lineRule="auto"/>
              <w:rPr>
                <w:rFonts w:ascii="ArialMT" w:hAnsi="ArialMT"/>
              </w:rPr>
            </w:pPr>
          </w:p>
        </w:tc>
        <w:tc>
          <w:tcPr>
            <w:tcW w:w="425" w:type="dxa"/>
          </w:tcPr>
          <w:p w14:paraId="708A1DA6" w14:textId="77777777" w:rsidR="006677A1" w:rsidRPr="00EA76A7" w:rsidRDefault="006677A1" w:rsidP="00D03A94">
            <w:pPr>
              <w:spacing w:after="0" w:line="240" w:lineRule="auto"/>
              <w:rPr>
                <w:rFonts w:ascii="ArialMT" w:hAnsi="ArialMT"/>
              </w:rPr>
            </w:pPr>
          </w:p>
        </w:tc>
        <w:tc>
          <w:tcPr>
            <w:tcW w:w="426" w:type="dxa"/>
          </w:tcPr>
          <w:p w14:paraId="7DA05280" w14:textId="77777777" w:rsidR="006677A1" w:rsidRPr="00EA76A7" w:rsidRDefault="006677A1" w:rsidP="00D03A94">
            <w:pPr>
              <w:spacing w:after="0" w:line="240" w:lineRule="auto"/>
              <w:rPr>
                <w:rFonts w:ascii="ArialMT" w:hAnsi="ArialMT"/>
              </w:rPr>
            </w:pPr>
          </w:p>
        </w:tc>
        <w:tc>
          <w:tcPr>
            <w:tcW w:w="5648" w:type="dxa"/>
          </w:tcPr>
          <w:p w14:paraId="0A89F99B" w14:textId="77777777" w:rsidR="006677A1" w:rsidRPr="00EA76A7" w:rsidRDefault="006677A1" w:rsidP="00D03A94">
            <w:pPr>
              <w:spacing w:after="0" w:line="240" w:lineRule="auto"/>
              <w:rPr>
                <w:rFonts w:ascii="ArialMT" w:hAnsi="ArialMT"/>
              </w:rPr>
            </w:pPr>
          </w:p>
        </w:tc>
      </w:tr>
      <w:tr w:rsidR="006677A1" w:rsidRPr="00EA76A7" w14:paraId="79990861" w14:textId="77777777" w:rsidTr="0048384B">
        <w:tc>
          <w:tcPr>
            <w:tcW w:w="562" w:type="dxa"/>
          </w:tcPr>
          <w:p w14:paraId="36618CC3" w14:textId="1AC797F0" w:rsidR="006677A1" w:rsidRPr="007B4D2B" w:rsidRDefault="006677A1" w:rsidP="00D03A94">
            <w:pPr>
              <w:spacing w:after="0" w:line="240" w:lineRule="auto"/>
              <w:rPr>
                <w:rFonts w:ascii="ArialMT" w:hAnsi="ArialMT"/>
              </w:rPr>
            </w:pPr>
            <w:r w:rsidRPr="007B4D2B">
              <w:rPr>
                <w:rFonts w:ascii="ArialMT" w:hAnsi="ArialMT"/>
              </w:rPr>
              <w:t>7.</w:t>
            </w:r>
            <w:r w:rsidR="00033CBE" w:rsidRPr="007B4D2B">
              <w:rPr>
                <w:rFonts w:ascii="ArialMT" w:hAnsi="ArialMT"/>
              </w:rPr>
              <w:t>4</w:t>
            </w:r>
          </w:p>
        </w:tc>
        <w:tc>
          <w:tcPr>
            <w:tcW w:w="6237" w:type="dxa"/>
          </w:tcPr>
          <w:p w14:paraId="5761E370" w14:textId="61B99602" w:rsidR="006677A1" w:rsidRPr="007B4D2B" w:rsidRDefault="009B39A0" w:rsidP="00D03A94">
            <w:pPr>
              <w:spacing w:after="0" w:line="240" w:lineRule="auto"/>
              <w:rPr>
                <w:rFonts w:ascii="ArialMT" w:hAnsi="ArialMT"/>
              </w:rPr>
            </w:pPr>
            <w:r w:rsidRPr="007B4D2B">
              <w:rPr>
                <w:rFonts w:ascii="ArialMT" w:hAnsi="ArialMT"/>
              </w:rPr>
              <w:t>Ideally, I have formed a relationship with at least one successful disabled entrepreneur so that I can more deeply understand how and why self-employment has been successful in their situation.</w:t>
            </w:r>
          </w:p>
        </w:tc>
        <w:tc>
          <w:tcPr>
            <w:tcW w:w="426" w:type="dxa"/>
          </w:tcPr>
          <w:p w14:paraId="615F2E48" w14:textId="77777777" w:rsidR="006677A1" w:rsidRPr="00EA76A7" w:rsidRDefault="006677A1" w:rsidP="00D03A94">
            <w:pPr>
              <w:spacing w:after="0" w:line="240" w:lineRule="auto"/>
              <w:rPr>
                <w:rFonts w:ascii="ArialMT" w:hAnsi="ArialMT"/>
              </w:rPr>
            </w:pPr>
          </w:p>
        </w:tc>
        <w:tc>
          <w:tcPr>
            <w:tcW w:w="425" w:type="dxa"/>
          </w:tcPr>
          <w:p w14:paraId="1B7F5DE5" w14:textId="77777777" w:rsidR="006677A1" w:rsidRPr="00EA76A7" w:rsidRDefault="006677A1" w:rsidP="00D03A94">
            <w:pPr>
              <w:spacing w:after="0" w:line="240" w:lineRule="auto"/>
              <w:rPr>
                <w:rFonts w:ascii="ArialMT" w:hAnsi="ArialMT"/>
              </w:rPr>
            </w:pPr>
          </w:p>
        </w:tc>
        <w:tc>
          <w:tcPr>
            <w:tcW w:w="425" w:type="dxa"/>
          </w:tcPr>
          <w:p w14:paraId="0041D696" w14:textId="77777777" w:rsidR="006677A1" w:rsidRPr="00EA76A7" w:rsidRDefault="006677A1" w:rsidP="00D03A94">
            <w:pPr>
              <w:spacing w:after="0" w:line="240" w:lineRule="auto"/>
              <w:rPr>
                <w:rFonts w:ascii="ArialMT" w:hAnsi="ArialMT"/>
              </w:rPr>
            </w:pPr>
          </w:p>
        </w:tc>
        <w:tc>
          <w:tcPr>
            <w:tcW w:w="425" w:type="dxa"/>
          </w:tcPr>
          <w:p w14:paraId="78D1FB66" w14:textId="77777777" w:rsidR="006677A1" w:rsidRPr="00EA76A7" w:rsidRDefault="006677A1" w:rsidP="00D03A94">
            <w:pPr>
              <w:spacing w:after="0" w:line="240" w:lineRule="auto"/>
              <w:rPr>
                <w:rFonts w:ascii="ArialMT" w:hAnsi="ArialMT"/>
              </w:rPr>
            </w:pPr>
          </w:p>
        </w:tc>
        <w:tc>
          <w:tcPr>
            <w:tcW w:w="426" w:type="dxa"/>
          </w:tcPr>
          <w:p w14:paraId="2AA68021" w14:textId="77777777" w:rsidR="006677A1" w:rsidRPr="00EA76A7" w:rsidRDefault="006677A1" w:rsidP="00D03A94">
            <w:pPr>
              <w:spacing w:after="0" w:line="240" w:lineRule="auto"/>
              <w:rPr>
                <w:rFonts w:ascii="ArialMT" w:hAnsi="ArialMT"/>
              </w:rPr>
            </w:pPr>
          </w:p>
        </w:tc>
        <w:tc>
          <w:tcPr>
            <w:tcW w:w="5648" w:type="dxa"/>
          </w:tcPr>
          <w:p w14:paraId="508E2E74" w14:textId="77777777" w:rsidR="006677A1" w:rsidRPr="00EA76A7" w:rsidRDefault="006677A1" w:rsidP="00D03A94">
            <w:pPr>
              <w:spacing w:after="0" w:line="240" w:lineRule="auto"/>
              <w:rPr>
                <w:rFonts w:ascii="ArialMT" w:hAnsi="ArialMT"/>
              </w:rPr>
            </w:pPr>
          </w:p>
        </w:tc>
      </w:tr>
      <w:tr w:rsidR="006677A1" w:rsidRPr="00EA76A7" w14:paraId="010B7043" w14:textId="77777777" w:rsidTr="0048384B">
        <w:tc>
          <w:tcPr>
            <w:tcW w:w="562" w:type="dxa"/>
          </w:tcPr>
          <w:p w14:paraId="7EE3752F" w14:textId="41B6201C" w:rsidR="006677A1" w:rsidRPr="007B4D2B" w:rsidRDefault="006677A1" w:rsidP="00D03A94">
            <w:pPr>
              <w:spacing w:after="0" w:line="240" w:lineRule="auto"/>
              <w:rPr>
                <w:rFonts w:ascii="ArialMT" w:hAnsi="ArialMT"/>
              </w:rPr>
            </w:pPr>
            <w:r w:rsidRPr="007B4D2B">
              <w:rPr>
                <w:rFonts w:ascii="ArialMT" w:hAnsi="ArialMT"/>
              </w:rPr>
              <w:t>7.</w:t>
            </w:r>
            <w:r w:rsidR="00033CBE" w:rsidRPr="007B4D2B">
              <w:rPr>
                <w:rFonts w:ascii="ArialMT" w:hAnsi="ArialMT"/>
              </w:rPr>
              <w:t>5</w:t>
            </w:r>
          </w:p>
        </w:tc>
        <w:tc>
          <w:tcPr>
            <w:tcW w:w="6237" w:type="dxa"/>
          </w:tcPr>
          <w:p w14:paraId="77138754" w14:textId="2FE1E081" w:rsidR="006677A1" w:rsidRPr="007B4D2B" w:rsidRDefault="007629A0" w:rsidP="00D03A94">
            <w:pPr>
              <w:spacing w:after="0" w:line="240" w:lineRule="auto"/>
              <w:rPr>
                <w:rFonts w:ascii="ArialMT" w:hAnsi="ArialMT"/>
              </w:rPr>
            </w:pPr>
            <w:r w:rsidRPr="007B4D2B">
              <w:rPr>
                <w:rFonts w:ascii="ArialMT" w:hAnsi="ArialMT"/>
              </w:rPr>
              <w:t>I negotiate with my employer to have the space to work with at least one jobseeker who is wanting to create a micro business co that I can build my understanding and competency.</w:t>
            </w:r>
          </w:p>
        </w:tc>
        <w:tc>
          <w:tcPr>
            <w:tcW w:w="426" w:type="dxa"/>
          </w:tcPr>
          <w:p w14:paraId="433B9A13" w14:textId="77777777" w:rsidR="006677A1" w:rsidRPr="00EA76A7" w:rsidRDefault="006677A1" w:rsidP="00D03A94">
            <w:pPr>
              <w:spacing w:after="0" w:line="240" w:lineRule="auto"/>
              <w:rPr>
                <w:rFonts w:ascii="ArialMT" w:hAnsi="ArialMT"/>
              </w:rPr>
            </w:pPr>
          </w:p>
        </w:tc>
        <w:tc>
          <w:tcPr>
            <w:tcW w:w="425" w:type="dxa"/>
          </w:tcPr>
          <w:p w14:paraId="6092AEC8" w14:textId="77777777" w:rsidR="006677A1" w:rsidRPr="00EA76A7" w:rsidRDefault="006677A1" w:rsidP="00D03A94">
            <w:pPr>
              <w:spacing w:after="0" w:line="240" w:lineRule="auto"/>
              <w:rPr>
                <w:rFonts w:ascii="ArialMT" w:hAnsi="ArialMT"/>
              </w:rPr>
            </w:pPr>
          </w:p>
        </w:tc>
        <w:tc>
          <w:tcPr>
            <w:tcW w:w="425" w:type="dxa"/>
          </w:tcPr>
          <w:p w14:paraId="76480D5D" w14:textId="77777777" w:rsidR="006677A1" w:rsidRPr="00EA76A7" w:rsidRDefault="006677A1" w:rsidP="00D03A94">
            <w:pPr>
              <w:spacing w:after="0" w:line="240" w:lineRule="auto"/>
              <w:rPr>
                <w:rFonts w:ascii="ArialMT" w:hAnsi="ArialMT"/>
              </w:rPr>
            </w:pPr>
          </w:p>
        </w:tc>
        <w:tc>
          <w:tcPr>
            <w:tcW w:w="425" w:type="dxa"/>
          </w:tcPr>
          <w:p w14:paraId="45359967" w14:textId="77777777" w:rsidR="006677A1" w:rsidRPr="00EA76A7" w:rsidRDefault="006677A1" w:rsidP="00D03A94">
            <w:pPr>
              <w:spacing w:after="0" w:line="240" w:lineRule="auto"/>
              <w:rPr>
                <w:rFonts w:ascii="ArialMT" w:hAnsi="ArialMT"/>
              </w:rPr>
            </w:pPr>
          </w:p>
        </w:tc>
        <w:tc>
          <w:tcPr>
            <w:tcW w:w="426" w:type="dxa"/>
          </w:tcPr>
          <w:p w14:paraId="344ADE8F" w14:textId="77777777" w:rsidR="006677A1" w:rsidRPr="00EA76A7" w:rsidRDefault="006677A1" w:rsidP="00D03A94">
            <w:pPr>
              <w:spacing w:after="0" w:line="240" w:lineRule="auto"/>
              <w:rPr>
                <w:rFonts w:ascii="ArialMT" w:hAnsi="ArialMT"/>
              </w:rPr>
            </w:pPr>
          </w:p>
        </w:tc>
        <w:tc>
          <w:tcPr>
            <w:tcW w:w="5648" w:type="dxa"/>
          </w:tcPr>
          <w:p w14:paraId="3748DB22" w14:textId="77777777" w:rsidR="006677A1" w:rsidRPr="00EA76A7" w:rsidRDefault="006677A1" w:rsidP="00D03A94">
            <w:pPr>
              <w:spacing w:after="0" w:line="240" w:lineRule="auto"/>
              <w:rPr>
                <w:rFonts w:ascii="ArialMT" w:hAnsi="ArialMT"/>
              </w:rPr>
            </w:pPr>
          </w:p>
        </w:tc>
      </w:tr>
      <w:tr w:rsidR="00D904D7" w:rsidRPr="00EA76A7" w14:paraId="70A06933" w14:textId="77777777" w:rsidTr="000255D3">
        <w:tc>
          <w:tcPr>
            <w:tcW w:w="14574" w:type="dxa"/>
            <w:gridSpan w:val="8"/>
          </w:tcPr>
          <w:p w14:paraId="671BEE66" w14:textId="77777777" w:rsidR="00D904D7" w:rsidRDefault="00D904D7" w:rsidP="00D03A94">
            <w:pPr>
              <w:spacing w:after="0" w:line="240" w:lineRule="auto"/>
              <w:rPr>
                <w:rFonts w:ascii="ArialMT" w:hAnsi="ArialMT"/>
              </w:rPr>
            </w:pPr>
          </w:p>
          <w:p w14:paraId="3595B465" w14:textId="1D4A3F8A" w:rsidR="00D904D7" w:rsidRDefault="00D904D7" w:rsidP="00D904D7">
            <w:pPr>
              <w:spacing w:after="0" w:line="240" w:lineRule="auto"/>
              <w:rPr>
                <w:rFonts w:ascii="ArialMT" w:hAnsi="ArialMT"/>
              </w:rPr>
            </w:pPr>
            <w:r>
              <w:rPr>
                <w:rFonts w:ascii="ArialMT" w:hAnsi="ArialMT"/>
              </w:rPr>
              <w:t>My score for Guideline 7 = ________ / 25</w:t>
            </w:r>
            <w:r w:rsidR="00F734EB">
              <w:rPr>
                <w:rFonts w:ascii="ArialMT" w:hAnsi="ArialMT"/>
              </w:rPr>
              <w:t xml:space="preserve"> | A percentage of 75% or below necessitates clear actions for development (75% = 1</w:t>
            </w:r>
            <w:r w:rsidR="00F17629">
              <w:rPr>
                <w:rFonts w:ascii="ArialMT" w:hAnsi="ArialMT"/>
              </w:rPr>
              <w:t>9</w:t>
            </w:r>
            <w:r w:rsidR="00F734EB">
              <w:rPr>
                <w:rFonts w:ascii="ArialMT" w:hAnsi="ArialMT"/>
              </w:rPr>
              <w:t>/25)</w:t>
            </w:r>
          </w:p>
          <w:p w14:paraId="4241C7F2" w14:textId="77777777" w:rsidR="00D904D7" w:rsidRPr="00EA76A7" w:rsidRDefault="00D904D7" w:rsidP="00D03A94">
            <w:pPr>
              <w:spacing w:after="0" w:line="240" w:lineRule="auto"/>
              <w:rPr>
                <w:rFonts w:ascii="ArialMT" w:hAnsi="ArialMT"/>
              </w:rPr>
            </w:pPr>
          </w:p>
        </w:tc>
      </w:tr>
    </w:tbl>
    <w:p w14:paraId="3DFB0347" w14:textId="19DC25BC" w:rsidR="006677A1" w:rsidRPr="00EA76A7" w:rsidRDefault="006677A1" w:rsidP="008C13B5">
      <w:pPr>
        <w:rPr>
          <w:rFonts w:ascii="ArialMT" w:hAnsi="ArialMT"/>
          <w:lang w:val="en-NZ"/>
        </w:rPr>
      </w:pPr>
    </w:p>
    <w:p w14:paraId="2DA0618F" w14:textId="77777777" w:rsidR="006677A1" w:rsidRPr="00EA76A7" w:rsidRDefault="006677A1">
      <w:pPr>
        <w:spacing w:after="0" w:line="240" w:lineRule="auto"/>
        <w:rPr>
          <w:rFonts w:ascii="ArialMT" w:hAnsi="ArialMT"/>
          <w:lang w:val="en-NZ"/>
        </w:rPr>
      </w:pPr>
      <w:r w:rsidRPr="00EA76A7">
        <w:rPr>
          <w:rFonts w:ascii="ArialMT" w:hAnsi="ArialMT"/>
          <w:lang w:val="en-NZ"/>
        </w:rPr>
        <w:br w:type="page"/>
      </w:r>
    </w:p>
    <w:p w14:paraId="4CC97924" w14:textId="77777777" w:rsidR="00960231" w:rsidRDefault="00960231" w:rsidP="00F804F7">
      <w:pPr>
        <w:spacing w:after="0" w:line="240" w:lineRule="auto"/>
        <w:ind w:left="-1134"/>
        <w:rPr>
          <w:rFonts w:ascii="ArialMT" w:hAnsi="ArialMT"/>
          <w:b/>
          <w:color w:val="ED7D31" w:themeColor="accent2"/>
        </w:rPr>
      </w:pPr>
    </w:p>
    <w:p w14:paraId="17E9DD3C" w14:textId="7DDE1B47" w:rsidR="00F804F7" w:rsidRDefault="006677A1" w:rsidP="00F00CE4">
      <w:pPr>
        <w:pStyle w:val="Heading3"/>
      </w:pPr>
      <w:bookmarkStart w:id="41" w:name="_Toc194941622"/>
      <w:r w:rsidRPr="00EA76A7">
        <w:rPr>
          <w:rFonts w:ascii="ArialMT" w:hAnsi="ArialMT"/>
        </w:rPr>
        <w:t>Practice Guideline 8</w:t>
      </w:r>
      <w:r w:rsidR="00AF4D06">
        <w:rPr>
          <w:rFonts w:ascii="ArialMT" w:hAnsi="ArialMT"/>
        </w:rPr>
        <w:t xml:space="preserve"> </w:t>
      </w:r>
      <w:r w:rsidR="00AF4D06" w:rsidRPr="003B68FC">
        <w:t>(Quality Indicators for Practitioners)</w:t>
      </w:r>
      <w:bookmarkStart w:id="42" w:name="_Toc2134281164"/>
      <w:bookmarkStart w:id="43" w:name="_Toc523868124"/>
      <w:bookmarkStart w:id="44" w:name="_Toc1666898718"/>
      <w:bookmarkStart w:id="45" w:name="_Toc164364872"/>
      <w:bookmarkEnd w:id="41"/>
    </w:p>
    <w:p w14:paraId="30899665" w14:textId="087E870C" w:rsidR="00F804F7" w:rsidRPr="00F804F7" w:rsidRDefault="00F804F7" w:rsidP="00627CB5">
      <w:pPr>
        <w:spacing w:after="0" w:line="240" w:lineRule="auto"/>
        <w:ind w:left="-1134"/>
        <w:jc w:val="center"/>
        <w:rPr>
          <w:rFonts w:cs="Arial"/>
          <w:b/>
          <w:color w:val="ED7D31" w:themeColor="accent2"/>
        </w:rPr>
      </w:pPr>
      <w:r w:rsidRPr="00F804F7">
        <w:rPr>
          <w:rFonts w:eastAsia="Arial" w:cs="Arial"/>
          <w:color w:val="ED7D31" w:themeColor="accent2"/>
        </w:rPr>
        <w:t>Employment Support Practitioners and Providers Actively Strive to Continually Improve Their Services and Measure Their Success.</w:t>
      </w:r>
      <w:bookmarkEnd w:id="42"/>
      <w:bookmarkEnd w:id="43"/>
      <w:bookmarkEnd w:id="44"/>
      <w:bookmarkEnd w:id="45"/>
    </w:p>
    <w:p w14:paraId="3761ACF6" w14:textId="77777777" w:rsidR="006677A1" w:rsidRPr="00EA76A7" w:rsidRDefault="006677A1" w:rsidP="006677A1">
      <w:pPr>
        <w:spacing w:after="0" w:line="240" w:lineRule="auto"/>
        <w:ind w:left="-1134"/>
        <w:rPr>
          <w:rFonts w:ascii="ArialMT" w:hAnsi="ArialMT"/>
        </w:rPr>
      </w:pPr>
    </w:p>
    <w:tbl>
      <w:tblPr>
        <w:tblStyle w:val="TableGrid"/>
        <w:tblW w:w="0" w:type="auto"/>
        <w:tblInd w:w="-1134" w:type="dxa"/>
        <w:tblLook w:val="04A0" w:firstRow="1" w:lastRow="0" w:firstColumn="1" w:lastColumn="0" w:noHBand="0" w:noVBand="1"/>
      </w:tblPr>
      <w:tblGrid>
        <w:gridCol w:w="562"/>
        <w:gridCol w:w="6237"/>
        <w:gridCol w:w="426"/>
        <w:gridCol w:w="425"/>
        <w:gridCol w:w="425"/>
        <w:gridCol w:w="425"/>
        <w:gridCol w:w="426"/>
        <w:gridCol w:w="5648"/>
      </w:tblGrid>
      <w:tr w:rsidR="006677A1" w:rsidRPr="00EA76A7" w14:paraId="4AF17CAD" w14:textId="77777777" w:rsidTr="0061795B">
        <w:tc>
          <w:tcPr>
            <w:tcW w:w="562" w:type="dxa"/>
            <w:shd w:val="clear" w:color="auto" w:fill="ED7D31" w:themeFill="accent2"/>
          </w:tcPr>
          <w:p w14:paraId="39353CDF" w14:textId="77777777" w:rsidR="006677A1" w:rsidRPr="00EA76A7" w:rsidRDefault="006677A1" w:rsidP="00D03A94">
            <w:pPr>
              <w:spacing w:after="0" w:line="240" w:lineRule="auto"/>
              <w:rPr>
                <w:rFonts w:ascii="ArialMT" w:hAnsi="ArialMT"/>
                <w:color w:val="FFFFFF" w:themeColor="background1"/>
              </w:rPr>
            </w:pPr>
          </w:p>
        </w:tc>
        <w:tc>
          <w:tcPr>
            <w:tcW w:w="6237" w:type="dxa"/>
            <w:shd w:val="clear" w:color="auto" w:fill="ED7D31" w:themeFill="accent2"/>
          </w:tcPr>
          <w:p w14:paraId="4A6D193E" w14:textId="77777777" w:rsidR="006677A1" w:rsidRPr="00EA76A7" w:rsidRDefault="006677A1" w:rsidP="00D03A94">
            <w:pPr>
              <w:spacing w:after="0" w:line="240" w:lineRule="auto"/>
              <w:jc w:val="center"/>
              <w:rPr>
                <w:rFonts w:ascii="ArialMT" w:hAnsi="ArialMT"/>
                <w:b/>
                <w:color w:val="FFFFFF" w:themeColor="background1"/>
              </w:rPr>
            </w:pPr>
            <w:r w:rsidRPr="00EA76A7">
              <w:rPr>
                <w:rFonts w:ascii="ArialMT" w:hAnsi="ArialMT"/>
                <w:b/>
                <w:color w:val="FFFFFF" w:themeColor="background1"/>
              </w:rPr>
              <w:t>Quality Indicators</w:t>
            </w:r>
          </w:p>
        </w:tc>
        <w:tc>
          <w:tcPr>
            <w:tcW w:w="426" w:type="dxa"/>
            <w:shd w:val="clear" w:color="auto" w:fill="ED7D31" w:themeFill="accent2"/>
          </w:tcPr>
          <w:p w14:paraId="566E3E62" w14:textId="48A89929" w:rsidR="006677A1" w:rsidRPr="00EA76A7" w:rsidRDefault="0061795B" w:rsidP="00D03A94">
            <w:pPr>
              <w:spacing w:after="0" w:line="240" w:lineRule="auto"/>
              <w:jc w:val="center"/>
              <w:rPr>
                <w:rFonts w:ascii="ArialMT" w:hAnsi="ArialMT"/>
                <w:b/>
                <w:color w:val="FFFFFF" w:themeColor="background1"/>
              </w:rPr>
            </w:pPr>
            <w:r>
              <w:rPr>
                <w:rFonts w:ascii="ArialMT" w:hAnsi="ArialMT"/>
                <w:b/>
                <w:color w:val="FFFFFF" w:themeColor="background1"/>
              </w:rPr>
              <w:t>1</w:t>
            </w:r>
          </w:p>
        </w:tc>
        <w:tc>
          <w:tcPr>
            <w:tcW w:w="425" w:type="dxa"/>
            <w:shd w:val="clear" w:color="auto" w:fill="ED7D31" w:themeFill="accent2"/>
          </w:tcPr>
          <w:p w14:paraId="5E5C0DCA" w14:textId="07088B32" w:rsidR="006677A1" w:rsidRPr="00EA76A7" w:rsidRDefault="0061795B" w:rsidP="00D03A94">
            <w:pPr>
              <w:spacing w:after="0" w:line="240" w:lineRule="auto"/>
              <w:jc w:val="center"/>
              <w:rPr>
                <w:rFonts w:ascii="ArialMT" w:hAnsi="ArialMT"/>
                <w:b/>
                <w:color w:val="FFFFFF" w:themeColor="background1"/>
              </w:rPr>
            </w:pPr>
            <w:r>
              <w:rPr>
                <w:rFonts w:ascii="ArialMT" w:hAnsi="ArialMT"/>
                <w:b/>
                <w:color w:val="FFFFFF" w:themeColor="background1"/>
              </w:rPr>
              <w:t>2</w:t>
            </w:r>
          </w:p>
        </w:tc>
        <w:tc>
          <w:tcPr>
            <w:tcW w:w="425" w:type="dxa"/>
            <w:shd w:val="clear" w:color="auto" w:fill="ED7D31" w:themeFill="accent2"/>
          </w:tcPr>
          <w:p w14:paraId="0C89F692" w14:textId="6DD0B3B6" w:rsidR="006677A1" w:rsidRPr="00EA76A7" w:rsidRDefault="0061795B" w:rsidP="00D03A94">
            <w:pPr>
              <w:spacing w:after="0" w:line="240" w:lineRule="auto"/>
              <w:jc w:val="center"/>
              <w:rPr>
                <w:rFonts w:ascii="ArialMT" w:hAnsi="ArialMT"/>
                <w:b/>
                <w:color w:val="FFFFFF" w:themeColor="background1"/>
              </w:rPr>
            </w:pPr>
            <w:r>
              <w:rPr>
                <w:rFonts w:ascii="ArialMT" w:hAnsi="ArialMT"/>
                <w:b/>
                <w:color w:val="FFFFFF" w:themeColor="background1"/>
              </w:rPr>
              <w:t>3</w:t>
            </w:r>
          </w:p>
        </w:tc>
        <w:tc>
          <w:tcPr>
            <w:tcW w:w="425" w:type="dxa"/>
            <w:shd w:val="clear" w:color="auto" w:fill="ED7D31" w:themeFill="accent2"/>
          </w:tcPr>
          <w:p w14:paraId="23C50001" w14:textId="7A8B2FF2" w:rsidR="006677A1" w:rsidRPr="00EA76A7" w:rsidRDefault="0061795B" w:rsidP="00D03A94">
            <w:pPr>
              <w:spacing w:after="0" w:line="240" w:lineRule="auto"/>
              <w:jc w:val="center"/>
              <w:rPr>
                <w:rFonts w:ascii="ArialMT" w:hAnsi="ArialMT"/>
                <w:b/>
                <w:color w:val="FFFFFF" w:themeColor="background1"/>
              </w:rPr>
            </w:pPr>
            <w:r>
              <w:rPr>
                <w:rFonts w:ascii="ArialMT" w:hAnsi="ArialMT"/>
                <w:b/>
                <w:color w:val="FFFFFF" w:themeColor="background1"/>
              </w:rPr>
              <w:t>4</w:t>
            </w:r>
          </w:p>
        </w:tc>
        <w:tc>
          <w:tcPr>
            <w:tcW w:w="426" w:type="dxa"/>
            <w:shd w:val="clear" w:color="auto" w:fill="ED7D31" w:themeFill="accent2"/>
          </w:tcPr>
          <w:p w14:paraId="579DEC58" w14:textId="48BB473B" w:rsidR="006677A1" w:rsidRPr="00EA76A7" w:rsidRDefault="0061795B" w:rsidP="00D03A94">
            <w:pPr>
              <w:spacing w:after="0" w:line="240" w:lineRule="auto"/>
              <w:jc w:val="center"/>
              <w:rPr>
                <w:rFonts w:ascii="ArialMT" w:hAnsi="ArialMT"/>
                <w:b/>
                <w:color w:val="FFFFFF" w:themeColor="background1"/>
              </w:rPr>
            </w:pPr>
            <w:r>
              <w:rPr>
                <w:rFonts w:ascii="ArialMT" w:hAnsi="ArialMT"/>
                <w:b/>
                <w:color w:val="FFFFFF" w:themeColor="background1"/>
              </w:rPr>
              <w:t>5</w:t>
            </w:r>
          </w:p>
        </w:tc>
        <w:tc>
          <w:tcPr>
            <w:tcW w:w="5648" w:type="dxa"/>
            <w:shd w:val="clear" w:color="auto" w:fill="ED7D31" w:themeFill="accent2"/>
          </w:tcPr>
          <w:p w14:paraId="6080DED5" w14:textId="589EBBD2" w:rsidR="006677A1" w:rsidRPr="00EA76A7" w:rsidRDefault="0061795B" w:rsidP="00D03A94">
            <w:pPr>
              <w:spacing w:after="0" w:line="240" w:lineRule="auto"/>
              <w:jc w:val="center"/>
              <w:rPr>
                <w:rFonts w:ascii="ArialMT" w:hAnsi="ArialMT"/>
                <w:b/>
                <w:color w:val="FFFFFF" w:themeColor="background1"/>
              </w:rPr>
            </w:pPr>
            <w:r>
              <w:rPr>
                <w:rFonts w:ascii="ArialMT" w:hAnsi="ArialMT"/>
                <w:b/>
                <w:color w:val="FFFFFF" w:themeColor="background1"/>
              </w:rPr>
              <w:t>Evidence</w:t>
            </w:r>
          </w:p>
        </w:tc>
      </w:tr>
      <w:tr w:rsidR="006677A1" w:rsidRPr="00EA76A7" w14:paraId="3E20E9A9" w14:textId="77777777" w:rsidTr="0061795B">
        <w:tc>
          <w:tcPr>
            <w:tcW w:w="562" w:type="dxa"/>
          </w:tcPr>
          <w:p w14:paraId="2D48D6E2" w14:textId="6E6787A0" w:rsidR="006677A1" w:rsidRPr="00EA76A7" w:rsidRDefault="000C0A46" w:rsidP="00D03A94">
            <w:pPr>
              <w:spacing w:after="0" w:line="240" w:lineRule="auto"/>
              <w:rPr>
                <w:rFonts w:ascii="ArialMT" w:hAnsi="ArialMT"/>
              </w:rPr>
            </w:pPr>
            <w:r>
              <w:rPr>
                <w:rFonts w:ascii="ArialMT" w:hAnsi="ArialMT"/>
              </w:rPr>
              <w:t>8.</w:t>
            </w:r>
            <w:r w:rsidR="006677A1" w:rsidRPr="00EA76A7">
              <w:rPr>
                <w:rFonts w:ascii="ArialMT" w:hAnsi="ArialMT"/>
              </w:rPr>
              <w:t>1</w:t>
            </w:r>
          </w:p>
        </w:tc>
        <w:tc>
          <w:tcPr>
            <w:tcW w:w="6237" w:type="dxa"/>
          </w:tcPr>
          <w:p w14:paraId="5E68745E" w14:textId="1DAEEE39" w:rsidR="006677A1" w:rsidRPr="000B575E" w:rsidRDefault="000B575E" w:rsidP="000B575E">
            <w:pPr>
              <w:rPr>
                <w:rFonts w:eastAsia="Calibri"/>
              </w:rPr>
            </w:pPr>
            <w:r w:rsidRPr="5DC3F681">
              <w:rPr>
                <w:rFonts w:eastAsia="Arial" w:cs="Arial"/>
              </w:rPr>
              <w:t>I am committed to accepting feedback from disabled people,</w:t>
            </w:r>
            <w:r>
              <w:rPr>
                <w:rFonts w:eastAsia="Arial" w:cs="Arial"/>
              </w:rPr>
              <w:t xml:space="preserve"> </w:t>
            </w:r>
            <w:r w:rsidRPr="5DC3F681">
              <w:rPr>
                <w:rFonts w:eastAsia="Arial" w:cs="Arial"/>
              </w:rPr>
              <w:t>their</w:t>
            </w:r>
            <w:r>
              <w:rPr>
                <w:rFonts w:eastAsia="Arial" w:cs="Arial"/>
              </w:rPr>
              <w:t xml:space="preserve"> </w:t>
            </w:r>
            <w:r w:rsidRPr="5DC3F681">
              <w:rPr>
                <w:rFonts w:eastAsia="Arial" w:cs="Arial"/>
              </w:rPr>
              <w:t>family/whānau, and employers to improve my practice (not to justify</w:t>
            </w:r>
            <w:r>
              <w:rPr>
                <w:rFonts w:eastAsia="Arial" w:cs="Arial"/>
              </w:rPr>
              <w:t xml:space="preserve"> </w:t>
            </w:r>
            <w:r w:rsidRPr="5DC3F681">
              <w:rPr>
                <w:rFonts w:eastAsia="Arial" w:cs="Arial"/>
              </w:rPr>
              <w:t>my/our current position).</w:t>
            </w:r>
          </w:p>
        </w:tc>
        <w:tc>
          <w:tcPr>
            <w:tcW w:w="426" w:type="dxa"/>
          </w:tcPr>
          <w:p w14:paraId="684512F0" w14:textId="77777777" w:rsidR="006677A1" w:rsidRPr="00EA76A7" w:rsidRDefault="006677A1" w:rsidP="00D03A94">
            <w:pPr>
              <w:spacing w:after="0" w:line="240" w:lineRule="auto"/>
              <w:rPr>
                <w:rFonts w:ascii="ArialMT" w:hAnsi="ArialMT"/>
              </w:rPr>
            </w:pPr>
          </w:p>
        </w:tc>
        <w:tc>
          <w:tcPr>
            <w:tcW w:w="425" w:type="dxa"/>
          </w:tcPr>
          <w:p w14:paraId="3CF46465" w14:textId="77777777" w:rsidR="006677A1" w:rsidRPr="00EA76A7" w:rsidRDefault="006677A1" w:rsidP="00D03A94">
            <w:pPr>
              <w:spacing w:after="0" w:line="240" w:lineRule="auto"/>
              <w:rPr>
                <w:rFonts w:ascii="ArialMT" w:hAnsi="ArialMT"/>
              </w:rPr>
            </w:pPr>
          </w:p>
        </w:tc>
        <w:tc>
          <w:tcPr>
            <w:tcW w:w="425" w:type="dxa"/>
          </w:tcPr>
          <w:p w14:paraId="06BC3D0E" w14:textId="77777777" w:rsidR="006677A1" w:rsidRPr="00EA76A7" w:rsidRDefault="006677A1" w:rsidP="00D03A94">
            <w:pPr>
              <w:spacing w:after="0" w:line="240" w:lineRule="auto"/>
              <w:rPr>
                <w:rFonts w:ascii="ArialMT" w:hAnsi="ArialMT"/>
              </w:rPr>
            </w:pPr>
          </w:p>
        </w:tc>
        <w:tc>
          <w:tcPr>
            <w:tcW w:w="425" w:type="dxa"/>
          </w:tcPr>
          <w:p w14:paraId="7E7EE4B3" w14:textId="77777777" w:rsidR="006677A1" w:rsidRPr="00EA76A7" w:rsidRDefault="006677A1" w:rsidP="00D03A94">
            <w:pPr>
              <w:spacing w:after="0" w:line="240" w:lineRule="auto"/>
              <w:rPr>
                <w:rFonts w:ascii="ArialMT" w:hAnsi="ArialMT"/>
              </w:rPr>
            </w:pPr>
          </w:p>
        </w:tc>
        <w:tc>
          <w:tcPr>
            <w:tcW w:w="426" w:type="dxa"/>
          </w:tcPr>
          <w:p w14:paraId="6518A415" w14:textId="77777777" w:rsidR="006677A1" w:rsidRPr="00EA76A7" w:rsidRDefault="006677A1" w:rsidP="00D03A94">
            <w:pPr>
              <w:spacing w:after="0" w:line="240" w:lineRule="auto"/>
              <w:rPr>
                <w:rFonts w:ascii="ArialMT" w:hAnsi="ArialMT"/>
              </w:rPr>
            </w:pPr>
          </w:p>
        </w:tc>
        <w:tc>
          <w:tcPr>
            <w:tcW w:w="5648" w:type="dxa"/>
          </w:tcPr>
          <w:p w14:paraId="7D5B999C" w14:textId="77777777" w:rsidR="006677A1" w:rsidRPr="00EA76A7" w:rsidRDefault="006677A1" w:rsidP="00D03A94">
            <w:pPr>
              <w:spacing w:after="0" w:line="240" w:lineRule="auto"/>
              <w:rPr>
                <w:rFonts w:ascii="ArialMT" w:hAnsi="ArialMT"/>
              </w:rPr>
            </w:pPr>
          </w:p>
        </w:tc>
      </w:tr>
      <w:tr w:rsidR="006677A1" w:rsidRPr="00EA76A7" w14:paraId="766D0556" w14:textId="77777777" w:rsidTr="0061795B">
        <w:tc>
          <w:tcPr>
            <w:tcW w:w="562" w:type="dxa"/>
          </w:tcPr>
          <w:p w14:paraId="0FB0D921" w14:textId="4FDC934C" w:rsidR="006677A1" w:rsidRPr="00EA76A7" w:rsidRDefault="006677A1" w:rsidP="00D03A94">
            <w:pPr>
              <w:spacing w:after="0" w:line="240" w:lineRule="auto"/>
              <w:rPr>
                <w:rFonts w:ascii="ArialMT" w:hAnsi="ArialMT"/>
              </w:rPr>
            </w:pPr>
            <w:r w:rsidRPr="00EA76A7">
              <w:rPr>
                <w:rFonts w:ascii="ArialMT" w:hAnsi="ArialMT"/>
              </w:rPr>
              <w:t>8.2</w:t>
            </w:r>
          </w:p>
        </w:tc>
        <w:tc>
          <w:tcPr>
            <w:tcW w:w="6237" w:type="dxa"/>
          </w:tcPr>
          <w:p w14:paraId="0E868D93" w14:textId="1C2BFFC7" w:rsidR="006677A1" w:rsidRPr="003B74C0" w:rsidRDefault="003B74C0" w:rsidP="003B74C0">
            <w:pPr>
              <w:rPr>
                <w:rFonts w:eastAsia="Arial" w:cs="Arial"/>
              </w:rPr>
            </w:pPr>
            <w:r w:rsidRPr="5DC3F681">
              <w:rPr>
                <w:rFonts w:eastAsia="Arial" w:cs="Arial"/>
              </w:rPr>
              <w:t>I actively build reciprocating and functional working relationships with other local providers, employer networks, and other allies.</w:t>
            </w:r>
          </w:p>
        </w:tc>
        <w:tc>
          <w:tcPr>
            <w:tcW w:w="426" w:type="dxa"/>
          </w:tcPr>
          <w:p w14:paraId="5AF1F7EC" w14:textId="77777777" w:rsidR="006677A1" w:rsidRPr="00EA76A7" w:rsidRDefault="006677A1" w:rsidP="00D03A94">
            <w:pPr>
              <w:spacing w:after="0" w:line="240" w:lineRule="auto"/>
              <w:rPr>
                <w:rFonts w:ascii="ArialMT" w:hAnsi="ArialMT"/>
              </w:rPr>
            </w:pPr>
          </w:p>
        </w:tc>
        <w:tc>
          <w:tcPr>
            <w:tcW w:w="425" w:type="dxa"/>
          </w:tcPr>
          <w:p w14:paraId="0FC1096E" w14:textId="77777777" w:rsidR="006677A1" w:rsidRPr="00EA76A7" w:rsidRDefault="006677A1" w:rsidP="00D03A94">
            <w:pPr>
              <w:spacing w:after="0" w:line="240" w:lineRule="auto"/>
              <w:rPr>
                <w:rFonts w:ascii="ArialMT" w:hAnsi="ArialMT"/>
              </w:rPr>
            </w:pPr>
          </w:p>
        </w:tc>
        <w:tc>
          <w:tcPr>
            <w:tcW w:w="425" w:type="dxa"/>
          </w:tcPr>
          <w:p w14:paraId="7B937BA0" w14:textId="77777777" w:rsidR="006677A1" w:rsidRPr="00EA76A7" w:rsidRDefault="006677A1" w:rsidP="00D03A94">
            <w:pPr>
              <w:spacing w:after="0" w:line="240" w:lineRule="auto"/>
              <w:rPr>
                <w:rFonts w:ascii="ArialMT" w:hAnsi="ArialMT"/>
              </w:rPr>
            </w:pPr>
          </w:p>
        </w:tc>
        <w:tc>
          <w:tcPr>
            <w:tcW w:w="425" w:type="dxa"/>
          </w:tcPr>
          <w:p w14:paraId="63FAB1F1" w14:textId="77777777" w:rsidR="006677A1" w:rsidRPr="00EA76A7" w:rsidRDefault="006677A1" w:rsidP="00D03A94">
            <w:pPr>
              <w:spacing w:after="0" w:line="240" w:lineRule="auto"/>
              <w:rPr>
                <w:rFonts w:ascii="ArialMT" w:hAnsi="ArialMT"/>
              </w:rPr>
            </w:pPr>
          </w:p>
        </w:tc>
        <w:tc>
          <w:tcPr>
            <w:tcW w:w="426" w:type="dxa"/>
          </w:tcPr>
          <w:p w14:paraId="23895E78" w14:textId="77777777" w:rsidR="006677A1" w:rsidRPr="00EA76A7" w:rsidRDefault="006677A1" w:rsidP="00D03A94">
            <w:pPr>
              <w:spacing w:after="0" w:line="240" w:lineRule="auto"/>
              <w:rPr>
                <w:rFonts w:ascii="ArialMT" w:hAnsi="ArialMT"/>
              </w:rPr>
            </w:pPr>
          </w:p>
        </w:tc>
        <w:tc>
          <w:tcPr>
            <w:tcW w:w="5648" w:type="dxa"/>
          </w:tcPr>
          <w:p w14:paraId="67F9D4FE" w14:textId="77777777" w:rsidR="006677A1" w:rsidRPr="00EA76A7" w:rsidRDefault="006677A1" w:rsidP="00D03A94">
            <w:pPr>
              <w:spacing w:after="0" w:line="240" w:lineRule="auto"/>
              <w:rPr>
                <w:rFonts w:ascii="ArialMT" w:hAnsi="ArialMT"/>
              </w:rPr>
            </w:pPr>
          </w:p>
        </w:tc>
      </w:tr>
      <w:tr w:rsidR="006677A1" w:rsidRPr="00EA76A7" w14:paraId="71A4F206" w14:textId="77777777" w:rsidTr="0061795B">
        <w:tc>
          <w:tcPr>
            <w:tcW w:w="562" w:type="dxa"/>
          </w:tcPr>
          <w:p w14:paraId="4F72B81E" w14:textId="0B0155E6" w:rsidR="006677A1" w:rsidRPr="00EA76A7" w:rsidRDefault="006677A1" w:rsidP="00D03A94">
            <w:pPr>
              <w:spacing w:after="0" w:line="240" w:lineRule="auto"/>
              <w:rPr>
                <w:rFonts w:ascii="ArialMT" w:hAnsi="ArialMT"/>
              </w:rPr>
            </w:pPr>
            <w:r w:rsidRPr="00EA76A7">
              <w:rPr>
                <w:rFonts w:ascii="ArialMT" w:hAnsi="ArialMT"/>
              </w:rPr>
              <w:t>8.3</w:t>
            </w:r>
          </w:p>
        </w:tc>
        <w:tc>
          <w:tcPr>
            <w:tcW w:w="6237" w:type="dxa"/>
          </w:tcPr>
          <w:p w14:paraId="7F0E24BF" w14:textId="4412C8B6" w:rsidR="006677A1" w:rsidRPr="005A6187" w:rsidRDefault="005A6187" w:rsidP="005A6187">
            <w:pPr>
              <w:rPr>
                <w:rFonts w:eastAsia="Arial" w:cs="Arial"/>
              </w:rPr>
            </w:pPr>
            <w:r w:rsidRPr="301FE31A">
              <w:rPr>
                <w:rFonts w:eastAsia="Arial" w:cs="Arial"/>
              </w:rPr>
              <w:t xml:space="preserve">I commit to working to identify and advocate for the removal of systemic barriers that are blocking more disabled jobseekers </w:t>
            </w:r>
            <w:r>
              <w:rPr>
                <w:rFonts w:eastAsia="Arial" w:cs="Arial"/>
              </w:rPr>
              <w:t>f</w:t>
            </w:r>
            <w:r w:rsidRPr="301FE31A">
              <w:rPr>
                <w:rFonts w:eastAsia="Arial" w:cs="Arial"/>
              </w:rPr>
              <w:t xml:space="preserve">rom achieving their employment aspirations. </w:t>
            </w:r>
          </w:p>
        </w:tc>
        <w:tc>
          <w:tcPr>
            <w:tcW w:w="426" w:type="dxa"/>
          </w:tcPr>
          <w:p w14:paraId="5CA4A906" w14:textId="77777777" w:rsidR="006677A1" w:rsidRPr="00EA76A7" w:rsidRDefault="006677A1" w:rsidP="00D03A94">
            <w:pPr>
              <w:spacing w:after="0" w:line="240" w:lineRule="auto"/>
              <w:rPr>
                <w:rFonts w:ascii="ArialMT" w:hAnsi="ArialMT"/>
              </w:rPr>
            </w:pPr>
          </w:p>
        </w:tc>
        <w:tc>
          <w:tcPr>
            <w:tcW w:w="425" w:type="dxa"/>
          </w:tcPr>
          <w:p w14:paraId="33F52BEA" w14:textId="77777777" w:rsidR="006677A1" w:rsidRPr="00EA76A7" w:rsidRDefault="006677A1" w:rsidP="00D03A94">
            <w:pPr>
              <w:spacing w:after="0" w:line="240" w:lineRule="auto"/>
              <w:rPr>
                <w:rFonts w:ascii="ArialMT" w:hAnsi="ArialMT"/>
              </w:rPr>
            </w:pPr>
          </w:p>
        </w:tc>
        <w:tc>
          <w:tcPr>
            <w:tcW w:w="425" w:type="dxa"/>
          </w:tcPr>
          <w:p w14:paraId="5FA27697" w14:textId="77777777" w:rsidR="006677A1" w:rsidRPr="00EA76A7" w:rsidRDefault="006677A1" w:rsidP="00D03A94">
            <w:pPr>
              <w:spacing w:after="0" w:line="240" w:lineRule="auto"/>
              <w:rPr>
                <w:rFonts w:ascii="ArialMT" w:hAnsi="ArialMT"/>
              </w:rPr>
            </w:pPr>
          </w:p>
        </w:tc>
        <w:tc>
          <w:tcPr>
            <w:tcW w:w="425" w:type="dxa"/>
          </w:tcPr>
          <w:p w14:paraId="76AC5CBD" w14:textId="77777777" w:rsidR="006677A1" w:rsidRPr="00EA76A7" w:rsidRDefault="006677A1" w:rsidP="00D03A94">
            <w:pPr>
              <w:spacing w:after="0" w:line="240" w:lineRule="auto"/>
              <w:rPr>
                <w:rFonts w:ascii="ArialMT" w:hAnsi="ArialMT"/>
              </w:rPr>
            </w:pPr>
          </w:p>
        </w:tc>
        <w:tc>
          <w:tcPr>
            <w:tcW w:w="426" w:type="dxa"/>
          </w:tcPr>
          <w:p w14:paraId="4D6EAF5A" w14:textId="77777777" w:rsidR="006677A1" w:rsidRPr="00EA76A7" w:rsidRDefault="006677A1" w:rsidP="00D03A94">
            <w:pPr>
              <w:spacing w:after="0" w:line="240" w:lineRule="auto"/>
              <w:rPr>
                <w:rFonts w:ascii="ArialMT" w:hAnsi="ArialMT"/>
              </w:rPr>
            </w:pPr>
          </w:p>
        </w:tc>
        <w:tc>
          <w:tcPr>
            <w:tcW w:w="5648" w:type="dxa"/>
          </w:tcPr>
          <w:p w14:paraId="2A49F0BB" w14:textId="77777777" w:rsidR="006677A1" w:rsidRPr="00EA76A7" w:rsidRDefault="006677A1" w:rsidP="00D03A94">
            <w:pPr>
              <w:spacing w:after="0" w:line="240" w:lineRule="auto"/>
              <w:rPr>
                <w:rFonts w:ascii="ArialMT" w:hAnsi="ArialMT"/>
              </w:rPr>
            </w:pPr>
          </w:p>
        </w:tc>
      </w:tr>
      <w:tr w:rsidR="006677A1" w:rsidRPr="00EA76A7" w14:paraId="744A438A" w14:textId="77777777" w:rsidTr="0061795B">
        <w:tc>
          <w:tcPr>
            <w:tcW w:w="562" w:type="dxa"/>
          </w:tcPr>
          <w:p w14:paraId="5FE5C3F1" w14:textId="726862FE" w:rsidR="006677A1" w:rsidRPr="00EA76A7" w:rsidRDefault="006677A1" w:rsidP="00D03A94">
            <w:pPr>
              <w:spacing w:after="0" w:line="240" w:lineRule="auto"/>
              <w:rPr>
                <w:rFonts w:ascii="ArialMT" w:hAnsi="ArialMT"/>
              </w:rPr>
            </w:pPr>
            <w:r w:rsidRPr="00EA76A7">
              <w:rPr>
                <w:rFonts w:ascii="ArialMT" w:hAnsi="ArialMT"/>
              </w:rPr>
              <w:t>8.4</w:t>
            </w:r>
          </w:p>
        </w:tc>
        <w:tc>
          <w:tcPr>
            <w:tcW w:w="6237" w:type="dxa"/>
          </w:tcPr>
          <w:p w14:paraId="0C9AE6D2" w14:textId="36C7C20C" w:rsidR="006677A1" w:rsidRPr="002B1885" w:rsidRDefault="002B1885" w:rsidP="002B1885">
            <w:pPr>
              <w:rPr>
                <w:rFonts w:eastAsia="Arial" w:cs="Arial"/>
              </w:rPr>
            </w:pPr>
            <w:r w:rsidRPr="5DC3F681">
              <w:rPr>
                <w:rFonts w:eastAsia="Arial" w:cs="Arial"/>
              </w:rPr>
              <w:t>I have performance targets to measure the success of my work with disabled jobseekers and employers.</w:t>
            </w:r>
          </w:p>
        </w:tc>
        <w:tc>
          <w:tcPr>
            <w:tcW w:w="426" w:type="dxa"/>
          </w:tcPr>
          <w:p w14:paraId="2D95B9D7" w14:textId="77777777" w:rsidR="006677A1" w:rsidRPr="00EA76A7" w:rsidRDefault="006677A1" w:rsidP="00D03A94">
            <w:pPr>
              <w:spacing w:after="0" w:line="240" w:lineRule="auto"/>
              <w:rPr>
                <w:rFonts w:ascii="ArialMT" w:hAnsi="ArialMT"/>
              </w:rPr>
            </w:pPr>
          </w:p>
        </w:tc>
        <w:tc>
          <w:tcPr>
            <w:tcW w:w="425" w:type="dxa"/>
          </w:tcPr>
          <w:p w14:paraId="640745BE" w14:textId="77777777" w:rsidR="006677A1" w:rsidRPr="00EA76A7" w:rsidRDefault="006677A1" w:rsidP="00D03A94">
            <w:pPr>
              <w:spacing w:after="0" w:line="240" w:lineRule="auto"/>
              <w:rPr>
                <w:rFonts w:ascii="ArialMT" w:hAnsi="ArialMT"/>
              </w:rPr>
            </w:pPr>
          </w:p>
        </w:tc>
        <w:tc>
          <w:tcPr>
            <w:tcW w:w="425" w:type="dxa"/>
          </w:tcPr>
          <w:p w14:paraId="060B85A9" w14:textId="77777777" w:rsidR="006677A1" w:rsidRPr="00EA76A7" w:rsidRDefault="006677A1" w:rsidP="00D03A94">
            <w:pPr>
              <w:spacing w:after="0" w:line="240" w:lineRule="auto"/>
              <w:rPr>
                <w:rFonts w:ascii="ArialMT" w:hAnsi="ArialMT"/>
              </w:rPr>
            </w:pPr>
          </w:p>
        </w:tc>
        <w:tc>
          <w:tcPr>
            <w:tcW w:w="425" w:type="dxa"/>
          </w:tcPr>
          <w:p w14:paraId="03134CA3" w14:textId="77777777" w:rsidR="006677A1" w:rsidRPr="00EA76A7" w:rsidRDefault="006677A1" w:rsidP="00D03A94">
            <w:pPr>
              <w:spacing w:after="0" w:line="240" w:lineRule="auto"/>
              <w:rPr>
                <w:rFonts w:ascii="ArialMT" w:hAnsi="ArialMT"/>
              </w:rPr>
            </w:pPr>
          </w:p>
        </w:tc>
        <w:tc>
          <w:tcPr>
            <w:tcW w:w="426" w:type="dxa"/>
          </w:tcPr>
          <w:p w14:paraId="166FAB16" w14:textId="77777777" w:rsidR="006677A1" w:rsidRPr="00EA76A7" w:rsidRDefault="006677A1" w:rsidP="00D03A94">
            <w:pPr>
              <w:spacing w:after="0" w:line="240" w:lineRule="auto"/>
              <w:rPr>
                <w:rFonts w:ascii="ArialMT" w:hAnsi="ArialMT"/>
              </w:rPr>
            </w:pPr>
          </w:p>
        </w:tc>
        <w:tc>
          <w:tcPr>
            <w:tcW w:w="5648" w:type="dxa"/>
          </w:tcPr>
          <w:p w14:paraId="5503225E" w14:textId="77777777" w:rsidR="006677A1" w:rsidRPr="00EA76A7" w:rsidRDefault="006677A1" w:rsidP="00D03A94">
            <w:pPr>
              <w:spacing w:after="0" w:line="240" w:lineRule="auto"/>
              <w:rPr>
                <w:rFonts w:ascii="ArialMT" w:hAnsi="ArialMT"/>
              </w:rPr>
            </w:pPr>
          </w:p>
        </w:tc>
      </w:tr>
      <w:tr w:rsidR="006677A1" w:rsidRPr="00EA76A7" w14:paraId="071AFC54" w14:textId="77777777" w:rsidTr="0061795B">
        <w:tc>
          <w:tcPr>
            <w:tcW w:w="562" w:type="dxa"/>
          </w:tcPr>
          <w:p w14:paraId="600E0BB4" w14:textId="7074B2AB" w:rsidR="006677A1" w:rsidRPr="00EA76A7" w:rsidRDefault="006677A1" w:rsidP="00D03A94">
            <w:pPr>
              <w:spacing w:after="0" w:line="240" w:lineRule="auto"/>
              <w:rPr>
                <w:rFonts w:ascii="ArialMT" w:hAnsi="ArialMT"/>
              </w:rPr>
            </w:pPr>
            <w:r w:rsidRPr="00EA76A7">
              <w:rPr>
                <w:rFonts w:ascii="ArialMT" w:hAnsi="ArialMT"/>
              </w:rPr>
              <w:t>8.5</w:t>
            </w:r>
          </w:p>
        </w:tc>
        <w:tc>
          <w:tcPr>
            <w:tcW w:w="6237" w:type="dxa"/>
          </w:tcPr>
          <w:p w14:paraId="15E3DAED" w14:textId="5A6703B9" w:rsidR="006677A1" w:rsidRPr="00871398" w:rsidRDefault="00871398" w:rsidP="00871398">
            <w:pPr>
              <w:spacing w:after="0"/>
              <w:rPr>
                <w:rFonts w:eastAsia="Arial" w:cs="Arial"/>
              </w:rPr>
            </w:pPr>
            <w:r w:rsidRPr="5DC3F681">
              <w:rPr>
                <w:rFonts w:eastAsia="Arial" w:cs="Arial"/>
              </w:rPr>
              <w:t>I actively pursue ongoing learning opportunities and professional development to help me become more skilled, competent, and successful.</w:t>
            </w:r>
          </w:p>
        </w:tc>
        <w:tc>
          <w:tcPr>
            <w:tcW w:w="426" w:type="dxa"/>
          </w:tcPr>
          <w:p w14:paraId="6152641A" w14:textId="77777777" w:rsidR="006677A1" w:rsidRPr="00EA76A7" w:rsidRDefault="006677A1" w:rsidP="00D03A94">
            <w:pPr>
              <w:spacing w:after="0" w:line="240" w:lineRule="auto"/>
              <w:rPr>
                <w:rFonts w:ascii="ArialMT" w:hAnsi="ArialMT"/>
              </w:rPr>
            </w:pPr>
          </w:p>
        </w:tc>
        <w:tc>
          <w:tcPr>
            <w:tcW w:w="425" w:type="dxa"/>
          </w:tcPr>
          <w:p w14:paraId="30D72784" w14:textId="77777777" w:rsidR="006677A1" w:rsidRPr="00EA76A7" w:rsidRDefault="006677A1" w:rsidP="00D03A94">
            <w:pPr>
              <w:spacing w:after="0" w:line="240" w:lineRule="auto"/>
              <w:rPr>
                <w:rFonts w:ascii="ArialMT" w:hAnsi="ArialMT"/>
              </w:rPr>
            </w:pPr>
          </w:p>
        </w:tc>
        <w:tc>
          <w:tcPr>
            <w:tcW w:w="425" w:type="dxa"/>
          </w:tcPr>
          <w:p w14:paraId="4913C646" w14:textId="77777777" w:rsidR="006677A1" w:rsidRPr="00EA76A7" w:rsidRDefault="006677A1" w:rsidP="00D03A94">
            <w:pPr>
              <w:spacing w:after="0" w:line="240" w:lineRule="auto"/>
              <w:rPr>
                <w:rFonts w:ascii="ArialMT" w:hAnsi="ArialMT"/>
              </w:rPr>
            </w:pPr>
          </w:p>
        </w:tc>
        <w:tc>
          <w:tcPr>
            <w:tcW w:w="425" w:type="dxa"/>
          </w:tcPr>
          <w:p w14:paraId="16AA44AC" w14:textId="77777777" w:rsidR="006677A1" w:rsidRPr="00EA76A7" w:rsidRDefault="006677A1" w:rsidP="00D03A94">
            <w:pPr>
              <w:spacing w:after="0" w:line="240" w:lineRule="auto"/>
              <w:rPr>
                <w:rFonts w:ascii="ArialMT" w:hAnsi="ArialMT"/>
              </w:rPr>
            </w:pPr>
          </w:p>
        </w:tc>
        <w:tc>
          <w:tcPr>
            <w:tcW w:w="426" w:type="dxa"/>
          </w:tcPr>
          <w:p w14:paraId="1D193AC6" w14:textId="77777777" w:rsidR="006677A1" w:rsidRPr="00EA76A7" w:rsidRDefault="006677A1" w:rsidP="00D03A94">
            <w:pPr>
              <w:spacing w:after="0" w:line="240" w:lineRule="auto"/>
              <w:rPr>
                <w:rFonts w:ascii="ArialMT" w:hAnsi="ArialMT"/>
              </w:rPr>
            </w:pPr>
          </w:p>
        </w:tc>
        <w:tc>
          <w:tcPr>
            <w:tcW w:w="5648" w:type="dxa"/>
          </w:tcPr>
          <w:p w14:paraId="6BF091EC" w14:textId="77777777" w:rsidR="006677A1" w:rsidRPr="00EA76A7" w:rsidRDefault="006677A1" w:rsidP="00D03A94">
            <w:pPr>
              <w:spacing w:after="0" w:line="240" w:lineRule="auto"/>
              <w:rPr>
                <w:rFonts w:ascii="ArialMT" w:hAnsi="ArialMT"/>
              </w:rPr>
            </w:pPr>
          </w:p>
        </w:tc>
      </w:tr>
      <w:tr w:rsidR="00D904D7" w:rsidRPr="00EA76A7" w14:paraId="4A74D40A" w14:textId="77777777" w:rsidTr="008C7AB6">
        <w:tc>
          <w:tcPr>
            <w:tcW w:w="14574" w:type="dxa"/>
            <w:gridSpan w:val="8"/>
          </w:tcPr>
          <w:p w14:paraId="5A46D5B4" w14:textId="77777777" w:rsidR="00D904D7" w:rsidRDefault="00D904D7" w:rsidP="00D03A94">
            <w:pPr>
              <w:spacing w:after="0" w:line="240" w:lineRule="auto"/>
              <w:rPr>
                <w:rFonts w:ascii="ArialMT" w:hAnsi="ArialMT"/>
              </w:rPr>
            </w:pPr>
          </w:p>
          <w:p w14:paraId="6A8140F7" w14:textId="3E6164D9" w:rsidR="00D904D7" w:rsidRDefault="00D904D7" w:rsidP="00D904D7">
            <w:pPr>
              <w:spacing w:after="0" w:line="240" w:lineRule="auto"/>
              <w:rPr>
                <w:rFonts w:ascii="ArialMT" w:hAnsi="ArialMT"/>
              </w:rPr>
            </w:pPr>
            <w:r>
              <w:rPr>
                <w:rFonts w:ascii="ArialMT" w:hAnsi="ArialMT"/>
              </w:rPr>
              <w:t>My score for Guideline 8 = ________ / 25</w:t>
            </w:r>
            <w:r w:rsidR="00E53EFF">
              <w:rPr>
                <w:rFonts w:ascii="ArialMT" w:hAnsi="ArialMT"/>
              </w:rPr>
              <w:t xml:space="preserve"> | A percentage of 75% or below necessitates clear actions for development (75% = </w:t>
            </w:r>
            <w:r w:rsidR="00F734EB">
              <w:rPr>
                <w:rFonts w:ascii="ArialMT" w:hAnsi="ArialMT"/>
              </w:rPr>
              <w:t>1</w:t>
            </w:r>
            <w:r w:rsidR="00F17629">
              <w:rPr>
                <w:rFonts w:ascii="ArialMT" w:hAnsi="ArialMT"/>
              </w:rPr>
              <w:t>9</w:t>
            </w:r>
            <w:r w:rsidR="00E53EFF">
              <w:rPr>
                <w:rFonts w:ascii="ArialMT" w:hAnsi="ArialMT"/>
              </w:rPr>
              <w:t>/</w:t>
            </w:r>
            <w:r w:rsidR="00F734EB">
              <w:rPr>
                <w:rFonts w:ascii="ArialMT" w:hAnsi="ArialMT"/>
              </w:rPr>
              <w:t>2</w:t>
            </w:r>
            <w:r w:rsidR="00E53EFF">
              <w:rPr>
                <w:rFonts w:ascii="ArialMT" w:hAnsi="ArialMT"/>
              </w:rPr>
              <w:t>5)</w:t>
            </w:r>
          </w:p>
          <w:p w14:paraId="1AD07713" w14:textId="77777777" w:rsidR="00D904D7" w:rsidRPr="00EA76A7" w:rsidRDefault="00D904D7" w:rsidP="00D03A94">
            <w:pPr>
              <w:spacing w:after="0" w:line="240" w:lineRule="auto"/>
              <w:rPr>
                <w:rFonts w:ascii="ArialMT" w:hAnsi="ArialMT"/>
              </w:rPr>
            </w:pPr>
          </w:p>
        </w:tc>
      </w:tr>
    </w:tbl>
    <w:p w14:paraId="4AD8CDFA" w14:textId="77777777" w:rsidR="00801148" w:rsidRDefault="00801148" w:rsidP="008C13B5">
      <w:pPr>
        <w:rPr>
          <w:lang w:val="en-NZ"/>
        </w:rPr>
      </w:pPr>
    </w:p>
    <w:p w14:paraId="6DC91D1C" w14:textId="77777777" w:rsidR="00801148" w:rsidRDefault="00801148" w:rsidP="008C13B5">
      <w:pPr>
        <w:rPr>
          <w:lang w:val="en-NZ"/>
        </w:rPr>
      </w:pPr>
    </w:p>
    <w:p w14:paraId="7F33CFF1" w14:textId="77777777" w:rsidR="00801148" w:rsidRDefault="00801148" w:rsidP="008C13B5">
      <w:pPr>
        <w:rPr>
          <w:lang w:val="en-NZ"/>
        </w:rPr>
      </w:pPr>
    </w:p>
    <w:p w14:paraId="33D9CC75" w14:textId="2426AC41" w:rsidR="00E36AC7" w:rsidRDefault="00E36AC7" w:rsidP="008B5FBF">
      <w:pPr>
        <w:pStyle w:val="Heading2"/>
        <w:rPr>
          <w:rFonts w:cs="Arial"/>
        </w:rPr>
      </w:pPr>
      <w:bookmarkStart w:id="46" w:name="_Toc194941623"/>
      <w:r>
        <w:lastRenderedPageBreak/>
        <w:t>My Action List</w:t>
      </w:r>
      <w:bookmarkEnd w:id="46"/>
    </w:p>
    <w:p w14:paraId="45856145" w14:textId="3CA8B550" w:rsidR="00E36AC7" w:rsidRPr="00F804F7" w:rsidRDefault="005C59BF" w:rsidP="009F230A">
      <w:pPr>
        <w:spacing w:after="0" w:line="240" w:lineRule="auto"/>
        <w:ind w:left="-1134"/>
        <w:jc w:val="center"/>
        <w:rPr>
          <w:rFonts w:cs="Arial"/>
          <w:b/>
          <w:color w:val="ED7D31" w:themeColor="accent2"/>
        </w:rPr>
      </w:pPr>
      <w:r>
        <w:rPr>
          <w:rFonts w:eastAsia="Arial" w:cs="Arial"/>
          <w:color w:val="ED7D31" w:themeColor="accent2"/>
        </w:rPr>
        <w:t>Use this form to list the a</w:t>
      </w:r>
      <w:r w:rsidR="00054B70">
        <w:rPr>
          <w:rFonts w:eastAsia="Arial" w:cs="Arial"/>
          <w:color w:val="ED7D31" w:themeColor="accent2"/>
        </w:rPr>
        <w:t>ctions that you want to pursue as a result of the self-review process</w:t>
      </w:r>
      <w:r w:rsidR="009F230A">
        <w:rPr>
          <w:rFonts w:eastAsia="Arial" w:cs="Arial"/>
          <w:color w:val="ED7D31" w:themeColor="accent2"/>
        </w:rPr>
        <w:t>.</w:t>
      </w:r>
      <w:r w:rsidR="00B94387">
        <w:rPr>
          <w:rFonts w:eastAsia="Arial" w:cs="Arial"/>
          <w:color w:val="ED7D31" w:themeColor="accent2"/>
        </w:rPr>
        <w:t xml:space="preserve"> Be specific and</w:t>
      </w:r>
      <w:r w:rsidR="00990849">
        <w:rPr>
          <w:rFonts w:eastAsia="Arial" w:cs="Arial"/>
          <w:color w:val="ED7D31" w:themeColor="accent2"/>
        </w:rPr>
        <w:t xml:space="preserve"> </w:t>
      </w:r>
      <w:r w:rsidR="007D20B3">
        <w:rPr>
          <w:rFonts w:eastAsia="Arial" w:cs="Arial"/>
          <w:color w:val="ED7D31" w:themeColor="accent2"/>
        </w:rPr>
        <w:t>timeframe</w:t>
      </w:r>
      <w:r w:rsidR="00960231">
        <w:rPr>
          <w:rFonts w:eastAsia="Arial" w:cs="Arial"/>
          <w:color w:val="ED7D31" w:themeColor="accent2"/>
        </w:rPr>
        <w:t xml:space="preserve">. </w:t>
      </w:r>
      <w:r w:rsidR="00B94387">
        <w:rPr>
          <w:rFonts w:eastAsia="Arial" w:cs="Arial"/>
          <w:color w:val="ED7D31" w:themeColor="accent2"/>
        </w:rPr>
        <w:t xml:space="preserve"> </w:t>
      </w:r>
    </w:p>
    <w:p w14:paraId="28F179D2" w14:textId="77777777" w:rsidR="00E36AC7" w:rsidRPr="00EA76A7" w:rsidRDefault="00E36AC7" w:rsidP="009F230A">
      <w:pPr>
        <w:spacing w:after="0" w:line="240" w:lineRule="auto"/>
        <w:ind w:left="-1134"/>
        <w:jc w:val="center"/>
        <w:rPr>
          <w:rFonts w:ascii="ArialMT" w:hAnsi="ArialMT"/>
        </w:rPr>
      </w:pPr>
    </w:p>
    <w:tbl>
      <w:tblPr>
        <w:tblStyle w:val="TableGrid"/>
        <w:tblW w:w="0" w:type="auto"/>
        <w:tblInd w:w="-1134" w:type="dxa"/>
        <w:tblLook w:val="04A0" w:firstRow="1" w:lastRow="0" w:firstColumn="1" w:lastColumn="0" w:noHBand="0" w:noVBand="1"/>
      </w:tblPr>
      <w:tblGrid>
        <w:gridCol w:w="1311"/>
        <w:gridCol w:w="1236"/>
        <w:gridCol w:w="10692"/>
        <w:gridCol w:w="1606"/>
      </w:tblGrid>
      <w:tr w:rsidR="002C459A" w:rsidRPr="00EA76A7" w14:paraId="19BEBEB3" w14:textId="77777777" w:rsidTr="00870AEB">
        <w:tc>
          <w:tcPr>
            <w:tcW w:w="1311" w:type="dxa"/>
            <w:shd w:val="clear" w:color="auto" w:fill="ED7D31" w:themeFill="accent2"/>
          </w:tcPr>
          <w:p w14:paraId="52DB3A64" w14:textId="1034DDE4" w:rsidR="002C459A" w:rsidRPr="00870AEB" w:rsidRDefault="00870AEB" w:rsidP="00870AEB">
            <w:pPr>
              <w:spacing w:after="0" w:line="240" w:lineRule="auto"/>
              <w:jc w:val="center"/>
              <w:rPr>
                <w:rFonts w:ascii="ArialMT" w:hAnsi="ArialMT"/>
                <w:b/>
                <w:color w:val="FFFFFF" w:themeColor="background1"/>
              </w:rPr>
            </w:pPr>
            <w:r>
              <w:rPr>
                <w:rFonts w:ascii="ArialMT" w:hAnsi="ArialMT"/>
                <w:b/>
                <w:color w:val="FFFFFF" w:themeColor="background1"/>
              </w:rPr>
              <w:t>Guideline</w:t>
            </w:r>
          </w:p>
        </w:tc>
        <w:tc>
          <w:tcPr>
            <w:tcW w:w="1236" w:type="dxa"/>
            <w:shd w:val="clear" w:color="auto" w:fill="ED7D31" w:themeFill="accent2"/>
          </w:tcPr>
          <w:p w14:paraId="536660E4" w14:textId="2414C8E3" w:rsidR="002C459A" w:rsidRDefault="00870AEB" w:rsidP="00225F58">
            <w:pPr>
              <w:spacing w:after="0" w:line="240" w:lineRule="auto"/>
              <w:jc w:val="center"/>
              <w:rPr>
                <w:rFonts w:ascii="ArialMT" w:hAnsi="ArialMT"/>
                <w:b/>
                <w:color w:val="FFFFFF" w:themeColor="background1"/>
              </w:rPr>
            </w:pPr>
            <w:r>
              <w:rPr>
                <w:rFonts w:ascii="ArialMT" w:hAnsi="ArialMT"/>
                <w:b/>
                <w:color w:val="FFFFFF" w:themeColor="background1"/>
              </w:rPr>
              <w:t>% Score</w:t>
            </w:r>
          </w:p>
        </w:tc>
        <w:tc>
          <w:tcPr>
            <w:tcW w:w="10692" w:type="dxa"/>
            <w:shd w:val="clear" w:color="auto" w:fill="ED7D31" w:themeFill="accent2"/>
          </w:tcPr>
          <w:p w14:paraId="3F5BE4A5" w14:textId="0E6F002C" w:rsidR="002C459A" w:rsidRPr="00EA76A7" w:rsidRDefault="002C459A" w:rsidP="00225F58">
            <w:pPr>
              <w:spacing w:after="0" w:line="240" w:lineRule="auto"/>
              <w:jc w:val="center"/>
              <w:rPr>
                <w:rFonts w:ascii="ArialMT" w:hAnsi="ArialMT"/>
                <w:b/>
                <w:color w:val="FFFFFF" w:themeColor="background1"/>
              </w:rPr>
            </w:pPr>
            <w:r>
              <w:rPr>
                <w:rFonts w:ascii="ArialMT" w:hAnsi="ArialMT"/>
                <w:b/>
                <w:color w:val="FFFFFF" w:themeColor="background1"/>
              </w:rPr>
              <w:t>What are my actions/what will I do?</w:t>
            </w:r>
          </w:p>
        </w:tc>
        <w:tc>
          <w:tcPr>
            <w:tcW w:w="1606" w:type="dxa"/>
            <w:shd w:val="clear" w:color="auto" w:fill="ED7D31" w:themeFill="accent2"/>
          </w:tcPr>
          <w:p w14:paraId="51F75D2F" w14:textId="6E1F1DDB" w:rsidR="002C459A" w:rsidRPr="00EA76A7" w:rsidRDefault="002C459A" w:rsidP="00225F58">
            <w:pPr>
              <w:spacing w:after="0" w:line="240" w:lineRule="auto"/>
              <w:jc w:val="center"/>
              <w:rPr>
                <w:rFonts w:ascii="ArialMT" w:hAnsi="ArialMT"/>
                <w:b/>
                <w:color w:val="FFFFFF" w:themeColor="background1"/>
              </w:rPr>
            </w:pPr>
            <w:r>
              <w:rPr>
                <w:rFonts w:ascii="ArialMT" w:hAnsi="ArialMT"/>
                <w:b/>
                <w:color w:val="FFFFFF" w:themeColor="background1"/>
              </w:rPr>
              <w:t>By when? (Date)</w:t>
            </w:r>
          </w:p>
        </w:tc>
      </w:tr>
      <w:tr w:rsidR="002C459A" w:rsidRPr="00EA76A7" w14:paraId="52F90973" w14:textId="77777777" w:rsidTr="00870AEB">
        <w:tc>
          <w:tcPr>
            <w:tcW w:w="1311" w:type="dxa"/>
          </w:tcPr>
          <w:p w14:paraId="0195C6D2" w14:textId="77777777" w:rsidR="002C459A" w:rsidRDefault="002C459A" w:rsidP="000B08EA">
            <w:pPr>
              <w:spacing w:after="0" w:line="360" w:lineRule="auto"/>
              <w:jc w:val="center"/>
              <w:rPr>
                <w:rFonts w:ascii="ArialMT" w:hAnsi="ArialMT"/>
                <w:b/>
                <w:bCs/>
                <w:color w:val="ED7D31" w:themeColor="accent2"/>
              </w:rPr>
            </w:pPr>
          </w:p>
          <w:p w14:paraId="112DEA9C" w14:textId="77777777" w:rsidR="002C459A" w:rsidRDefault="002C459A" w:rsidP="000B08EA">
            <w:pPr>
              <w:spacing w:after="0" w:line="360" w:lineRule="auto"/>
              <w:jc w:val="center"/>
              <w:rPr>
                <w:rFonts w:ascii="ArialMT" w:hAnsi="ArialMT"/>
                <w:b/>
                <w:bCs/>
                <w:color w:val="ED7D31" w:themeColor="accent2"/>
              </w:rPr>
            </w:pPr>
          </w:p>
          <w:p w14:paraId="45A69EB6" w14:textId="69F9047C" w:rsidR="002C459A" w:rsidRPr="00F873EA" w:rsidRDefault="002C459A" w:rsidP="000B08EA">
            <w:pPr>
              <w:spacing w:after="0" w:line="360" w:lineRule="auto"/>
              <w:jc w:val="center"/>
              <w:rPr>
                <w:rFonts w:ascii="ArialMT" w:hAnsi="ArialMT"/>
                <w:b/>
                <w:bCs/>
                <w:color w:val="ED7D31" w:themeColor="accent2"/>
              </w:rPr>
            </w:pPr>
            <w:r w:rsidRPr="00F873EA">
              <w:rPr>
                <w:rFonts w:ascii="ArialMT" w:hAnsi="ArialMT"/>
                <w:b/>
                <w:bCs/>
                <w:color w:val="ED7D31" w:themeColor="accent2"/>
              </w:rPr>
              <w:t>1</w:t>
            </w:r>
          </w:p>
        </w:tc>
        <w:tc>
          <w:tcPr>
            <w:tcW w:w="1236" w:type="dxa"/>
          </w:tcPr>
          <w:p w14:paraId="6086D4D9" w14:textId="77777777" w:rsidR="002C459A" w:rsidRPr="000B08EA" w:rsidRDefault="002C459A" w:rsidP="000B08EA">
            <w:pPr>
              <w:spacing w:line="360" w:lineRule="auto"/>
              <w:rPr>
                <w:rFonts w:eastAsia="Calibri"/>
                <w:sz w:val="20"/>
                <w:szCs w:val="20"/>
              </w:rPr>
            </w:pPr>
          </w:p>
        </w:tc>
        <w:tc>
          <w:tcPr>
            <w:tcW w:w="10692" w:type="dxa"/>
          </w:tcPr>
          <w:p w14:paraId="4FD94349" w14:textId="77777777" w:rsidR="009B7B75" w:rsidRDefault="009B7B75" w:rsidP="009B7B75">
            <w:pPr>
              <w:spacing w:line="360" w:lineRule="auto"/>
              <w:rPr>
                <w:rFonts w:eastAsia="Calibri"/>
                <w:sz w:val="20"/>
                <w:szCs w:val="20"/>
              </w:rPr>
            </w:pPr>
          </w:p>
          <w:p w14:paraId="5CF7173E" w14:textId="77777777" w:rsidR="009B7B75" w:rsidRDefault="009B7B75" w:rsidP="009B7B75">
            <w:pPr>
              <w:spacing w:line="360" w:lineRule="auto"/>
              <w:rPr>
                <w:rFonts w:eastAsia="Calibri"/>
                <w:sz w:val="20"/>
                <w:szCs w:val="20"/>
              </w:rPr>
            </w:pPr>
          </w:p>
          <w:p w14:paraId="0E43898E" w14:textId="77777777" w:rsidR="009B7B75" w:rsidRDefault="009B7B75" w:rsidP="009B7B75">
            <w:pPr>
              <w:spacing w:line="360" w:lineRule="auto"/>
              <w:rPr>
                <w:rFonts w:eastAsia="Calibri"/>
                <w:sz w:val="20"/>
                <w:szCs w:val="20"/>
              </w:rPr>
            </w:pPr>
          </w:p>
          <w:p w14:paraId="5000D2DE" w14:textId="77777777" w:rsidR="009B7B75" w:rsidRDefault="009B7B75" w:rsidP="009B7B75">
            <w:pPr>
              <w:spacing w:line="360" w:lineRule="auto"/>
              <w:rPr>
                <w:rFonts w:eastAsia="Calibri"/>
                <w:sz w:val="20"/>
                <w:szCs w:val="20"/>
              </w:rPr>
            </w:pPr>
          </w:p>
          <w:p w14:paraId="2423831C" w14:textId="09B88AC3" w:rsidR="002C459A" w:rsidRPr="000B08EA" w:rsidRDefault="002C459A" w:rsidP="000B08EA">
            <w:pPr>
              <w:spacing w:line="360" w:lineRule="auto"/>
              <w:rPr>
                <w:rFonts w:eastAsia="Calibri"/>
                <w:sz w:val="20"/>
                <w:szCs w:val="20"/>
              </w:rPr>
            </w:pPr>
          </w:p>
        </w:tc>
        <w:tc>
          <w:tcPr>
            <w:tcW w:w="1606" w:type="dxa"/>
          </w:tcPr>
          <w:p w14:paraId="076BF094" w14:textId="77777777" w:rsidR="002C459A" w:rsidRPr="00EA76A7" w:rsidRDefault="002C459A" w:rsidP="000B08EA">
            <w:pPr>
              <w:spacing w:after="0" w:line="360" w:lineRule="auto"/>
              <w:rPr>
                <w:rFonts w:ascii="ArialMT" w:hAnsi="ArialMT"/>
              </w:rPr>
            </w:pPr>
          </w:p>
        </w:tc>
      </w:tr>
      <w:tr w:rsidR="002C459A" w:rsidRPr="00EA76A7" w14:paraId="03702A6B" w14:textId="77777777" w:rsidTr="00870AEB">
        <w:tc>
          <w:tcPr>
            <w:tcW w:w="1311" w:type="dxa"/>
          </w:tcPr>
          <w:p w14:paraId="49C6AF0E" w14:textId="77777777" w:rsidR="002C459A" w:rsidRDefault="002C459A" w:rsidP="000B08EA">
            <w:pPr>
              <w:spacing w:after="0" w:line="360" w:lineRule="auto"/>
              <w:jc w:val="center"/>
              <w:rPr>
                <w:rFonts w:ascii="ArialMT" w:hAnsi="ArialMT"/>
                <w:b/>
                <w:bCs/>
                <w:color w:val="ED7D31" w:themeColor="accent2"/>
              </w:rPr>
            </w:pPr>
          </w:p>
          <w:p w14:paraId="5646750D" w14:textId="77777777" w:rsidR="002C459A" w:rsidRDefault="002C459A" w:rsidP="000B08EA">
            <w:pPr>
              <w:spacing w:after="0" w:line="360" w:lineRule="auto"/>
              <w:jc w:val="center"/>
              <w:rPr>
                <w:rFonts w:ascii="ArialMT" w:hAnsi="ArialMT"/>
                <w:b/>
                <w:bCs/>
                <w:color w:val="ED7D31" w:themeColor="accent2"/>
              </w:rPr>
            </w:pPr>
          </w:p>
          <w:p w14:paraId="36EC56A5" w14:textId="66369030" w:rsidR="002C459A" w:rsidRPr="00F873EA" w:rsidRDefault="002C459A" w:rsidP="000B08EA">
            <w:pPr>
              <w:spacing w:after="0" w:line="360" w:lineRule="auto"/>
              <w:jc w:val="center"/>
              <w:rPr>
                <w:rFonts w:ascii="ArialMT" w:hAnsi="ArialMT"/>
                <w:b/>
                <w:bCs/>
                <w:color w:val="ED7D31" w:themeColor="accent2"/>
              </w:rPr>
            </w:pPr>
            <w:r w:rsidRPr="00F873EA">
              <w:rPr>
                <w:rFonts w:ascii="ArialMT" w:hAnsi="ArialMT"/>
                <w:b/>
                <w:bCs/>
                <w:color w:val="ED7D31" w:themeColor="accent2"/>
              </w:rPr>
              <w:t>2</w:t>
            </w:r>
          </w:p>
        </w:tc>
        <w:tc>
          <w:tcPr>
            <w:tcW w:w="1236" w:type="dxa"/>
          </w:tcPr>
          <w:p w14:paraId="63B54EB6" w14:textId="77777777" w:rsidR="002C459A" w:rsidRPr="000B08EA" w:rsidRDefault="002C459A" w:rsidP="000B08EA">
            <w:pPr>
              <w:spacing w:line="360" w:lineRule="auto"/>
              <w:rPr>
                <w:rFonts w:eastAsia="Arial" w:cs="Arial"/>
                <w:sz w:val="20"/>
                <w:szCs w:val="20"/>
              </w:rPr>
            </w:pPr>
          </w:p>
        </w:tc>
        <w:tc>
          <w:tcPr>
            <w:tcW w:w="10692" w:type="dxa"/>
          </w:tcPr>
          <w:p w14:paraId="33E2B910" w14:textId="77777777" w:rsidR="009B7B75" w:rsidRDefault="009B7B75" w:rsidP="009B7B75">
            <w:pPr>
              <w:spacing w:line="360" w:lineRule="auto"/>
              <w:rPr>
                <w:rFonts w:eastAsia="Calibri"/>
                <w:sz w:val="20"/>
                <w:szCs w:val="20"/>
              </w:rPr>
            </w:pPr>
          </w:p>
          <w:p w14:paraId="1BE26811" w14:textId="77777777" w:rsidR="009B7B75" w:rsidRDefault="009B7B75" w:rsidP="009B7B75">
            <w:pPr>
              <w:spacing w:line="360" w:lineRule="auto"/>
              <w:rPr>
                <w:rFonts w:eastAsia="Calibri"/>
                <w:sz w:val="20"/>
                <w:szCs w:val="20"/>
              </w:rPr>
            </w:pPr>
          </w:p>
          <w:p w14:paraId="57BF1211" w14:textId="77777777" w:rsidR="009B7B75" w:rsidRDefault="009B7B75" w:rsidP="009B7B75">
            <w:pPr>
              <w:spacing w:line="360" w:lineRule="auto"/>
              <w:rPr>
                <w:rFonts w:eastAsia="Calibri"/>
                <w:sz w:val="20"/>
                <w:szCs w:val="20"/>
              </w:rPr>
            </w:pPr>
          </w:p>
          <w:p w14:paraId="5824F15D" w14:textId="77777777" w:rsidR="009B7B75" w:rsidRDefault="009B7B75" w:rsidP="009B7B75">
            <w:pPr>
              <w:spacing w:line="360" w:lineRule="auto"/>
              <w:rPr>
                <w:rFonts w:eastAsia="Calibri"/>
                <w:sz w:val="20"/>
                <w:szCs w:val="20"/>
              </w:rPr>
            </w:pPr>
          </w:p>
          <w:p w14:paraId="23C4D7ED" w14:textId="07B0112B" w:rsidR="002C459A" w:rsidRPr="000B08EA" w:rsidRDefault="002C459A" w:rsidP="000B08EA">
            <w:pPr>
              <w:spacing w:line="360" w:lineRule="auto"/>
              <w:rPr>
                <w:rFonts w:eastAsia="Arial" w:cs="Arial"/>
                <w:sz w:val="20"/>
                <w:szCs w:val="20"/>
              </w:rPr>
            </w:pPr>
          </w:p>
        </w:tc>
        <w:tc>
          <w:tcPr>
            <w:tcW w:w="1606" w:type="dxa"/>
          </w:tcPr>
          <w:p w14:paraId="3A98653A" w14:textId="77777777" w:rsidR="002C459A" w:rsidRPr="00EA76A7" w:rsidRDefault="002C459A" w:rsidP="000B08EA">
            <w:pPr>
              <w:spacing w:after="0" w:line="360" w:lineRule="auto"/>
              <w:rPr>
                <w:rFonts w:ascii="ArialMT" w:hAnsi="ArialMT"/>
              </w:rPr>
            </w:pPr>
          </w:p>
        </w:tc>
      </w:tr>
      <w:tr w:rsidR="002C459A" w:rsidRPr="00EA76A7" w14:paraId="4DB9035C" w14:textId="77777777" w:rsidTr="00870AEB">
        <w:tc>
          <w:tcPr>
            <w:tcW w:w="1311" w:type="dxa"/>
          </w:tcPr>
          <w:p w14:paraId="300CED02" w14:textId="77777777" w:rsidR="002C459A" w:rsidRDefault="002C459A" w:rsidP="000B08EA">
            <w:pPr>
              <w:spacing w:after="0" w:line="360" w:lineRule="auto"/>
              <w:jc w:val="center"/>
              <w:rPr>
                <w:rFonts w:ascii="ArialMT" w:hAnsi="ArialMT"/>
                <w:b/>
                <w:bCs/>
                <w:color w:val="ED7D31" w:themeColor="accent2"/>
              </w:rPr>
            </w:pPr>
          </w:p>
          <w:p w14:paraId="7AFFCB98" w14:textId="77777777" w:rsidR="002C459A" w:rsidRDefault="002C459A" w:rsidP="000B08EA">
            <w:pPr>
              <w:spacing w:after="0" w:line="360" w:lineRule="auto"/>
              <w:jc w:val="center"/>
              <w:rPr>
                <w:rFonts w:ascii="ArialMT" w:hAnsi="ArialMT"/>
                <w:b/>
                <w:bCs/>
                <w:color w:val="ED7D31" w:themeColor="accent2"/>
              </w:rPr>
            </w:pPr>
          </w:p>
          <w:p w14:paraId="0117F97B" w14:textId="7AED41BC" w:rsidR="002C459A" w:rsidRPr="00F873EA" w:rsidRDefault="002C459A" w:rsidP="000B08EA">
            <w:pPr>
              <w:spacing w:after="0" w:line="360" w:lineRule="auto"/>
              <w:jc w:val="center"/>
              <w:rPr>
                <w:rFonts w:ascii="ArialMT" w:hAnsi="ArialMT"/>
                <w:b/>
                <w:bCs/>
                <w:color w:val="ED7D31" w:themeColor="accent2"/>
              </w:rPr>
            </w:pPr>
            <w:r w:rsidRPr="00F873EA">
              <w:rPr>
                <w:rFonts w:ascii="ArialMT" w:hAnsi="ArialMT"/>
                <w:b/>
                <w:bCs/>
                <w:color w:val="ED7D31" w:themeColor="accent2"/>
              </w:rPr>
              <w:t>3</w:t>
            </w:r>
          </w:p>
        </w:tc>
        <w:tc>
          <w:tcPr>
            <w:tcW w:w="1236" w:type="dxa"/>
          </w:tcPr>
          <w:p w14:paraId="7F9BB70F" w14:textId="77777777" w:rsidR="002C459A" w:rsidRPr="000B08EA" w:rsidRDefault="002C459A" w:rsidP="000B08EA">
            <w:pPr>
              <w:spacing w:line="360" w:lineRule="auto"/>
              <w:rPr>
                <w:rFonts w:eastAsia="Arial" w:cs="Arial"/>
                <w:sz w:val="20"/>
                <w:szCs w:val="20"/>
              </w:rPr>
            </w:pPr>
          </w:p>
        </w:tc>
        <w:tc>
          <w:tcPr>
            <w:tcW w:w="10692" w:type="dxa"/>
          </w:tcPr>
          <w:p w14:paraId="387F6B80" w14:textId="77777777" w:rsidR="009B7B75" w:rsidRDefault="009B7B75" w:rsidP="009B7B75">
            <w:pPr>
              <w:spacing w:line="360" w:lineRule="auto"/>
              <w:rPr>
                <w:rFonts w:eastAsia="Calibri"/>
                <w:sz w:val="20"/>
                <w:szCs w:val="20"/>
              </w:rPr>
            </w:pPr>
          </w:p>
          <w:p w14:paraId="0B4BE492" w14:textId="77777777" w:rsidR="009B7B75" w:rsidRDefault="009B7B75" w:rsidP="009B7B75">
            <w:pPr>
              <w:spacing w:line="360" w:lineRule="auto"/>
              <w:rPr>
                <w:rFonts w:eastAsia="Calibri"/>
                <w:sz w:val="20"/>
                <w:szCs w:val="20"/>
              </w:rPr>
            </w:pPr>
          </w:p>
          <w:p w14:paraId="798C6B0F" w14:textId="77777777" w:rsidR="009B7B75" w:rsidRDefault="009B7B75" w:rsidP="009B7B75">
            <w:pPr>
              <w:spacing w:line="360" w:lineRule="auto"/>
              <w:rPr>
                <w:rFonts w:eastAsia="Calibri"/>
                <w:sz w:val="20"/>
                <w:szCs w:val="20"/>
              </w:rPr>
            </w:pPr>
          </w:p>
          <w:p w14:paraId="1AF41D3B" w14:textId="77777777" w:rsidR="009B7B75" w:rsidRDefault="009B7B75" w:rsidP="009B7B75">
            <w:pPr>
              <w:spacing w:line="360" w:lineRule="auto"/>
              <w:rPr>
                <w:rFonts w:eastAsia="Calibri"/>
                <w:sz w:val="20"/>
                <w:szCs w:val="20"/>
              </w:rPr>
            </w:pPr>
          </w:p>
          <w:p w14:paraId="0FCA966A" w14:textId="088F5D2E" w:rsidR="002C459A" w:rsidRPr="000B08EA" w:rsidRDefault="002C459A" w:rsidP="000B08EA">
            <w:pPr>
              <w:spacing w:line="360" w:lineRule="auto"/>
              <w:rPr>
                <w:rFonts w:eastAsia="Arial" w:cs="Arial"/>
                <w:sz w:val="20"/>
                <w:szCs w:val="20"/>
              </w:rPr>
            </w:pPr>
          </w:p>
        </w:tc>
        <w:tc>
          <w:tcPr>
            <w:tcW w:w="1606" w:type="dxa"/>
          </w:tcPr>
          <w:p w14:paraId="7201E4F2" w14:textId="77777777" w:rsidR="002C459A" w:rsidRPr="00EA76A7" w:rsidRDefault="002C459A" w:rsidP="000B08EA">
            <w:pPr>
              <w:spacing w:after="0" w:line="360" w:lineRule="auto"/>
              <w:rPr>
                <w:rFonts w:ascii="ArialMT" w:hAnsi="ArialMT"/>
              </w:rPr>
            </w:pPr>
          </w:p>
        </w:tc>
      </w:tr>
      <w:tr w:rsidR="002C459A" w:rsidRPr="00EA76A7" w14:paraId="16102AF6" w14:textId="77777777" w:rsidTr="00870AEB">
        <w:tc>
          <w:tcPr>
            <w:tcW w:w="1311" w:type="dxa"/>
          </w:tcPr>
          <w:p w14:paraId="26A3B743" w14:textId="77777777" w:rsidR="002C459A" w:rsidRDefault="002C459A" w:rsidP="000B08EA">
            <w:pPr>
              <w:spacing w:after="0" w:line="360" w:lineRule="auto"/>
              <w:jc w:val="center"/>
              <w:rPr>
                <w:rFonts w:ascii="ArialMT" w:hAnsi="ArialMT"/>
                <w:b/>
                <w:bCs/>
                <w:color w:val="ED7D31" w:themeColor="accent2"/>
              </w:rPr>
            </w:pPr>
          </w:p>
          <w:p w14:paraId="4DC2CC8B" w14:textId="71BA3A89" w:rsidR="002C459A" w:rsidRPr="00F873EA" w:rsidRDefault="002C459A" w:rsidP="00D904D7">
            <w:pPr>
              <w:spacing w:after="0" w:line="360" w:lineRule="auto"/>
              <w:jc w:val="center"/>
              <w:rPr>
                <w:rFonts w:ascii="ArialMT" w:hAnsi="ArialMT"/>
                <w:b/>
                <w:bCs/>
                <w:color w:val="ED7D31" w:themeColor="accent2"/>
              </w:rPr>
            </w:pPr>
            <w:r w:rsidRPr="00F873EA">
              <w:rPr>
                <w:rFonts w:ascii="ArialMT" w:hAnsi="ArialMT"/>
                <w:b/>
                <w:bCs/>
                <w:color w:val="ED7D31" w:themeColor="accent2"/>
              </w:rPr>
              <w:t>4</w:t>
            </w:r>
          </w:p>
        </w:tc>
        <w:tc>
          <w:tcPr>
            <w:tcW w:w="1236" w:type="dxa"/>
          </w:tcPr>
          <w:p w14:paraId="1E6AC93E" w14:textId="77777777" w:rsidR="002C459A" w:rsidRPr="000B08EA" w:rsidRDefault="002C459A" w:rsidP="000B08EA">
            <w:pPr>
              <w:spacing w:line="360" w:lineRule="auto"/>
              <w:rPr>
                <w:rFonts w:eastAsia="Arial" w:cs="Arial"/>
                <w:sz w:val="20"/>
                <w:szCs w:val="20"/>
              </w:rPr>
            </w:pPr>
          </w:p>
        </w:tc>
        <w:tc>
          <w:tcPr>
            <w:tcW w:w="10692" w:type="dxa"/>
          </w:tcPr>
          <w:p w14:paraId="40969A32" w14:textId="77777777" w:rsidR="009B7B75" w:rsidRDefault="009B7B75" w:rsidP="009B7B75">
            <w:pPr>
              <w:spacing w:line="360" w:lineRule="auto"/>
              <w:rPr>
                <w:rFonts w:eastAsia="Calibri"/>
                <w:sz w:val="20"/>
                <w:szCs w:val="20"/>
              </w:rPr>
            </w:pPr>
          </w:p>
          <w:p w14:paraId="6CA64BE0" w14:textId="77777777" w:rsidR="009B7B75" w:rsidRDefault="009B7B75" w:rsidP="009B7B75">
            <w:pPr>
              <w:spacing w:line="360" w:lineRule="auto"/>
              <w:rPr>
                <w:rFonts w:eastAsia="Calibri"/>
                <w:sz w:val="20"/>
                <w:szCs w:val="20"/>
              </w:rPr>
            </w:pPr>
          </w:p>
          <w:p w14:paraId="69A6BC00" w14:textId="77777777" w:rsidR="009B7B75" w:rsidRDefault="009B7B75" w:rsidP="009B7B75">
            <w:pPr>
              <w:spacing w:line="360" w:lineRule="auto"/>
              <w:rPr>
                <w:rFonts w:eastAsia="Calibri"/>
                <w:sz w:val="20"/>
                <w:szCs w:val="20"/>
              </w:rPr>
            </w:pPr>
          </w:p>
          <w:p w14:paraId="452DCE75" w14:textId="2034E0BA" w:rsidR="002C459A" w:rsidRPr="000B08EA" w:rsidRDefault="002C459A" w:rsidP="000B08EA">
            <w:pPr>
              <w:spacing w:line="360" w:lineRule="auto"/>
              <w:rPr>
                <w:rFonts w:eastAsia="Arial" w:cs="Arial"/>
                <w:sz w:val="20"/>
                <w:szCs w:val="20"/>
              </w:rPr>
            </w:pPr>
          </w:p>
        </w:tc>
        <w:tc>
          <w:tcPr>
            <w:tcW w:w="1606" w:type="dxa"/>
          </w:tcPr>
          <w:p w14:paraId="39DAB2F5" w14:textId="77777777" w:rsidR="002C459A" w:rsidRPr="00EA76A7" w:rsidRDefault="002C459A" w:rsidP="000B08EA">
            <w:pPr>
              <w:spacing w:after="0" w:line="360" w:lineRule="auto"/>
              <w:rPr>
                <w:rFonts w:ascii="ArialMT" w:hAnsi="ArialMT"/>
              </w:rPr>
            </w:pPr>
          </w:p>
        </w:tc>
      </w:tr>
      <w:tr w:rsidR="002C459A" w:rsidRPr="00EA76A7" w14:paraId="263DFB5C" w14:textId="77777777" w:rsidTr="00870AEB">
        <w:tc>
          <w:tcPr>
            <w:tcW w:w="1311" w:type="dxa"/>
          </w:tcPr>
          <w:p w14:paraId="1C065D9F" w14:textId="77777777" w:rsidR="002C459A" w:rsidRDefault="002C459A" w:rsidP="000B08EA">
            <w:pPr>
              <w:spacing w:after="0" w:line="360" w:lineRule="auto"/>
              <w:jc w:val="center"/>
              <w:rPr>
                <w:rFonts w:ascii="ArialMT" w:hAnsi="ArialMT"/>
                <w:b/>
                <w:bCs/>
                <w:color w:val="ED7D31" w:themeColor="accent2"/>
              </w:rPr>
            </w:pPr>
          </w:p>
          <w:p w14:paraId="7C548B93" w14:textId="77777777" w:rsidR="002C459A" w:rsidRDefault="002C459A" w:rsidP="000B08EA">
            <w:pPr>
              <w:spacing w:after="0" w:line="360" w:lineRule="auto"/>
              <w:jc w:val="center"/>
              <w:rPr>
                <w:rFonts w:ascii="ArialMT" w:hAnsi="ArialMT"/>
                <w:b/>
                <w:bCs/>
                <w:color w:val="ED7D31" w:themeColor="accent2"/>
              </w:rPr>
            </w:pPr>
          </w:p>
          <w:p w14:paraId="054CDD90" w14:textId="3B425F73" w:rsidR="002C459A" w:rsidRPr="00F873EA" w:rsidRDefault="002C459A" w:rsidP="000B08EA">
            <w:pPr>
              <w:spacing w:after="0" w:line="360" w:lineRule="auto"/>
              <w:jc w:val="center"/>
              <w:rPr>
                <w:rFonts w:ascii="ArialMT" w:hAnsi="ArialMT"/>
                <w:b/>
                <w:bCs/>
                <w:color w:val="ED7D31" w:themeColor="accent2"/>
              </w:rPr>
            </w:pPr>
            <w:r w:rsidRPr="00F873EA">
              <w:rPr>
                <w:rFonts w:ascii="ArialMT" w:hAnsi="ArialMT"/>
                <w:b/>
                <w:bCs/>
                <w:color w:val="ED7D31" w:themeColor="accent2"/>
              </w:rPr>
              <w:t>5</w:t>
            </w:r>
          </w:p>
        </w:tc>
        <w:tc>
          <w:tcPr>
            <w:tcW w:w="1236" w:type="dxa"/>
          </w:tcPr>
          <w:p w14:paraId="78B57ACC" w14:textId="77777777" w:rsidR="002C459A" w:rsidRPr="000B08EA" w:rsidRDefault="002C459A" w:rsidP="000B08EA">
            <w:pPr>
              <w:spacing w:after="0" w:line="360" w:lineRule="auto"/>
              <w:rPr>
                <w:rFonts w:eastAsia="Arial" w:cs="Arial"/>
                <w:sz w:val="20"/>
                <w:szCs w:val="20"/>
              </w:rPr>
            </w:pPr>
          </w:p>
        </w:tc>
        <w:tc>
          <w:tcPr>
            <w:tcW w:w="10692" w:type="dxa"/>
          </w:tcPr>
          <w:p w14:paraId="5B12827C" w14:textId="77777777" w:rsidR="009B7B75" w:rsidRDefault="009B7B75" w:rsidP="009B7B75">
            <w:pPr>
              <w:spacing w:line="360" w:lineRule="auto"/>
              <w:rPr>
                <w:rFonts w:eastAsia="Calibri"/>
                <w:sz w:val="20"/>
                <w:szCs w:val="20"/>
              </w:rPr>
            </w:pPr>
          </w:p>
          <w:p w14:paraId="4A83D1B9" w14:textId="77777777" w:rsidR="009B7B75" w:rsidRDefault="009B7B75" w:rsidP="009B7B75">
            <w:pPr>
              <w:spacing w:line="360" w:lineRule="auto"/>
              <w:rPr>
                <w:rFonts w:eastAsia="Calibri"/>
                <w:sz w:val="20"/>
                <w:szCs w:val="20"/>
              </w:rPr>
            </w:pPr>
          </w:p>
          <w:p w14:paraId="3E1173C2" w14:textId="77777777" w:rsidR="009B7B75" w:rsidRDefault="009B7B75" w:rsidP="009B7B75">
            <w:pPr>
              <w:spacing w:line="360" w:lineRule="auto"/>
              <w:rPr>
                <w:rFonts w:eastAsia="Calibri"/>
                <w:sz w:val="20"/>
                <w:szCs w:val="20"/>
              </w:rPr>
            </w:pPr>
          </w:p>
          <w:p w14:paraId="70DC87A5" w14:textId="4E8BE216" w:rsidR="002C459A" w:rsidRPr="000B08EA" w:rsidRDefault="002C459A" w:rsidP="000B08EA">
            <w:pPr>
              <w:spacing w:after="0" w:line="360" w:lineRule="auto"/>
              <w:rPr>
                <w:rFonts w:eastAsia="Arial" w:cs="Arial"/>
                <w:sz w:val="20"/>
                <w:szCs w:val="20"/>
              </w:rPr>
            </w:pPr>
          </w:p>
        </w:tc>
        <w:tc>
          <w:tcPr>
            <w:tcW w:w="1606" w:type="dxa"/>
          </w:tcPr>
          <w:p w14:paraId="700FB920" w14:textId="77777777" w:rsidR="002C459A" w:rsidRPr="00EA76A7" w:rsidRDefault="002C459A" w:rsidP="000B08EA">
            <w:pPr>
              <w:spacing w:after="0" w:line="360" w:lineRule="auto"/>
              <w:rPr>
                <w:rFonts w:ascii="ArialMT" w:hAnsi="ArialMT"/>
              </w:rPr>
            </w:pPr>
          </w:p>
        </w:tc>
      </w:tr>
      <w:tr w:rsidR="002C459A" w:rsidRPr="00EA76A7" w14:paraId="6F9A483C" w14:textId="77777777" w:rsidTr="00870AEB">
        <w:tc>
          <w:tcPr>
            <w:tcW w:w="1311" w:type="dxa"/>
          </w:tcPr>
          <w:p w14:paraId="68F30DF3" w14:textId="77777777" w:rsidR="002C459A" w:rsidRDefault="002C459A" w:rsidP="000B08EA">
            <w:pPr>
              <w:spacing w:after="0" w:line="360" w:lineRule="auto"/>
              <w:jc w:val="center"/>
              <w:rPr>
                <w:rFonts w:ascii="ArialMT" w:hAnsi="ArialMT"/>
                <w:b/>
                <w:bCs/>
                <w:color w:val="ED7D31" w:themeColor="accent2"/>
              </w:rPr>
            </w:pPr>
          </w:p>
          <w:p w14:paraId="5C3A177C" w14:textId="77777777" w:rsidR="002C459A" w:rsidRDefault="002C459A" w:rsidP="000B08EA">
            <w:pPr>
              <w:spacing w:after="0" w:line="360" w:lineRule="auto"/>
              <w:jc w:val="center"/>
              <w:rPr>
                <w:rFonts w:ascii="ArialMT" w:hAnsi="ArialMT"/>
                <w:b/>
                <w:bCs/>
                <w:color w:val="ED7D31" w:themeColor="accent2"/>
              </w:rPr>
            </w:pPr>
          </w:p>
          <w:p w14:paraId="77C232BF" w14:textId="4F6B2367" w:rsidR="002C459A" w:rsidRPr="00F873EA" w:rsidRDefault="002C459A" w:rsidP="000B08EA">
            <w:pPr>
              <w:spacing w:after="0" w:line="360" w:lineRule="auto"/>
              <w:jc w:val="center"/>
              <w:rPr>
                <w:rFonts w:ascii="ArialMT" w:hAnsi="ArialMT"/>
                <w:b/>
                <w:bCs/>
                <w:color w:val="ED7D31" w:themeColor="accent2"/>
              </w:rPr>
            </w:pPr>
            <w:r w:rsidRPr="00F873EA">
              <w:rPr>
                <w:rFonts w:ascii="ArialMT" w:hAnsi="ArialMT"/>
                <w:b/>
                <w:bCs/>
                <w:color w:val="ED7D31" w:themeColor="accent2"/>
              </w:rPr>
              <w:t>6</w:t>
            </w:r>
          </w:p>
        </w:tc>
        <w:tc>
          <w:tcPr>
            <w:tcW w:w="1236" w:type="dxa"/>
          </w:tcPr>
          <w:p w14:paraId="3223F5D2" w14:textId="77777777" w:rsidR="002C459A" w:rsidRPr="000B08EA" w:rsidRDefault="002C459A" w:rsidP="000B08EA">
            <w:pPr>
              <w:spacing w:after="0" w:line="360" w:lineRule="auto"/>
              <w:rPr>
                <w:rFonts w:eastAsia="Arial" w:cs="Arial"/>
                <w:sz w:val="20"/>
                <w:szCs w:val="20"/>
              </w:rPr>
            </w:pPr>
          </w:p>
        </w:tc>
        <w:tc>
          <w:tcPr>
            <w:tcW w:w="10692" w:type="dxa"/>
          </w:tcPr>
          <w:p w14:paraId="093523FB" w14:textId="77777777" w:rsidR="009B7B75" w:rsidRDefault="009B7B75" w:rsidP="009B7B75">
            <w:pPr>
              <w:spacing w:line="360" w:lineRule="auto"/>
              <w:rPr>
                <w:rFonts w:eastAsia="Calibri"/>
                <w:sz w:val="20"/>
                <w:szCs w:val="20"/>
              </w:rPr>
            </w:pPr>
          </w:p>
          <w:p w14:paraId="0738ABEF" w14:textId="77777777" w:rsidR="009B7B75" w:rsidRDefault="009B7B75" w:rsidP="009B7B75">
            <w:pPr>
              <w:spacing w:line="360" w:lineRule="auto"/>
              <w:rPr>
                <w:rFonts w:eastAsia="Calibri"/>
                <w:sz w:val="20"/>
                <w:szCs w:val="20"/>
              </w:rPr>
            </w:pPr>
          </w:p>
          <w:p w14:paraId="24289212" w14:textId="77777777" w:rsidR="009B7B75" w:rsidRDefault="009B7B75" w:rsidP="009B7B75">
            <w:pPr>
              <w:spacing w:line="360" w:lineRule="auto"/>
              <w:rPr>
                <w:rFonts w:eastAsia="Calibri"/>
                <w:sz w:val="20"/>
                <w:szCs w:val="20"/>
              </w:rPr>
            </w:pPr>
          </w:p>
          <w:p w14:paraId="7021D281" w14:textId="77777777" w:rsidR="002C459A" w:rsidRPr="000B08EA" w:rsidRDefault="002C459A" w:rsidP="000B08EA">
            <w:pPr>
              <w:spacing w:after="0" w:line="360" w:lineRule="auto"/>
              <w:rPr>
                <w:rFonts w:eastAsia="Arial" w:cs="Arial"/>
                <w:sz w:val="20"/>
                <w:szCs w:val="20"/>
              </w:rPr>
            </w:pPr>
          </w:p>
        </w:tc>
        <w:tc>
          <w:tcPr>
            <w:tcW w:w="1606" w:type="dxa"/>
          </w:tcPr>
          <w:p w14:paraId="5C958849" w14:textId="77777777" w:rsidR="002C459A" w:rsidRPr="00EA76A7" w:rsidRDefault="002C459A" w:rsidP="000B08EA">
            <w:pPr>
              <w:spacing w:after="0" w:line="360" w:lineRule="auto"/>
              <w:rPr>
                <w:rFonts w:ascii="ArialMT" w:hAnsi="ArialMT"/>
              </w:rPr>
            </w:pPr>
          </w:p>
        </w:tc>
      </w:tr>
      <w:tr w:rsidR="002C459A" w:rsidRPr="00EA76A7" w14:paraId="366716B8" w14:textId="77777777" w:rsidTr="00870AEB">
        <w:tc>
          <w:tcPr>
            <w:tcW w:w="1311" w:type="dxa"/>
          </w:tcPr>
          <w:p w14:paraId="1611B4CD" w14:textId="77777777" w:rsidR="002C459A" w:rsidRDefault="002C459A" w:rsidP="000B08EA">
            <w:pPr>
              <w:spacing w:after="0" w:line="360" w:lineRule="auto"/>
              <w:jc w:val="center"/>
              <w:rPr>
                <w:rFonts w:ascii="ArialMT" w:hAnsi="ArialMT"/>
                <w:b/>
                <w:bCs/>
                <w:color w:val="ED7D31" w:themeColor="accent2"/>
              </w:rPr>
            </w:pPr>
          </w:p>
          <w:p w14:paraId="21CDDEF9" w14:textId="77777777" w:rsidR="002C459A" w:rsidRDefault="002C459A" w:rsidP="000B08EA">
            <w:pPr>
              <w:spacing w:after="0" w:line="360" w:lineRule="auto"/>
              <w:jc w:val="center"/>
              <w:rPr>
                <w:rFonts w:ascii="ArialMT" w:hAnsi="ArialMT"/>
                <w:b/>
                <w:bCs/>
                <w:color w:val="ED7D31" w:themeColor="accent2"/>
              </w:rPr>
            </w:pPr>
          </w:p>
          <w:p w14:paraId="4CFCEB7C" w14:textId="4051EBBF" w:rsidR="002C459A" w:rsidRPr="00F873EA" w:rsidRDefault="002C459A" w:rsidP="000B08EA">
            <w:pPr>
              <w:spacing w:after="0" w:line="360" w:lineRule="auto"/>
              <w:jc w:val="center"/>
              <w:rPr>
                <w:rFonts w:ascii="ArialMT" w:hAnsi="ArialMT"/>
                <w:b/>
                <w:bCs/>
                <w:color w:val="ED7D31" w:themeColor="accent2"/>
              </w:rPr>
            </w:pPr>
            <w:r w:rsidRPr="00F873EA">
              <w:rPr>
                <w:rFonts w:ascii="ArialMT" w:hAnsi="ArialMT"/>
                <w:b/>
                <w:bCs/>
                <w:color w:val="ED7D31" w:themeColor="accent2"/>
              </w:rPr>
              <w:t>7</w:t>
            </w:r>
          </w:p>
        </w:tc>
        <w:tc>
          <w:tcPr>
            <w:tcW w:w="1236" w:type="dxa"/>
          </w:tcPr>
          <w:p w14:paraId="20E581FA" w14:textId="77777777" w:rsidR="002C459A" w:rsidRPr="000B08EA" w:rsidRDefault="002C459A" w:rsidP="000B08EA">
            <w:pPr>
              <w:spacing w:after="0" w:line="360" w:lineRule="auto"/>
              <w:rPr>
                <w:rFonts w:eastAsia="Arial" w:cs="Arial"/>
                <w:sz w:val="20"/>
                <w:szCs w:val="20"/>
              </w:rPr>
            </w:pPr>
          </w:p>
        </w:tc>
        <w:tc>
          <w:tcPr>
            <w:tcW w:w="10692" w:type="dxa"/>
          </w:tcPr>
          <w:p w14:paraId="674BB920" w14:textId="77777777" w:rsidR="009B7B75" w:rsidRDefault="009B7B75" w:rsidP="009B7B75">
            <w:pPr>
              <w:spacing w:line="360" w:lineRule="auto"/>
              <w:rPr>
                <w:rFonts w:eastAsia="Calibri"/>
                <w:sz w:val="20"/>
                <w:szCs w:val="20"/>
              </w:rPr>
            </w:pPr>
          </w:p>
          <w:p w14:paraId="188D5337" w14:textId="77777777" w:rsidR="009B7B75" w:rsidRDefault="009B7B75" w:rsidP="009B7B75">
            <w:pPr>
              <w:spacing w:line="360" w:lineRule="auto"/>
              <w:rPr>
                <w:rFonts w:eastAsia="Calibri"/>
                <w:sz w:val="20"/>
                <w:szCs w:val="20"/>
              </w:rPr>
            </w:pPr>
          </w:p>
          <w:p w14:paraId="00BE2280" w14:textId="77777777" w:rsidR="009B7B75" w:rsidRDefault="009B7B75" w:rsidP="009B7B75">
            <w:pPr>
              <w:spacing w:line="360" w:lineRule="auto"/>
              <w:rPr>
                <w:rFonts w:eastAsia="Calibri"/>
                <w:sz w:val="20"/>
                <w:szCs w:val="20"/>
              </w:rPr>
            </w:pPr>
          </w:p>
          <w:p w14:paraId="1DE2D502" w14:textId="77777777" w:rsidR="002C459A" w:rsidRPr="000B08EA" w:rsidRDefault="002C459A" w:rsidP="000B08EA">
            <w:pPr>
              <w:spacing w:after="0" w:line="360" w:lineRule="auto"/>
              <w:rPr>
                <w:rFonts w:eastAsia="Arial" w:cs="Arial"/>
                <w:sz w:val="20"/>
                <w:szCs w:val="20"/>
              </w:rPr>
            </w:pPr>
          </w:p>
        </w:tc>
        <w:tc>
          <w:tcPr>
            <w:tcW w:w="1606" w:type="dxa"/>
          </w:tcPr>
          <w:p w14:paraId="221262DA" w14:textId="77777777" w:rsidR="002C459A" w:rsidRPr="00EA76A7" w:rsidRDefault="002C459A" w:rsidP="000B08EA">
            <w:pPr>
              <w:spacing w:after="0" w:line="360" w:lineRule="auto"/>
              <w:rPr>
                <w:rFonts w:ascii="ArialMT" w:hAnsi="ArialMT"/>
              </w:rPr>
            </w:pPr>
          </w:p>
        </w:tc>
      </w:tr>
      <w:tr w:rsidR="002C459A" w:rsidRPr="00EA76A7" w14:paraId="0CAD85D5" w14:textId="77777777" w:rsidTr="00870AEB">
        <w:tc>
          <w:tcPr>
            <w:tcW w:w="1311" w:type="dxa"/>
          </w:tcPr>
          <w:p w14:paraId="131D5E93" w14:textId="77777777" w:rsidR="002C459A" w:rsidRDefault="002C459A" w:rsidP="000B08EA">
            <w:pPr>
              <w:spacing w:after="0" w:line="360" w:lineRule="auto"/>
              <w:jc w:val="center"/>
              <w:rPr>
                <w:rFonts w:ascii="ArialMT" w:hAnsi="ArialMT"/>
                <w:b/>
                <w:bCs/>
                <w:color w:val="ED7D31" w:themeColor="accent2"/>
              </w:rPr>
            </w:pPr>
          </w:p>
          <w:p w14:paraId="742FC320" w14:textId="77777777" w:rsidR="002C459A" w:rsidRDefault="002C459A" w:rsidP="000B08EA">
            <w:pPr>
              <w:spacing w:after="0" w:line="360" w:lineRule="auto"/>
              <w:jc w:val="center"/>
              <w:rPr>
                <w:rFonts w:ascii="ArialMT" w:hAnsi="ArialMT"/>
                <w:b/>
                <w:bCs/>
                <w:color w:val="ED7D31" w:themeColor="accent2"/>
              </w:rPr>
            </w:pPr>
          </w:p>
          <w:p w14:paraId="65E3E216" w14:textId="68C1F70E" w:rsidR="002C459A" w:rsidRPr="00F873EA" w:rsidRDefault="002C459A" w:rsidP="000B08EA">
            <w:pPr>
              <w:spacing w:after="0" w:line="360" w:lineRule="auto"/>
              <w:jc w:val="center"/>
              <w:rPr>
                <w:rFonts w:ascii="ArialMT" w:hAnsi="ArialMT"/>
                <w:b/>
                <w:bCs/>
                <w:color w:val="ED7D31" w:themeColor="accent2"/>
              </w:rPr>
            </w:pPr>
            <w:r w:rsidRPr="00F873EA">
              <w:rPr>
                <w:rFonts w:ascii="ArialMT" w:hAnsi="ArialMT"/>
                <w:b/>
                <w:bCs/>
                <w:color w:val="ED7D31" w:themeColor="accent2"/>
              </w:rPr>
              <w:t>8</w:t>
            </w:r>
          </w:p>
        </w:tc>
        <w:tc>
          <w:tcPr>
            <w:tcW w:w="1236" w:type="dxa"/>
          </w:tcPr>
          <w:p w14:paraId="67DF09F2" w14:textId="77777777" w:rsidR="002C459A" w:rsidRPr="000B08EA" w:rsidRDefault="002C459A" w:rsidP="000B08EA">
            <w:pPr>
              <w:spacing w:after="0" w:line="360" w:lineRule="auto"/>
              <w:rPr>
                <w:rFonts w:eastAsia="Arial" w:cs="Arial"/>
                <w:sz w:val="20"/>
                <w:szCs w:val="20"/>
              </w:rPr>
            </w:pPr>
          </w:p>
        </w:tc>
        <w:tc>
          <w:tcPr>
            <w:tcW w:w="10692" w:type="dxa"/>
          </w:tcPr>
          <w:p w14:paraId="0A7A5A91" w14:textId="2DE290F0" w:rsidR="002C459A" w:rsidRPr="000B08EA" w:rsidRDefault="002C459A" w:rsidP="000B08EA">
            <w:pPr>
              <w:spacing w:after="0" w:line="360" w:lineRule="auto"/>
              <w:rPr>
                <w:rFonts w:eastAsia="Arial" w:cs="Arial"/>
                <w:sz w:val="20"/>
                <w:szCs w:val="20"/>
              </w:rPr>
            </w:pPr>
          </w:p>
          <w:p w14:paraId="2EB1CC48" w14:textId="77777777" w:rsidR="002C459A" w:rsidRPr="000B08EA" w:rsidRDefault="002C459A" w:rsidP="000B08EA">
            <w:pPr>
              <w:spacing w:after="0" w:line="360" w:lineRule="auto"/>
              <w:rPr>
                <w:rFonts w:eastAsia="Arial" w:cs="Arial"/>
                <w:sz w:val="20"/>
                <w:szCs w:val="20"/>
              </w:rPr>
            </w:pPr>
          </w:p>
          <w:p w14:paraId="1409F414" w14:textId="77777777" w:rsidR="002C459A" w:rsidRDefault="002C459A" w:rsidP="000B08EA">
            <w:pPr>
              <w:spacing w:after="0" w:line="360" w:lineRule="auto"/>
              <w:rPr>
                <w:rFonts w:eastAsia="Arial" w:cs="Arial"/>
                <w:sz w:val="20"/>
                <w:szCs w:val="20"/>
              </w:rPr>
            </w:pPr>
          </w:p>
          <w:p w14:paraId="45FAC0AC" w14:textId="77777777" w:rsidR="002C459A" w:rsidRPr="000B08EA" w:rsidRDefault="002C459A" w:rsidP="000B08EA">
            <w:pPr>
              <w:spacing w:after="0" w:line="360" w:lineRule="auto"/>
              <w:rPr>
                <w:rFonts w:eastAsia="Arial" w:cs="Arial"/>
                <w:sz w:val="20"/>
                <w:szCs w:val="20"/>
              </w:rPr>
            </w:pPr>
          </w:p>
          <w:p w14:paraId="726549B8" w14:textId="77777777" w:rsidR="002C459A" w:rsidRPr="000B08EA" w:rsidRDefault="002C459A" w:rsidP="000B08EA">
            <w:pPr>
              <w:spacing w:after="0" w:line="360" w:lineRule="auto"/>
              <w:rPr>
                <w:rFonts w:eastAsia="Arial" w:cs="Arial"/>
                <w:sz w:val="20"/>
                <w:szCs w:val="20"/>
              </w:rPr>
            </w:pPr>
          </w:p>
        </w:tc>
        <w:tc>
          <w:tcPr>
            <w:tcW w:w="1606" w:type="dxa"/>
          </w:tcPr>
          <w:p w14:paraId="32CA0EFB" w14:textId="77777777" w:rsidR="002C459A" w:rsidRPr="00EA76A7" w:rsidRDefault="002C459A" w:rsidP="000B08EA">
            <w:pPr>
              <w:spacing w:after="0" w:line="360" w:lineRule="auto"/>
              <w:rPr>
                <w:rFonts w:ascii="ArialMT" w:hAnsi="ArialMT"/>
              </w:rPr>
            </w:pPr>
          </w:p>
        </w:tc>
      </w:tr>
    </w:tbl>
    <w:p w14:paraId="579EC48C" w14:textId="43654BB4" w:rsidR="00801148" w:rsidRPr="00710ADB" w:rsidRDefault="00710ADB" w:rsidP="008C13B5">
      <w:pPr>
        <w:rPr>
          <w:b/>
          <w:bCs/>
          <w:color w:val="ED7D31" w:themeColor="accent2"/>
          <w:sz w:val="32"/>
          <w:szCs w:val="32"/>
          <w:lang w:val="en-NZ"/>
        </w:rPr>
      </w:pPr>
      <w:r w:rsidRPr="00710ADB">
        <w:rPr>
          <w:b/>
          <w:bCs/>
          <w:color w:val="ED7D31" w:themeColor="accent2"/>
          <w:sz w:val="32"/>
          <w:szCs w:val="32"/>
          <w:lang w:val="en-NZ"/>
        </w:rPr>
        <w:lastRenderedPageBreak/>
        <w:t>Notes</w:t>
      </w:r>
    </w:p>
    <w:sectPr w:rsidR="00801148" w:rsidRPr="00710ADB" w:rsidSect="001D2E52">
      <w:pgSz w:w="16840" w:h="11900" w:orient="landscape"/>
      <w:pgMar w:top="1701" w:right="851" w:bottom="11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8269" w14:textId="77777777" w:rsidR="00C828E4" w:rsidRDefault="00C828E4" w:rsidP="005441AD">
      <w:pPr>
        <w:spacing w:after="0" w:line="240" w:lineRule="auto"/>
      </w:pPr>
      <w:r>
        <w:separator/>
      </w:r>
    </w:p>
  </w:endnote>
  <w:endnote w:type="continuationSeparator" w:id="0">
    <w:p w14:paraId="35DCE419" w14:textId="77777777" w:rsidR="00C828E4" w:rsidRDefault="00C828E4" w:rsidP="0054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002C7789" w14:paraId="0B4F311E" w14:textId="77777777" w:rsidTr="008D3FCC">
      <w:trPr>
        <w:trHeight w:val="300"/>
      </w:trPr>
      <w:tc>
        <w:tcPr>
          <w:tcW w:w="3000" w:type="dxa"/>
        </w:tcPr>
        <w:p w14:paraId="6A01AB35" w14:textId="77777777" w:rsidR="002C7789" w:rsidRDefault="002C7789" w:rsidP="008D3FCC">
          <w:pPr>
            <w:pStyle w:val="Header"/>
            <w:ind w:left="-115"/>
          </w:pPr>
        </w:p>
      </w:tc>
      <w:tc>
        <w:tcPr>
          <w:tcW w:w="3000" w:type="dxa"/>
        </w:tcPr>
        <w:p w14:paraId="5D11F15C" w14:textId="77777777" w:rsidR="002C7789" w:rsidRDefault="002C7789" w:rsidP="008D3FCC">
          <w:pPr>
            <w:pStyle w:val="Header"/>
            <w:jc w:val="center"/>
          </w:pPr>
        </w:p>
      </w:tc>
      <w:tc>
        <w:tcPr>
          <w:tcW w:w="3000" w:type="dxa"/>
        </w:tcPr>
        <w:p w14:paraId="14653FD9" w14:textId="77777777" w:rsidR="002C7789" w:rsidRDefault="002C7789" w:rsidP="008D3FCC">
          <w:pPr>
            <w:pStyle w:val="Header"/>
            <w:ind w:right="-115"/>
            <w:jc w:val="right"/>
          </w:pPr>
        </w:p>
      </w:tc>
    </w:tr>
  </w:tbl>
  <w:p w14:paraId="781BF1BC" w14:textId="77777777" w:rsidR="002C7789" w:rsidRDefault="002C7789" w:rsidP="008D3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A603" w14:textId="46899744" w:rsidR="00D03A94" w:rsidRDefault="00D03A94">
    <w:pPr>
      <w:pStyle w:val="Header"/>
    </w:pPr>
    <w:r>
      <w:rPr>
        <w:noProof/>
        <w:lang w:val="en-NZ" w:eastAsia="en-NZ"/>
      </w:rPr>
      <mc:AlternateContent>
        <mc:Choice Requires="wps">
          <w:drawing>
            <wp:anchor distT="0" distB="0" distL="114300" distR="114300" simplePos="0" relativeHeight="251657728" behindDoc="0" locked="0" layoutInCell="1" allowOverlap="1" wp14:anchorId="461FDE57" wp14:editId="4FA1858C">
              <wp:simplePos x="0" y="0"/>
              <wp:positionH relativeFrom="margin">
                <wp:posOffset>0</wp:posOffset>
              </wp:positionH>
              <wp:positionV relativeFrom="page">
                <wp:posOffset>900430</wp:posOffset>
              </wp:positionV>
              <wp:extent cx="5764680" cy="12600"/>
              <wp:effectExtent l="0" t="12700" r="26670" b="26035"/>
              <wp:wrapNone/>
              <wp:docPr id="4" name="Straight Connector 4"/>
              <wp:cNvGraphicFramePr/>
              <a:graphic xmlns:a="http://schemas.openxmlformats.org/drawingml/2006/main">
                <a:graphicData uri="http://schemas.microsoft.com/office/word/2010/wordprocessingShape">
                  <wps:wsp>
                    <wps:cNvCnPr/>
                    <wps:spPr>
                      <a:xfrm flipV="1">
                        <a:off x="0" y="0"/>
                        <a:ext cx="5764680" cy="12600"/>
                      </a:xfrm>
                      <a:prstGeom prst="line">
                        <a:avLst/>
                      </a:prstGeom>
                      <a:ln w="38100">
                        <a:solidFill>
                          <a:srgbClr val="DB6A32"/>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1B50E084"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0.9pt" to="453.9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" strokecolor="#db6a32" strokeweight="3pt">
              <v:stroke joinstyle="miter"/>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8DDD" w14:textId="77777777" w:rsidR="00C828E4" w:rsidRDefault="00C828E4" w:rsidP="005441AD">
      <w:pPr>
        <w:spacing w:after="0" w:line="240" w:lineRule="auto"/>
      </w:pPr>
      <w:r>
        <w:separator/>
      </w:r>
    </w:p>
  </w:footnote>
  <w:footnote w:type="continuationSeparator" w:id="0">
    <w:p w14:paraId="7F883690" w14:textId="77777777" w:rsidR="00C828E4" w:rsidRDefault="00C828E4" w:rsidP="00544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CFC2" w14:textId="77777777" w:rsidR="00D35BCC" w:rsidRDefault="00723B9A" w:rsidP="00D35BCC">
    <w:pPr>
      <w:pStyle w:val="Header"/>
      <w:rPr>
        <w:lang w:val="mi-NZ"/>
      </w:rPr>
    </w:pPr>
    <w:sdt>
      <w:sdtPr>
        <w:rPr>
          <w:rStyle w:val="PageNumber"/>
        </w:rPr>
        <w:id w:val="-1406133050"/>
        <w:docPartObj>
          <w:docPartGallery w:val="Page Numbers (Top of Page)"/>
          <w:docPartUnique/>
        </w:docPartObj>
      </w:sdtPr>
      <w:sdtEndPr>
        <w:rPr>
          <w:rStyle w:val="PageNumber"/>
        </w:rPr>
      </w:sdtEndPr>
      <w:sdtContent>
        <w:r w:rsidR="00D35BCC">
          <w:rPr>
            <w:rStyle w:val="PageNumber"/>
          </w:rPr>
          <w:fldChar w:fldCharType="begin"/>
        </w:r>
        <w:r w:rsidR="00D35BCC">
          <w:rPr>
            <w:rStyle w:val="PageNumber"/>
          </w:rPr>
          <w:instrText xml:space="preserve"> PAGE </w:instrText>
        </w:r>
        <w:r w:rsidR="00D35BCC">
          <w:rPr>
            <w:rStyle w:val="PageNumber"/>
          </w:rPr>
          <w:fldChar w:fldCharType="separate"/>
        </w:r>
        <w:r w:rsidR="00D35BCC">
          <w:rPr>
            <w:rStyle w:val="PageNumber"/>
          </w:rPr>
          <w:t>5</w:t>
        </w:r>
        <w:r w:rsidR="00D35BCC">
          <w:rPr>
            <w:rStyle w:val="PageNumber"/>
          </w:rPr>
          <w:fldChar w:fldCharType="end"/>
        </w:r>
      </w:sdtContent>
    </w:sdt>
    <w:r w:rsidR="00D35BCC">
      <w:rPr>
        <w:rStyle w:val="PageNumber"/>
      </w:rPr>
      <w:t xml:space="preserve">   </w:t>
    </w:r>
    <w:r w:rsidR="00D35BCC">
      <w:rPr>
        <w:lang w:val="mi-NZ"/>
      </w:rPr>
      <w:t>Employment support practice guidelines / Practitioner Self-review templates</w:t>
    </w:r>
  </w:p>
  <w:p w14:paraId="0040D9E4" w14:textId="77777777" w:rsidR="002C7789" w:rsidRPr="00D35BCC" w:rsidRDefault="002C7789" w:rsidP="008D3FCC">
    <w:pPr>
      <w:pStyle w:val="Header"/>
      <w:rPr>
        <w:lang w:val="mi-N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7793150"/>
      <w:docPartObj>
        <w:docPartGallery w:val="Page Numbers (Top of Page)"/>
        <w:docPartUnique/>
      </w:docPartObj>
    </w:sdtPr>
    <w:sdtEndPr>
      <w:rPr>
        <w:rStyle w:val="PageNumber"/>
      </w:rPr>
    </w:sdtEndPr>
    <w:sdtContent>
      <w:p w14:paraId="5AD052BD" w14:textId="61F6D24F" w:rsidR="00D03A94" w:rsidRDefault="00D03A94" w:rsidP="00BA41B8">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7E3F53">
          <w:rPr>
            <w:rStyle w:val="PageNumber"/>
            <w:noProof/>
          </w:rPr>
          <w:t>3</w:t>
        </w:r>
        <w:r>
          <w:rPr>
            <w:rStyle w:val="PageNumber"/>
          </w:rPr>
          <w:fldChar w:fldCharType="end"/>
        </w:r>
      </w:p>
    </w:sdtContent>
  </w:sdt>
  <w:p w14:paraId="44D0C656" w14:textId="77777777" w:rsidR="00D03A94" w:rsidRDefault="00D03A94" w:rsidP="005441AD">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7DFD" w14:textId="5CB92E0F" w:rsidR="00D03A94" w:rsidRDefault="00723B9A" w:rsidP="005441AD">
    <w:pPr>
      <w:pStyle w:val="Header"/>
      <w:rPr>
        <w:lang w:val="mi-NZ"/>
      </w:rPr>
    </w:pPr>
    <w:sdt>
      <w:sdtPr>
        <w:rPr>
          <w:rStyle w:val="PageNumber"/>
        </w:rPr>
        <w:id w:val="-891731678"/>
        <w:docPartObj>
          <w:docPartGallery w:val="Page Numbers (Top of Page)"/>
          <w:docPartUnique/>
        </w:docPartObj>
      </w:sdtPr>
      <w:sdtEndPr>
        <w:rPr>
          <w:rStyle w:val="PageNumber"/>
        </w:rPr>
      </w:sdtEndPr>
      <w:sdtContent>
        <w:r w:rsidR="00D03A94">
          <w:rPr>
            <w:rStyle w:val="PageNumber"/>
          </w:rPr>
          <w:fldChar w:fldCharType="begin"/>
        </w:r>
        <w:r w:rsidR="00D03A94">
          <w:rPr>
            <w:rStyle w:val="PageNumber"/>
          </w:rPr>
          <w:instrText xml:space="preserve"> PAGE </w:instrText>
        </w:r>
        <w:r w:rsidR="00D03A94">
          <w:rPr>
            <w:rStyle w:val="PageNumber"/>
          </w:rPr>
          <w:fldChar w:fldCharType="separate"/>
        </w:r>
        <w:r w:rsidR="000C0A46">
          <w:rPr>
            <w:rStyle w:val="PageNumber"/>
            <w:noProof/>
          </w:rPr>
          <w:t>13</w:t>
        </w:r>
        <w:r w:rsidR="00D03A94">
          <w:rPr>
            <w:rStyle w:val="PageNumber"/>
          </w:rPr>
          <w:fldChar w:fldCharType="end"/>
        </w:r>
      </w:sdtContent>
    </w:sdt>
    <w:r w:rsidR="00D03A94">
      <w:rPr>
        <w:rStyle w:val="PageNumber"/>
      </w:rPr>
      <w:t xml:space="preserve">   </w:t>
    </w:r>
    <w:r w:rsidR="00D03A94">
      <w:rPr>
        <w:lang w:val="mi-NZ"/>
      </w:rPr>
      <w:t xml:space="preserve">Employment support practice guidelines </w:t>
    </w:r>
    <w:r w:rsidR="0027088A">
      <w:rPr>
        <w:lang w:val="mi-NZ"/>
      </w:rPr>
      <w:t xml:space="preserve">(2024) </w:t>
    </w:r>
    <w:r w:rsidR="00D03A94">
      <w:rPr>
        <w:lang w:val="mi-NZ"/>
      </w:rPr>
      <w:t xml:space="preserve">/ </w:t>
    </w:r>
    <w:r w:rsidR="00575ED1">
      <w:rPr>
        <w:lang w:val="mi-NZ"/>
      </w:rPr>
      <w:t xml:space="preserve">Practitioner </w:t>
    </w:r>
    <w:r w:rsidR="00D03A94">
      <w:rPr>
        <w:lang w:val="mi-NZ"/>
      </w:rPr>
      <w:t>Self-review templates</w:t>
    </w:r>
  </w:p>
  <w:p w14:paraId="4B2A1496" w14:textId="4728D069" w:rsidR="00D03A94" w:rsidRPr="005441AD" w:rsidRDefault="00D03A94" w:rsidP="005441AD">
    <w:pPr>
      <w:pStyle w:val="Header"/>
    </w:pPr>
    <w:r>
      <w:rPr>
        <w:noProof/>
        <w:lang w:val="en-NZ" w:eastAsia="en-NZ"/>
      </w:rPr>
      <mc:AlternateContent>
        <mc:Choice Requires="wps">
          <w:drawing>
            <wp:anchor distT="0" distB="0" distL="114300" distR="114300" simplePos="0" relativeHeight="251656704" behindDoc="0" locked="0" layoutInCell="1" allowOverlap="1" wp14:anchorId="0992179B" wp14:editId="0C2877F3">
              <wp:simplePos x="0" y="0"/>
              <wp:positionH relativeFrom="margin">
                <wp:posOffset>0</wp:posOffset>
              </wp:positionH>
              <wp:positionV relativeFrom="page">
                <wp:posOffset>900430</wp:posOffset>
              </wp:positionV>
              <wp:extent cx="5764680" cy="12600"/>
              <wp:effectExtent l="0" t="12700" r="26670" b="26035"/>
              <wp:wrapNone/>
              <wp:docPr id="2" name="Straight Connector 2"/>
              <wp:cNvGraphicFramePr/>
              <a:graphic xmlns:a="http://schemas.openxmlformats.org/drawingml/2006/main">
                <a:graphicData uri="http://schemas.microsoft.com/office/word/2010/wordprocessingShape">
                  <wps:wsp>
                    <wps:cNvCnPr/>
                    <wps:spPr>
                      <a:xfrm flipV="1">
                        <a:off x="0" y="0"/>
                        <a:ext cx="5764680" cy="12600"/>
                      </a:xfrm>
                      <a:prstGeom prst="line">
                        <a:avLst/>
                      </a:prstGeom>
                      <a:ln w="38100">
                        <a:solidFill>
                          <a:srgbClr val="DB6A32"/>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59A43D0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0.9pt" to="453.9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" strokecolor="#db6a32" strokeweight="3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BC8"/>
    <w:multiLevelType w:val="hybridMultilevel"/>
    <w:tmpl w:val="921E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17C1"/>
    <w:multiLevelType w:val="multilevel"/>
    <w:tmpl w:val="C0923224"/>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B27314"/>
    <w:multiLevelType w:val="hybridMultilevel"/>
    <w:tmpl w:val="1FBCC822"/>
    <w:lvl w:ilvl="0" w:tplc="D8B8994C">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A52822"/>
    <w:multiLevelType w:val="hybridMultilevel"/>
    <w:tmpl w:val="C01A1DFA"/>
    <w:lvl w:ilvl="0" w:tplc="833877B8">
      <w:numFmt w:val="bullet"/>
      <w:lvlText w:val="•"/>
      <w:lvlJc w:val="left"/>
      <w:pPr>
        <w:ind w:left="227" w:hanging="227"/>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6E46AB"/>
    <w:multiLevelType w:val="hybridMultilevel"/>
    <w:tmpl w:val="CDC2492C"/>
    <w:lvl w:ilvl="0" w:tplc="DE04D7F8">
      <w:numFmt w:val="bullet"/>
      <w:pStyle w:val="ListParagraph"/>
      <w:lvlText w:val="•"/>
      <w:lvlJc w:val="left"/>
      <w:pPr>
        <w:ind w:left="340" w:hanging="34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C0AFC"/>
    <w:multiLevelType w:val="multilevel"/>
    <w:tmpl w:val="1FBCC822"/>
    <w:lvl w:ilvl="0">
      <w:numFmt w:val="bullet"/>
      <w:lvlText w:val="•"/>
      <w:lvlJc w:val="left"/>
      <w:pPr>
        <w:ind w:left="720" w:hanging="72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AB05FAD"/>
    <w:multiLevelType w:val="multilevel"/>
    <w:tmpl w:val="D18C6FFA"/>
    <w:lvl w:ilvl="0">
      <w:numFmt w:val="bullet"/>
      <w:lvlText w:val="•"/>
      <w:lvlJc w:val="left"/>
      <w:pPr>
        <w:ind w:left="340" w:hanging="340"/>
      </w:pPr>
      <w:rPr>
        <w:rFonts w:ascii="Arial" w:eastAsiaTheme="minorHAnsi"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C3942AB"/>
    <w:multiLevelType w:val="hybridMultilevel"/>
    <w:tmpl w:val="A4FCF9AA"/>
    <w:lvl w:ilvl="0" w:tplc="D8B8994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37FF6"/>
    <w:multiLevelType w:val="hybridMultilevel"/>
    <w:tmpl w:val="C0923224"/>
    <w:lvl w:ilvl="0" w:tplc="EB801072">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5B74"/>
    <w:multiLevelType w:val="multilevel"/>
    <w:tmpl w:val="6E52BD54"/>
    <w:lvl w:ilvl="0">
      <w:numFmt w:val="bullet"/>
      <w:lvlText w:val="•"/>
      <w:lvlJc w:val="left"/>
      <w:pPr>
        <w:ind w:left="340" w:hanging="340"/>
      </w:pPr>
      <w:rPr>
        <w:rFonts w:ascii="Arial" w:eastAsiaTheme="minorHAnsi"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ACE3470"/>
    <w:multiLevelType w:val="hybridMultilevel"/>
    <w:tmpl w:val="D18C6FFA"/>
    <w:lvl w:ilvl="0" w:tplc="67024E3A">
      <w:numFmt w:val="bullet"/>
      <w:lvlText w:val="•"/>
      <w:lvlJc w:val="left"/>
      <w:pPr>
        <w:ind w:left="340" w:hanging="34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B57CA6"/>
    <w:multiLevelType w:val="hybridMultilevel"/>
    <w:tmpl w:val="82B87196"/>
    <w:lvl w:ilvl="0" w:tplc="D8B8994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85B20"/>
    <w:multiLevelType w:val="hybridMultilevel"/>
    <w:tmpl w:val="6E52BD54"/>
    <w:lvl w:ilvl="0" w:tplc="40347A72">
      <w:numFmt w:val="bullet"/>
      <w:lvlText w:val="•"/>
      <w:lvlJc w:val="left"/>
      <w:pPr>
        <w:ind w:left="340" w:hanging="34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42706A"/>
    <w:multiLevelType w:val="multilevel"/>
    <w:tmpl w:val="C01A1DFA"/>
    <w:lvl w:ilvl="0">
      <w:numFmt w:val="bullet"/>
      <w:lvlText w:val="•"/>
      <w:lvlJc w:val="left"/>
      <w:pPr>
        <w:ind w:left="227" w:hanging="227"/>
      </w:pPr>
      <w:rPr>
        <w:rFonts w:ascii="Arial" w:eastAsiaTheme="minorHAnsi"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36732765">
    <w:abstractNumId w:val="0"/>
  </w:num>
  <w:num w:numId="2" w16cid:durableId="175921399">
    <w:abstractNumId w:val="11"/>
  </w:num>
  <w:num w:numId="3" w16cid:durableId="2023123119">
    <w:abstractNumId w:val="7"/>
  </w:num>
  <w:num w:numId="4" w16cid:durableId="1953130435">
    <w:abstractNumId w:val="2"/>
  </w:num>
  <w:num w:numId="5" w16cid:durableId="1065034914">
    <w:abstractNumId w:val="5"/>
  </w:num>
  <w:num w:numId="6" w16cid:durableId="2134395775">
    <w:abstractNumId w:val="3"/>
  </w:num>
  <w:num w:numId="7" w16cid:durableId="163398139">
    <w:abstractNumId w:val="13"/>
  </w:num>
  <w:num w:numId="8" w16cid:durableId="1757481676">
    <w:abstractNumId w:val="12"/>
  </w:num>
  <w:num w:numId="9" w16cid:durableId="492183898">
    <w:abstractNumId w:val="9"/>
  </w:num>
  <w:num w:numId="10" w16cid:durableId="238752454">
    <w:abstractNumId w:val="10"/>
  </w:num>
  <w:num w:numId="11" w16cid:durableId="889074215">
    <w:abstractNumId w:val="6"/>
  </w:num>
  <w:num w:numId="12" w16cid:durableId="894317731">
    <w:abstractNumId w:val="8"/>
  </w:num>
  <w:num w:numId="13" w16cid:durableId="2147045757">
    <w:abstractNumId w:val="4"/>
  </w:num>
  <w:num w:numId="14" w16cid:durableId="793713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1A9"/>
    <w:rsid w:val="00005A46"/>
    <w:rsid w:val="00005B9A"/>
    <w:rsid w:val="00007146"/>
    <w:rsid w:val="00010605"/>
    <w:rsid w:val="000150EE"/>
    <w:rsid w:val="00016F6D"/>
    <w:rsid w:val="00017498"/>
    <w:rsid w:val="00033CBE"/>
    <w:rsid w:val="00052123"/>
    <w:rsid w:val="00054B70"/>
    <w:rsid w:val="00062AB4"/>
    <w:rsid w:val="00076018"/>
    <w:rsid w:val="00076E1E"/>
    <w:rsid w:val="000808E8"/>
    <w:rsid w:val="000845DC"/>
    <w:rsid w:val="0009559A"/>
    <w:rsid w:val="000976F2"/>
    <w:rsid w:val="000A14A6"/>
    <w:rsid w:val="000B08EA"/>
    <w:rsid w:val="000B21AB"/>
    <w:rsid w:val="000B31C8"/>
    <w:rsid w:val="000B517A"/>
    <w:rsid w:val="000B575E"/>
    <w:rsid w:val="000C07E5"/>
    <w:rsid w:val="000C0A46"/>
    <w:rsid w:val="000C7E5A"/>
    <w:rsid w:val="000D221D"/>
    <w:rsid w:val="000D6ADE"/>
    <w:rsid w:val="000F04D8"/>
    <w:rsid w:val="000F52BA"/>
    <w:rsid w:val="00131257"/>
    <w:rsid w:val="00141738"/>
    <w:rsid w:val="00167298"/>
    <w:rsid w:val="00175FCE"/>
    <w:rsid w:val="00180ADD"/>
    <w:rsid w:val="00195CD7"/>
    <w:rsid w:val="001D2E52"/>
    <w:rsid w:val="001D6929"/>
    <w:rsid w:val="002020A4"/>
    <w:rsid w:val="00212665"/>
    <w:rsid w:val="00213089"/>
    <w:rsid w:val="00220878"/>
    <w:rsid w:val="002216D3"/>
    <w:rsid w:val="00226772"/>
    <w:rsid w:val="00232B1F"/>
    <w:rsid w:val="00237427"/>
    <w:rsid w:val="002476D7"/>
    <w:rsid w:val="00262007"/>
    <w:rsid w:val="002662DA"/>
    <w:rsid w:val="0027088A"/>
    <w:rsid w:val="00293B4B"/>
    <w:rsid w:val="002A10BF"/>
    <w:rsid w:val="002A68B8"/>
    <w:rsid w:val="002A77E5"/>
    <w:rsid w:val="002B1885"/>
    <w:rsid w:val="002B2EFA"/>
    <w:rsid w:val="002C459A"/>
    <w:rsid w:val="002C5D13"/>
    <w:rsid w:val="002C6492"/>
    <w:rsid w:val="002C7789"/>
    <w:rsid w:val="002D4E32"/>
    <w:rsid w:val="002E1C79"/>
    <w:rsid w:val="002F126E"/>
    <w:rsid w:val="00316F1D"/>
    <w:rsid w:val="00322C02"/>
    <w:rsid w:val="003241BA"/>
    <w:rsid w:val="003337EE"/>
    <w:rsid w:val="00341397"/>
    <w:rsid w:val="003533EC"/>
    <w:rsid w:val="00360070"/>
    <w:rsid w:val="00361E0B"/>
    <w:rsid w:val="0036726E"/>
    <w:rsid w:val="00376E66"/>
    <w:rsid w:val="00382158"/>
    <w:rsid w:val="00396EA4"/>
    <w:rsid w:val="00397E59"/>
    <w:rsid w:val="003A2514"/>
    <w:rsid w:val="003A4DFD"/>
    <w:rsid w:val="003A5E38"/>
    <w:rsid w:val="003B42DA"/>
    <w:rsid w:val="003B4A17"/>
    <w:rsid w:val="003B68FC"/>
    <w:rsid w:val="003B74C0"/>
    <w:rsid w:val="003B7B54"/>
    <w:rsid w:val="003E03E5"/>
    <w:rsid w:val="003E7B18"/>
    <w:rsid w:val="004073FB"/>
    <w:rsid w:val="00407F73"/>
    <w:rsid w:val="00410AAE"/>
    <w:rsid w:val="004300AB"/>
    <w:rsid w:val="00430426"/>
    <w:rsid w:val="00433134"/>
    <w:rsid w:val="00446403"/>
    <w:rsid w:val="004540E1"/>
    <w:rsid w:val="004604FE"/>
    <w:rsid w:val="00465839"/>
    <w:rsid w:val="004700F8"/>
    <w:rsid w:val="00471BFB"/>
    <w:rsid w:val="0048384B"/>
    <w:rsid w:val="00486A10"/>
    <w:rsid w:val="004A002E"/>
    <w:rsid w:val="004A17C8"/>
    <w:rsid w:val="004A3BC3"/>
    <w:rsid w:val="004B5EF6"/>
    <w:rsid w:val="004C316C"/>
    <w:rsid w:val="004C6D58"/>
    <w:rsid w:val="004D01A5"/>
    <w:rsid w:val="004D1C2A"/>
    <w:rsid w:val="004D20E0"/>
    <w:rsid w:val="004E5CD1"/>
    <w:rsid w:val="00504507"/>
    <w:rsid w:val="005359F7"/>
    <w:rsid w:val="0054351B"/>
    <w:rsid w:val="005441AD"/>
    <w:rsid w:val="00565412"/>
    <w:rsid w:val="005713BC"/>
    <w:rsid w:val="00575ED1"/>
    <w:rsid w:val="00587235"/>
    <w:rsid w:val="00596E68"/>
    <w:rsid w:val="0059744B"/>
    <w:rsid w:val="005A0557"/>
    <w:rsid w:val="005A6187"/>
    <w:rsid w:val="005C00EA"/>
    <w:rsid w:val="005C28DA"/>
    <w:rsid w:val="005C59BF"/>
    <w:rsid w:val="005D2CE9"/>
    <w:rsid w:val="005E07A9"/>
    <w:rsid w:val="005E0C4C"/>
    <w:rsid w:val="005E436B"/>
    <w:rsid w:val="005F78AF"/>
    <w:rsid w:val="005F7EA3"/>
    <w:rsid w:val="006147D5"/>
    <w:rsid w:val="00614EF3"/>
    <w:rsid w:val="006167A7"/>
    <w:rsid w:val="0061795B"/>
    <w:rsid w:val="00627CB5"/>
    <w:rsid w:val="00635545"/>
    <w:rsid w:val="006457E0"/>
    <w:rsid w:val="006677A1"/>
    <w:rsid w:val="006752AD"/>
    <w:rsid w:val="00676147"/>
    <w:rsid w:val="0069308C"/>
    <w:rsid w:val="00697EA3"/>
    <w:rsid w:val="006A494B"/>
    <w:rsid w:val="006B1E0D"/>
    <w:rsid w:val="006B282B"/>
    <w:rsid w:val="006B658B"/>
    <w:rsid w:val="006C355D"/>
    <w:rsid w:val="006C58EC"/>
    <w:rsid w:val="006D204F"/>
    <w:rsid w:val="006F2E25"/>
    <w:rsid w:val="00701ED5"/>
    <w:rsid w:val="00702000"/>
    <w:rsid w:val="00706F75"/>
    <w:rsid w:val="00710ADB"/>
    <w:rsid w:val="00710B46"/>
    <w:rsid w:val="00723B9A"/>
    <w:rsid w:val="0072493F"/>
    <w:rsid w:val="007272AB"/>
    <w:rsid w:val="00737E18"/>
    <w:rsid w:val="0074407E"/>
    <w:rsid w:val="00750784"/>
    <w:rsid w:val="007513A8"/>
    <w:rsid w:val="00754FC0"/>
    <w:rsid w:val="0075531D"/>
    <w:rsid w:val="00761D5F"/>
    <w:rsid w:val="007629A0"/>
    <w:rsid w:val="00767F2B"/>
    <w:rsid w:val="0077291D"/>
    <w:rsid w:val="0077508D"/>
    <w:rsid w:val="00783838"/>
    <w:rsid w:val="00783852"/>
    <w:rsid w:val="007838ED"/>
    <w:rsid w:val="007877FA"/>
    <w:rsid w:val="007961D1"/>
    <w:rsid w:val="007A3BB8"/>
    <w:rsid w:val="007A4E05"/>
    <w:rsid w:val="007A6061"/>
    <w:rsid w:val="007B4D2B"/>
    <w:rsid w:val="007C317A"/>
    <w:rsid w:val="007D20B3"/>
    <w:rsid w:val="007E3F53"/>
    <w:rsid w:val="008009AD"/>
    <w:rsid w:val="00801148"/>
    <w:rsid w:val="0080232F"/>
    <w:rsid w:val="00802C74"/>
    <w:rsid w:val="008053F5"/>
    <w:rsid w:val="008063E3"/>
    <w:rsid w:val="00822A30"/>
    <w:rsid w:val="00822A6C"/>
    <w:rsid w:val="00822BCB"/>
    <w:rsid w:val="0084342E"/>
    <w:rsid w:val="00846147"/>
    <w:rsid w:val="0084747B"/>
    <w:rsid w:val="008513BB"/>
    <w:rsid w:val="00866958"/>
    <w:rsid w:val="00870AEB"/>
    <w:rsid w:val="00871398"/>
    <w:rsid w:val="0087750B"/>
    <w:rsid w:val="008842B9"/>
    <w:rsid w:val="008905F5"/>
    <w:rsid w:val="00897997"/>
    <w:rsid w:val="008B1E07"/>
    <w:rsid w:val="008B4B22"/>
    <w:rsid w:val="008B5FBF"/>
    <w:rsid w:val="008C13B5"/>
    <w:rsid w:val="008C75BD"/>
    <w:rsid w:val="008E5A9E"/>
    <w:rsid w:val="008F0980"/>
    <w:rsid w:val="00905CE9"/>
    <w:rsid w:val="00906681"/>
    <w:rsid w:val="00914EF2"/>
    <w:rsid w:val="0091514F"/>
    <w:rsid w:val="00916F49"/>
    <w:rsid w:val="009222C7"/>
    <w:rsid w:val="00925622"/>
    <w:rsid w:val="00931DF4"/>
    <w:rsid w:val="00933190"/>
    <w:rsid w:val="00944448"/>
    <w:rsid w:val="00960231"/>
    <w:rsid w:val="00970270"/>
    <w:rsid w:val="009723A3"/>
    <w:rsid w:val="00982C9F"/>
    <w:rsid w:val="00990849"/>
    <w:rsid w:val="009A593A"/>
    <w:rsid w:val="009B154C"/>
    <w:rsid w:val="009B39A0"/>
    <w:rsid w:val="009B7AE7"/>
    <w:rsid w:val="009B7B75"/>
    <w:rsid w:val="009C250D"/>
    <w:rsid w:val="009C616D"/>
    <w:rsid w:val="009E3B74"/>
    <w:rsid w:val="009E6030"/>
    <w:rsid w:val="009E6BDE"/>
    <w:rsid w:val="009F230A"/>
    <w:rsid w:val="00A16A12"/>
    <w:rsid w:val="00A22FD9"/>
    <w:rsid w:val="00A3279F"/>
    <w:rsid w:val="00A36C21"/>
    <w:rsid w:val="00A57AC4"/>
    <w:rsid w:val="00A60A8E"/>
    <w:rsid w:val="00A61C30"/>
    <w:rsid w:val="00A675A2"/>
    <w:rsid w:val="00A8270E"/>
    <w:rsid w:val="00A84103"/>
    <w:rsid w:val="00A86352"/>
    <w:rsid w:val="00AD2145"/>
    <w:rsid w:val="00AE5401"/>
    <w:rsid w:val="00AF1B8C"/>
    <w:rsid w:val="00AF4D06"/>
    <w:rsid w:val="00B027C4"/>
    <w:rsid w:val="00B05E71"/>
    <w:rsid w:val="00B15B80"/>
    <w:rsid w:val="00B33A91"/>
    <w:rsid w:val="00B376F4"/>
    <w:rsid w:val="00B37FBF"/>
    <w:rsid w:val="00B44722"/>
    <w:rsid w:val="00B5441B"/>
    <w:rsid w:val="00B75C3E"/>
    <w:rsid w:val="00B81F16"/>
    <w:rsid w:val="00B87451"/>
    <w:rsid w:val="00B94387"/>
    <w:rsid w:val="00BA41B8"/>
    <w:rsid w:val="00BB66AB"/>
    <w:rsid w:val="00BC7122"/>
    <w:rsid w:val="00C00332"/>
    <w:rsid w:val="00C017FC"/>
    <w:rsid w:val="00C12800"/>
    <w:rsid w:val="00C156C5"/>
    <w:rsid w:val="00C31BAE"/>
    <w:rsid w:val="00C3480E"/>
    <w:rsid w:val="00C7170A"/>
    <w:rsid w:val="00C755F1"/>
    <w:rsid w:val="00C828E4"/>
    <w:rsid w:val="00C951A6"/>
    <w:rsid w:val="00CA11D1"/>
    <w:rsid w:val="00CB007D"/>
    <w:rsid w:val="00CB28A3"/>
    <w:rsid w:val="00CB4272"/>
    <w:rsid w:val="00CC610D"/>
    <w:rsid w:val="00CD12E0"/>
    <w:rsid w:val="00CD2491"/>
    <w:rsid w:val="00CD4513"/>
    <w:rsid w:val="00CD53D6"/>
    <w:rsid w:val="00CE1F49"/>
    <w:rsid w:val="00CF1EE4"/>
    <w:rsid w:val="00CF2437"/>
    <w:rsid w:val="00CF77B2"/>
    <w:rsid w:val="00D03A94"/>
    <w:rsid w:val="00D15560"/>
    <w:rsid w:val="00D35BCC"/>
    <w:rsid w:val="00D5764C"/>
    <w:rsid w:val="00D70460"/>
    <w:rsid w:val="00D868DC"/>
    <w:rsid w:val="00D904D7"/>
    <w:rsid w:val="00DA2017"/>
    <w:rsid w:val="00DA71A9"/>
    <w:rsid w:val="00DB2425"/>
    <w:rsid w:val="00DF2472"/>
    <w:rsid w:val="00DF40B5"/>
    <w:rsid w:val="00DF4DE2"/>
    <w:rsid w:val="00E22041"/>
    <w:rsid w:val="00E24893"/>
    <w:rsid w:val="00E32554"/>
    <w:rsid w:val="00E36AC7"/>
    <w:rsid w:val="00E50F97"/>
    <w:rsid w:val="00E53EFF"/>
    <w:rsid w:val="00E60714"/>
    <w:rsid w:val="00E77873"/>
    <w:rsid w:val="00E823FF"/>
    <w:rsid w:val="00E85973"/>
    <w:rsid w:val="00E9641A"/>
    <w:rsid w:val="00E9763A"/>
    <w:rsid w:val="00EA029A"/>
    <w:rsid w:val="00EA02FA"/>
    <w:rsid w:val="00EA50C4"/>
    <w:rsid w:val="00EA76A7"/>
    <w:rsid w:val="00EF3DFC"/>
    <w:rsid w:val="00EF7148"/>
    <w:rsid w:val="00EF75EE"/>
    <w:rsid w:val="00EF7D69"/>
    <w:rsid w:val="00F00CE4"/>
    <w:rsid w:val="00F12A15"/>
    <w:rsid w:val="00F12A54"/>
    <w:rsid w:val="00F1562E"/>
    <w:rsid w:val="00F15BA5"/>
    <w:rsid w:val="00F17629"/>
    <w:rsid w:val="00F275BB"/>
    <w:rsid w:val="00F3512B"/>
    <w:rsid w:val="00F46F97"/>
    <w:rsid w:val="00F53553"/>
    <w:rsid w:val="00F556B3"/>
    <w:rsid w:val="00F634A6"/>
    <w:rsid w:val="00F66C2B"/>
    <w:rsid w:val="00F679B2"/>
    <w:rsid w:val="00F7226A"/>
    <w:rsid w:val="00F734EB"/>
    <w:rsid w:val="00F804F7"/>
    <w:rsid w:val="00F873EA"/>
    <w:rsid w:val="00F87A5E"/>
    <w:rsid w:val="00FA0D85"/>
    <w:rsid w:val="00FA2A9B"/>
    <w:rsid w:val="00FA6179"/>
    <w:rsid w:val="00FB182C"/>
    <w:rsid w:val="00FB19AA"/>
    <w:rsid w:val="00FC0F8E"/>
    <w:rsid w:val="00FE01AA"/>
    <w:rsid w:val="00FE1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56CB8"/>
  <w14:defaultImageDpi w14:val="32767"/>
  <w15:chartTrackingRefBased/>
  <w15:docId w15:val="{90686095-5319-8844-896D-CB840BC3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BA"/>
    <w:pPr>
      <w:spacing w:after="120" w:line="320" w:lineRule="exact"/>
    </w:pPr>
    <w:rPr>
      <w:rFonts w:ascii="Arial" w:hAnsi="Arial"/>
    </w:rPr>
  </w:style>
  <w:style w:type="paragraph" w:styleId="Heading1">
    <w:name w:val="heading 1"/>
    <w:next w:val="Normal"/>
    <w:link w:val="Heading1Char"/>
    <w:uiPriority w:val="9"/>
    <w:qFormat/>
    <w:rsid w:val="000F52BA"/>
    <w:pPr>
      <w:keepNext/>
      <w:keepLines/>
      <w:spacing w:line="720" w:lineRule="exact"/>
      <w:contextualSpacing/>
      <w:outlineLvl w:val="0"/>
    </w:pPr>
    <w:rPr>
      <w:rFonts w:ascii="Arial Black" w:eastAsiaTheme="majorEastAsia" w:hAnsi="Arial Black" w:cs="Times New Roman (Headings CS)"/>
      <w:color w:val="DB6A32"/>
      <w:sz w:val="56"/>
      <w:szCs w:val="32"/>
    </w:rPr>
  </w:style>
  <w:style w:type="paragraph" w:styleId="Heading2">
    <w:name w:val="heading 2"/>
    <w:basedOn w:val="Normal"/>
    <w:next w:val="Normal"/>
    <w:link w:val="Heading2Char"/>
    <w:autoRedefine/>
    <w:uiPriority w:val="9"/>
    <w:unhideWhenUsed/>
    <w:qFormat/>
    <w:rsid w:val="003533EC"/>
    <w:pPr>
      <w:keepNext/>
      <w:keepLines/>
      <w:spacing w:line="240" w:lineRule="auto"/>
      <w:contextualSpacing/>
      <w:jc w:val="center"/>
      <w:outlineLvl w:val="1"/>
    </w:pPr>
    <w:rPr>
      <w:rFonts w:eastAsiaTheme="majorEastAsia" w:cstheme="majorBidi"/>
      <w:b/>
      <w:color w:val="ED7D31" w:themeColor="accent2"/>
      <w:sz w:val="32"/>
      <w:szCs w:val="26"/>
      <w:lang w:val="mi-NZ"/>
    </w:rPr>
  </w:style>
  <w:style w:type="paragraph" w:styleId="Heading3">
    <w:name w:val="heading 3"/>
    <w:basedOn w:val="Style2"/>
    <w:next w:val="Normal"/>
    <w:link w:val="Heading3Char"/>
    <w:uiPriority w:val="9"/>
    <w:unhideWhenUsed/>
    <w:qFormat/>
    <w:rsid w:val="00005A4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E66"/>
    <w:pPr>
      <w:numPr>
        <w:numId w:val="13"/>
      </w:numPr>
      <w:spacing w:after="180" w:line="240" w:lineRule="auto"/>
    </w:pPr>
  </w:style>
  <w:style w:type="character" w:customStyle="1" w:styleId="Heading1Char">
    <w:name w:val="Heading 1 Char"/>
    <w:basedOn w:val="DefaultParagraphFont"/>
    <w:link w:val="Heading1"/>
    <w:uiPriority w:val="9"/>
    <w:rsid w:val="000F52BA"/>
    <w:rPr>
      <w:rFonts w:ascii="Arial Black" w:eastAsiaTheme="majorEastAsia" w:hAnsi="Arial Black" w:cs="Times New Roman (Headings CS)"/>
      <w:color w:val="DB6A32"/>
      <w:sz w:val="56"/>
      <w:szCs w:val="32"/>
    </w:rPr>
  </w:style>
  <w:style w:type="character" w:customStyle="1" w:styleId="Heading2Char">
    <w:name w:val="Heading 2 Char"/>
    <w:basedOn w:val="DefaultParagraphFont"/>
    <w:link w:val="Heading2"/>
    <w:uiPriority w:val="9"/>
    <w:rsid w:val="003533EC"/>
    <w:rPr>
      <w:rFonts w:ascii="Arial" w:eastAsiaTheme="majorEastAsia" w:hAnsi="Arial" w:cstheme="majorBidi"/>
      <w:b/>
      <w:color w:val="ED7D31" w:themeColor="accent2"/>
      <w:sz w:val="32"/>
      <w:szCs w:val="26"/>
      <w:lang w:val="mi-NZ"/>
    </w:rPr>
  </w:style>
  <w:style w:type="paragraph" w:styleId="Header">
    <w:name w:val="header"/>
    <w:basedOn w:val="Normal"/>
    <w:link w:val="HeaderChar"/>
    <w:autoRedefine/>
    <w:uiPriority w:val="99"/>
    <w:unhideWhenUsed/>
    <w:rsid w:val="005441AD"/>
    <w:pPr>
      <w:tabs>
        <w:tab w:val="center" w:pos="4513"/>
        <w:tab w:val="right" w:pos="9026"/>
      </w:tabs>
      <w:spacing w:after="0" w:line="240" w:lineRule="auto"/>
    </w:pPr>
    <w:rPr>
      <w:rFonts w:cs="Times New Roman (Body CS)"/>
      <w:caps/>
      <w:sz w:val="14"/>
    </w:rPr>
  </w:style>
  <w:style w:type="character" w:customStyle="1" w:styleId="HeaderChar">
    <w:name w:val="Header Char"/>
    <w:basedOn w:val="DefaultParagraphFont"/>
    <w:link w:val="Header"/>
    <w:uiPriority w:val="99"/>
    <w:rsid w:val="005441AD"/>
    <w:rPr>
      <w:rFonts w:ascii="Arial" w:hAnsi="Arial" w:cs="Times New Roman (Body CS)"/>
      <w:caps/>
      <w:sz w:val="14"/>
    </w:rPr>
  </w:style>
  <w:style w:type="paragraph" w:styleId="Footer">
    <w:name w:val="footer"/>
    <w:basedOn w:val="Normal"/>
    <w:link w:val="FooterChar"/>
    <w:uiPriority w:val="99"/>
    <w:unhideWhenUsed/>
    <w:rsid w:val="00544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1AD"/>
    <w:rPr>
      <w:rFonts w:ascii="Arial" w:hAnsi="Arial"/>
    </w:rPr>
  </w:style>
  <w:style w:type="character" w:styleId="PageNumber">
    <w:name w:val="page number"/>
    <w:basedOn w:val="DefaultParagraphFont"/>
    <w:uiPriority w:val="99"/>
    <w:semiHidden/>
    <w:unhideWhenUsed/>
    <w:rsid w:val="005441AD"/>
  </w:style>
  <w:style w:type="table" w:styleId="TableGrid">
    <w:name w:val="Table Grid"/>
    <w:basedOn w:val="TableNormal"/>
    <w:uiPriority w:val="39"/>
    <w:rsid w:val="008C1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5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62E"/>
    <w:rPr>
      <w:rFonts w:ascii="Segoe UI" w:hAnsi="Segoe UI" w:cs="Segoe UI"/>
      <w:sz w:val="18"/>
      <w:szCs w:val="18"/>
    </w:rPr>
  </w:style>
  <w:style w:type="paragraph" w:styleId="FootnoteText">
    <w:name w:val="footnote text"/>
    <w:basedOn w:val="Normal"/>
    <w:link w:val="FootnoteTextChar"/>
    <w:uiPriority w:val="99"/>
    <w:semiHidden/>
    <w:unhideWhenUsed/>
    <w:rsid w:val="00E976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63A"/>
    <w:rPr>
      <w:rFonts w:ascii="Arial" w:hAnsi="Arial"/>
      <w:sz w:val="20"/>
      <w:szCs w:val="20"/>
    </w:rPr>
  </w:style>
  <w:style w:type="character" w:styleId="FootnoteReference">
    <w:name w:val="footnote reference"/>
    <w:basedOn w:val="DefaultParagraphFont"/>
    <w:uiPriority w:val="99"/>
    <w:semiHidden/>
    <w:unhideWhenUsed/>
    <w:rsid w:val="00E9763A"/>
    <w:rPr>
      <w:vertAlign w:val="superscript"/>
    </w:rPr>
  </w:style>
  <w:style w:type="paragraph" w:customStyle="1" w:styleId="Style1">
    <w:name w:val="Style1"/>
    <w:basedOn w:val="Normal"/>
    <w:link w:val="Style1Char"/>
    <w:rsid w:val="00A8270E"/>
    <w:pPr>
      <w:spacing w:after="0" w:line="240" w:lineRule="auto"/>
      <w:ind w:left="-1134"/>
      <w:jc w:val="center"/>
    </w:pPr>
    <w:rPr>
      <w:rFonts w:cs="Arial"/>
      <w:b/>
      <w:color w:val="ED7D31" w:themeColor="accent2"/>
    </w:rPr>
  </w:style>
  <w:style w:type="character" w:customStyle="1" w:styleId="Style1Char">
    <w:name w:val="Style1 Char"/>
    <w:basedOn w:val="DefaultParagraphFont"/>
    <w:link w:val="Style1"/>
    <w:rsid w:val="00A8270E"/>
    <w:rPr>
      <w:rFonts w:ascii="Arial" w:hAnsi="Arial" w:cs="Arial"/>
      <w:b/>
      <w:color w:val="ED7D31" w:themeColor="accent2"/>
    </w:rPr>
  </w:style>
  <w:style w:type="paragraph" w:styleId="TOCHeading">
    <w:name w:val="TOC Heading"/>
    <w:basedOn w:val="Heading1"/>
    <w:next w:val="Normal"/>
    <w:uiPriority w:val="39"/>
    <w:unhideWhenUsed/>
    <w:qFormat/>
    <w:rsid w:val="00F66C2B"/>
    <w:pPr>
      <w:spacing w:before="240" w:line="259" w:lineRule="auto"/>
      <w:contextualSpacing w:val="0"/>
      <w:outlineLvl w:val="9"/>
    </w:pPr>
    <w:rPr>
      <w:rFonts w:asciiTheme="majorHAnsi" w:hAnsiTheme="majorHAnsi" w:cstheme="majorBidi"/>
      <w:color w:val="2F5496" w:themeColor="accent1" w:themeShade="BF"/>
      <w:sz w:val="32"/>
      <w:lang w:val="en-US"/>
    </w:rPr>
  </w:style>
  <w:style w:type="paragraph" w:styleId="TOC2">
    <w:name w:val="toc 2"/>
    <w:basedOn w:val="Normal"/>
    <w:next w:val="Normal"/>
    <w:autoRedefine/>
    <w:uiPriority w:val="39"/>
    <w:unhideWhenUsed/>
    <w:rsid w:val="00FC0F8E"/>
    <w:pPr>
      <w:tabs>
        <w:tab w:val="right" w:leader="dot" w:pos="8771"/>
      </w:tabs>
      <w:spacing w:after="100"/>
      <w:ind w:left="240"/>
    </w:pPr>
    <w:rPr>
      <w:noProof/>
    </w:rPr>
  </w:style>
  <w:style w:type="character" w:styleId="Hyperlink">
    <w:name w:val="Hyperlink"/>
    <w:basedOn w:val="DefaultParagraphFont"/>
    <w:uiPriority w:val="99"/>
    <w:unhideWhenUsed/>
    <w:rsid w:val="00F66C2B"/>
    <w:rPr>
      <w:color w:val="0563C1" w:themeColor="hyperlink"/>
      <w:u w:val="single"/>
    </w:rPr>
  </w:style>
  <w:style w:type="paragraph" w:customStyle="1" w:styleId="Style2">
    <w:name w:val="Style2"/>
    <w:basedOn w:val="Style1"/>
    <w:link w:val="Style2Char"/>
    <w:rsid w:val="00C00332"/>
  </w:style>
  <w:style w:type="character" w:customStyle="1" w:styleId="Style2Char">
    <w:name w:val="Style2 Char"/>
    <w:basedOn w:val="Style1Char"/>
    <w:link w:val="Style2"/>
    <w:rsid w:val="00C00332"/>
    <w:rPr>
      <w:rFonts w:ascii="Arial" w:hAnsi="Arial" w:cs="Arial"/>
      <w:b/>
      <w:color w:val="ED7D31" w:themeColor="accent2"/>
    </w:rPr>
  </w:style>
  <w:style w:type="character" w:customStyle="1" w:styleId="Heading3Char">
    <w:name w:val="Heading 3 Char"/>
    <w:basedOn w:val="DefaultParagraphFont"/>
    <w:link w:val="Heading3"/>
    <w:uiPriority w:val="9"/>
    <w:rsid w:val="00005A46"/>
    <w:rPr>
      <w:rFonts w:ascii="Arial" w:hAnsi="Arial" w:cs="Arial"/>
      <w:b/>
      <w:color w:val="ED7D31" w:themeColor="accent2"/>
    </w:rPr>
  </w:style>
  <w:style w:type="paragraph" w:styleId="TOC3">
    <w:name w:val="toc 3"/>
    <w:basedOn w:val="Normal"/>
    <w:next w:val="Normal"/>
    <w:autoRedefine/>
    <w:uiPriority w:val="39"/>
    <w:unhideWhenUsed/>
    <w:rsid w:val="000A14A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6832">
      <w:bodyDiv w:val="1"/>
      <w:marLeft w:val="0"/>
      <w:marRight w:val="0"/>
      <w:marTop w:val="0"/>
      <w:marBottom w:val="0"/>
      <w:divBdr>
        <w:top w:val="none" w:sz="0" w:space="0" w:color="auto"/>
        <w:left w:val="none" w:sz="0" w:space="0" w:color="auto"/>
        <w:bottom w:val="none" w:sz="0" w:space="0" w:color="auto"/>
        <w:right w:val="none" w:sz="0" w:space="0" w:color="auto"/>
      </w:divBdr>
    </w:div>
    <w:div w:id="554895112">
      <w:bodyDiv w:val="1"/>
      <w:marLeft w:val="0"/>
      <w:marRight w:val="0"/>
      <w:marTop w:val="0"/>
      <w:marBottom w:val="0"/>
      <w:divBdr>
        <w:top w:val="none" w:sz="0" w:space="0" w:color="auto"/>
        <w:left w:val="none" w:sz="0" w:space="0" w:color="auto"/>
        <w:bottom w:val="none" w:sz="0" w:space="0" w:color="auto"/>
        <w:right w:val="none" w:sz="0" w:space="0" w:color="auto"/>
      </w:divBdr>
    </w:div>
    <w:div w:id="565840754">
      <w:bodyDiv w:val="1"/>
      <w:marLeft w:val="0"/>
      <w:marRight w:val="0"/>
      <w:marTop w:val="0"/>
      <w:marBottom w:val="0"/>
      <w:divBdr>
        <w:top w:val="none" w:sz="0" w:space="0" w:color="auto"/>
        <w:left w:val="none" w:sz="0" w:space="0" w:color="auto"/>
        <w:bottom w:val="none" w:sz="0" w:space="0" w:color="auto"/>
        <w:right w:val="none" w:sz="0" w:space="0" w:color="auto"/>
      </w:divBdr>
    </w:div>
    <w:div w:id="975766468">
      <w:bodyDiv w:val="1"/>
      <w:marLeft w:val="0"/>
      <w:marRight w:val="0"/>
      <w:marTop w:val="0"/>
      <w:marBottom w:val="0"/>
      <w:divBdr>
        <w:top w:val="none" w:sz="0" w:space="0" w:color="auto"/>
        <w:left w:val="none" w:sz="0" w:space="0" w:color="auto"/>
        <w:bottom w:val="none" w:sz="0" w:space="0" w:color="auto"/>
        <w:right w:val="none" w:sz="0" w:space="0" w:color="auto"/>
      </w:divBdr>
    </w:div>
    <w:div w:id="1401517679">
      <w:bodyDiv w:val="1"/>
      <w:marLeft w:val="0"/>
      <w:marRight w:val="0"/>
      <w:marTop w:val="0"/>
      <w:marBottom w:val="0"/>
      <w:divBdr>
        <w:top w:val="none" w:sz="0" w:space="0" w:color="auto"/>
        <w:left w:val="none" w:sz="0" w:space="0" w:color="auto"/>
        <w:bottom w:val="none" w:sz="0" w:space="0" w:color="auto"/>
        <w:right w:val="none" w:sz="0" w:space="0" w:color="auto"/>
      </w:divBdr>
    </w:div>
    <w:div w:id="1630625919">
      <w:bodyDiv w:val="1"/>
      <w:marLeft w:val="0"/>
      <w:marRight w:val="0"/>
      <w:marTop w:val="0"/>
      <w:marBottom w:val="0"/>
      <w:divBdr>
        <w:top w:val="none" w:sz="0" w:space="0" w:color="auto"/>
        <w:left w:val="none" w:sz="0" w:space="0" w:color="auto"/>
        <w:bottom w:val="none" w:sz="0" w:space="0" w:color="auto"/>
        <w:right w:val="none" w:sz="0" w:space="0" w:color="auto"/>
      </w:divBdr>
    </w:div>
    <w:div w:id="196149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963C7-3128-42E6-9B81-E7A0E691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Devonshire</dc:creator>
  <cp:keywords/>
  <dc:description/>
  <cp:lastModifiedBy>Tony McLean</cp:lastModifiedBy>
  <cp:revision>55</cp:revision>
  <cp:lastPrinted>2025-04-07T08:48:00Z</cp:lastPrinted>
  <dcterms:created xsi:type="dcterms:W3CDTF">2025-04-05T23:38:00Z</dcterms:created>
  <dcterms:modified xsi:type="dcterms:W3CDTF">2025-04-07T22:37:00Z</dcterms:modified>
</cp:coreProperties>
</file>